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578" w:rsidRDefault="00607578" w:rsidP="00607578">
      <w:pPr>
        <w:jc w:val="center"/>
        <w:rPr>
          <w:b/>
        </w:rPr>
      </w:pPr>
      <w:r>
        <w:rPr>
          <w:b/>
        </w:rPr>
        <w:t>Муниципальное   общеобразовательное   учреждение</w:t>
      </w:r>
    </w:p>
    <w:p w:rsidR="00607578" w:rsidRDefault="00607578" w:rsidP="00607578">
      <w:pPr>
        <w:jc w:val="center"/>
        <w:rPr>
          <w:b/>
        </w:rPr>
      </w:pPr>
      <w:r>
        <w:rPr>
          <w:b/>
        </w:rPr>
        <w:t>«Средняя общеобразовательная школа №10»</w:t>
      </w:r>
    </w:p>
    <w:p w:rsidR="00F55ABB" w:rsidRDefault="00F55ABB" w:rsidP="00607578">
      <w:pPr>
        <w:jc w:val="center"/>
        <w:rPr>
          <w:b/>
        </w:rPr>
      </w:pPr>
    </w:p>
    <w:p w:rsidR="00F55ABB" w:rsidRDefault="00F55ABB" w:rsidP="00607578">
      <w:pPr>
        <w:jc w:val="center"/>
        <w:rPr>
          <w:b/>
        </w:rPr>
      </w:pPr>
    </w:p>
    <w:p w:rsidR="00F55ABB" w:rsidRDefault="00F55ABB" w:rsidP="00607578">
      <w:pPr>
        <w:jc w:val="center"/>
        <w:rPr>
          <w:b/>
        </w:rPr>
      </w:pPr>
    </w:p>
    <w:p w:rsidR="00F55ABB" w:rsidRDefault="00F55ABB" w:rsidP="00607578">
      <w:pPr>
        <w:jc w:val="center"/>
        <w:rPr>
          <w:b/>
        </w:rPr>
      </w:pPr>
    </w:p>
    <w:p w:rsidR="00607578" w:rsidRDefault="00607578" w:rsidP="00607578">
      <w:pPr>
        <w:jc w:val="center"/>
        <w:rPr>
          <w:b/>
        </w:rPr>
      </w:pPr>
    </w:p>
    <w:p w:rsidR="00607578" w:rsidRDefault="00607578" w:rsidP="00607578">
      <w:pPr>
        <w:jc w:val="center"/>
        <w:rPr>
          <w:b/>
        </w:rPr>
      </w:pPr>
    </w:p>
    <w:tbl>
      <w:tblPr>
        <w:tblW w:w="12049" w:type="dxa"/>
        <w:tblInd w:w="-1310" w:type="dxa"/>
        <w:tblLayout w:type="fixed"/>
        <w:tblLook w:val="01E0" w:firstRow="1" w:lastRow="1" w:firstColumn="1" w:lastColumn="1" w:noHBand="0" w:noVBand="0"/>
      </w:tblPr>
      <w:tblGrid>
        <w:gridCol w:w="3970"/>
        <w:gridCol w:w="4110"/>
        <w:gridCol w:w="3969"/>
      </w:tblGrid>
      <w:tr w:rsidR="00607578" w:rsidTr="002D24E7">
        <w:tc>
          <w:tcPr>
            <w:tcW w:w="3970" w:type="dxa"/>
            <w:hideMark/>
          </w:tcPr>
          <w:p w:rsidR="00607578" w:rsidRDefault="00F55ABB" w:rsidP="00607578">
            <w:pPr>
              <w:autoSpaceDE w:val="0"/>
              <w:autoSpaceDN w:val="0"/>
              <w:adjustRightInd w:val="0"/>
              <w:spacing w:line="276" w:lineRule="auto"/>
              <w:rPr>
                <w:lang w:eastAsia="en-US"/>
              </w:rPr>
            </w:pPr>
            <w:r>
              <w:rPr>
                <w:lang w:eastAsia="en-US"/>
              </w:rPr>
              <w:t>Рассмотрено</w:t>
            </w:r>
          </w:p>
          <w:p w:rsidR="00F55ABB" w:rsidRDefault="00F55ABB" w:rsidP="00607578">
            <w:pPr>
              <w:autoSpaceDE w:val="0"/>
              <w:autoSpaceDN w:val="0"/>
              <w:adjustRightInd w:val="0"/>
              <w:spacing w:line="276" w:lineRule="auto"/>
              <w:jc w:val="both"/>
              <w:rPr>
                <w:lang w:eastAsia="en-US"/>
              </w:rPr>
            </w:pPr>
            <w:r>
              <w:rPr>
                <w:lang w:eastAsia="en-US"/>
              </w:rPr>
              <w:t>на</w:t>
            </w:r>
            <w:r w:rsidR="00607578">
              <w:rPr>
                <w:lang w:eastAsia="en-US"/>
              </w:rPr>
              <w:t xml:space="preserve"> </w:t>
            </w:r>
            <w:r>
              <w:rPr>
                <w:lang w:eastAsia="en-US"/>
              </w:rPr>
              <w:t>заседании ШМО</w:t>
            </w:r>
          </w:p>
          <w:p w:rsidR="00607578" w:rsidRDefault="00607578" w:rsidP="00F55ABB">
            <w:pPr>
              <w:autoSpaceDE w:val="0"/>
              <w:autoSpaceDN w:val="0"/>
              <w:adjustRightInd w:val="0"/>
              <w:spacing w:line="276" w:lineRule="auto"/>
              <w:jc w:val="both"/>
              <w:rPr>
                <w:lang w:eastAsia="en-US"/>
              </w:rPr>
            </w:pPr>
            <w:r>
              <w:rPr>
                <w:lang w:eastAsia="en-US"/>
              </w:rPr>
              <w:t xml:space="preserve">учителей начальных классов </w:t>
            </w:r>
          </w:p>
          <w:p w:rsidR="00607578" w:rsidRDefault="00F55ABB" w:rsidP="00607578">
            <w:pPr>
              <w:autoSpaceDE w:val="0"/>
              <w:autoSpaceDN w:val="0"/>
              <w:adjustRightInd w:val="0"/>
              <w:spacing w:line="276" w:lineRule="auto"/>
              <w:jc w:val="both"/>
              <w:rPr>
                <w:lang w:eastAsia="en-US"/>
              </w:rPr>
            </w:pPr>
            <w:r>
              <w:rPr>
                <w:lang w:eastAsia="en-US"/>
              </w:rPr>
              <w:t>__________   /Богданова О.А.</w:t>
            </w:r>
            <w:r w:rsidR="00607578">
              <w:rPr>
                <w:lang w:eastAsia="en-US"/>
              </w:rPr>
              <w:t>/</w:t>
            </w:r>
          </w:p>
          <w:p w:rsidR="00607578" w:rsidRDefault="00607578" w:rsidP="00607578">
            <w:pPr>
              <w:autoSpaceDE w:val="0"/>
              <w:autoSpaceDN w:val="0"/>
              <w:adjustRightInd w:val="0"/>
              <w:spacing w:line="276" w:lineRule="auto"/>
              <w:jc w:val="both"/>
              <w:rPr>
                <w:lang w:eastAsia="en-US"/>
              </w:rPr>
            </w:pPr>
          </w:p>
          <w:p w:rsidR="00607578" w:rsidRDefault="00F55ABB" w:rsidP="00607578">
            <w:pPr>
              <w:autoSpaceDE w:val="0"/>
              <w:autoSpaceDN w:val="0"/>
              <w:adjustRightInd w:val="0"/>
              <w:spacing w:line="276" w:lineRule="auto"/>
              <w:jc w:val="both"/>
              <w:rPr>
                <w:lang w:eastAsia="en-US"/>
              </w:rPr>
            </w:pPr>
            <w:r>
              <w:rPr>
                <w:lang w:eastAsia="en-US"/>
              </w:rPr>
              <w:t>Протокол № 5</w:t>
            </w:r>
          </w:p>
          <w:p w:rsidR="00607578" w:rsidRDefault="00F55ABB" w:rsidP="00607578">
            <w:pPr>
              <w:autoSpaceDE w:val="0"/>
              <w:autoSpaceDN w:val="0"/>
              <w:adjustRightInd w:val="0"/>
              <w:spacing w:line="276" w:lineRule="auto"/>
              <w:jc w:val="both"/>
              <w:rPr>
                <w:lang w:eastAsia="en-US"/>
              </w:rPr>
            </w:pPr>
            <w:r>
              <w:rPr>
                <w:lang w:eastAsia="en-US"/>
              </w:rPr>
              <w:t xml:space="preserve">от «23» мая 2024 </w:t>
            </w:r>
            <w:r w:rsidR="00607578">
              <w:rPr>
                <w:lang w:eastAsia="en-US"/>
              </w:rPr>
              <w:t>г</w:t>
            </w:r>
          </w:p>
        </w:tc>
        <w:tc>
          <w:tcPr>
            <w:tcW w:w="4110" w:type="dxa"/>
            <w:hideMark/>
          </w:tcPr>
          <w:p w:rsidR="00607578" w:rsidRDefault="00F55ABB" w:rsidP="00607578">
            <w:pPr>
              <w:autoSpaceDE w:val="0"/>
              <w:autoSpaceDN w:val="0"/>
              <w:adjustRightInd w:val="0"/>
              <w:spacing w:line="276" w:lineRule="auto"/>
              <w:ind w:left="-819" w:firstLine="819"/>
              <w:rPr>
                <w:lang w:eastAsia="en-US"/>
              </w:rPr>
            </w:pPr>
            <w:r>
              <w:rPr>
                <w:lang w:eastAsia="en-US"/>
              </w:rPr>
              <w:t>Согласовано</w:t>
            </w:r>
          </w:p>
          <w:p w:rsidR="00F55ABB" w:rsidRDefault="00607578" w:rsidP="00607578">
            <w:pPr>
              <w:autoSpaceDE w:val="0"/>
              <w:autoSpaceDN w:val="0"/>
              <w:adjustRightInd w:val="0"/>
              <w:spacing w:line="276" w:lineRule="auto"/>
              <w:rPr>
                <w:lang w:eastAsia="en-US"/>
              </w:rPr>
            </w:pPr>
            <w:r>
              <w:rPr>
                <w:lang w:eastAsia="en-US"/>
              </w:rPr>
              <w:t xml:space="preserve">Заместитель директора </w:t>
            </w:r>
          </w:p>
          <w:p w:rsidR="00607578" w:rsidRDefault="00F55ABB" w:rsidP="00607578">
            <w:pPr>
              <w:autoSpaceDE w:val="0"/>
              <w:autoSpaceDN w:val="0"/>
              <w:adjustRightInd w:val="0"/>
              <w:spacing w:line="276" w:lineRule="auto"/>
              <w:rPr>
                <w:lang w:eastAsia="en-US"/>
              </w:rPr>
            </w:pPr>
            <w:r>
              <w:rPr>
                <w:lang w:eastAsia="en-US"/>
              </w:rPr>
              <w:t>по УВР</w:t>
            </w:r>
          </w:p>
          <w:p w:rsidR="00607578" w:rsidRDefault="00607578" w:rsidP="00607578">
            <w:pPr>
              <w:autoSpaceDE w:val="0"/>
              <w:autoSpaceDN w:val="0"/>
              <w:adjustRightInd w:val="0"/>
              <w:spacing w:line="276" w:lineRule="auto"/>
              <w:jc w:val="both"/>
              <w:rPr>
                <w:lang w:eastAsia="en-US"/>
              </w:rPr>
            </w:pPr>
            <w:r>
              <w:rPr>
                <w:lang w:eastAsia="en-US"/>
              </w:rPr>
              <w:t>______</w:t>
            </w:r>
            <w:r w:rsidRPr="00F55ABB">
              <w:rPr>
                <w:lang w:eastAsia="en-US"/>
              </w:rPr>
              <w:t>_</w:t>
            </w:r>
            <w:r>
              <w:rPr>
                <w:lang w:eastAsia="en-US"/>
              </w:rPr>
              <w:t>____/</w:t>
            </w:r>
            <w:proofErr w:type="spellStart"/>
            <w:r>
              <w:rPr>
                <w:lang w:eastAsia="en-US"/>
              </w:rPr>
              <w:t>Косинова</w:t>
            </w:r>
            <w:proofErr w:type="spellEnd"/>
            <w:r>
              <w:rPr>
                <w:lang w:eastAsia="en-US"/>
              </w:rPr>
              <w:t xml:space="preserve"> Ю.П./</w:t>
            </w:r>
          </w:p>
          <w:p w:rsidR="00F55ABB" w:rsidRDefault="00F55ABB" w:rsidP="00607578">
            <w:pPr>
              <w:autoSpaceDE w:val="0"/>
              <w:autoSpaceDN w:val="0"/>
              <w:adjustRightInd w:val="0"/>
              <w:spacing w:line="276" w:lineRule="auto"/>
              <w:jc w:val="both"/>
              <w:rPr>
                <w:lang w:eastAsia="en-US"/>
              </w:rPr>
            </w:pPr>
          </w:p>
          <w:p w:rsidR="00607578" w:rsidRDefault="00F55ABB" w:rsidP="00607578">
            <w:pPr>
              <w:autoSpaceDE w:val="0"/>
              <w:autoSpaceDN w:val="0"/>
              <w:adjustRightInd w:val="0"/>
              <w:spacing w:line="276" w:lineRule="auto"/>
              <w:jc w:val="both"/>
              <w:rPr>
                <w:lang w:eastAsia="en-US"/>
              </w:rPr>
            </w:pPr>
            <w:r>
              <w:rPr>
                <w:lang w:eastAsia="en-US"/>
              </w:rPr>
              <w:t>Протокол № 5</w:t>
            </w:r>
          </w:p>
          <w:p w:rsidR="00607578" w:rsidRDefault="00607578" w:rsidP="00607578">
            <w:pPr>
              <w:autoSpaceDE w:val="0"/>
              <w:autoSpaceDN w:val="0"/>
              <w:adjustRightInd w:val="0"/>
              <w:spacing w:line="276" w:lineRule="auto"/>
              <w:rPr>
                <w:lang w:eastAsia="en-US"/>
              </w:rPr>
            </w:pPr>
            <w:r>
              <w:rPr>
                <w:lang w:eastAsia="en-US"/>
              </w:rPr>
              <w:t xml:space="preserve"> </w:t>
            </w:r>
            <w:r w:rsidR="00F55ABB">
              <w:rPr>
                <w:lang w:eastAsia="en-US"/>
              </w:rPr>
              <w:t xml:space="preserve">от «24» мая 2024 </w:t>
            </w:r>
            <w:r>
              <w:rPr>
                <w:lang w:eastAsia="en-US"/>
              </w:rPr>
              <w:t xml:space="preserve">г </w:t>
            </w:r>
          </w:p>
        </w:tc>
        <w:tc>
          <w:tcPr>
            <w:tcW w:w="3969" w:type="dxa"/>
            <w:hideMark/>
          </w:tcPr>
          <w:p w:rsidR="00607578" w:rsidRDefault="00F55ABB" w:rsidP="00607578">
            <w:pPr>
              <w:autoSpaceDE w:val="0"/>
              <w:autoSpaceDN w:val="0"/>
              <w:adjustRightInd w:val="0"/>
              <w:spacing w:line="276" w:lineRule="auto"/>
              <w:rPr>
                <w:lang w:eastAsia="en-US"/>
              </w:rPr>
            </w:pPr>
            <w:r>
              <w:rPr>
                <w:lang w:eastAsia="en-US"/>
              </w:rPr>
              <w:t>Утверждено</w:t>
            </w:r>
          </w:p>
          <w:p w:rsidR="00607578" w:rsidRDefault="00F55ABB" w:rsidP="00607578">
            <w:pPr>
              <w:autoSpaceDE w:val="0"/>
              <w:autoSpaceDN w:val="0"/>
              <w:adjustRightInd w:val="0"/>
              <w:spacing w:line="276" w:lineRule="auto"/>
              <w:rPr>
                <w:lang w:eastAsia="en-US"/>
              </w:rPr>
            </w:pPr>
            <w:r>
              <w:rPr>
                <w:lang w:eastAsia="en-US"/>
              </w:rPr>
              <w:t xml:space="preserve"> Директор</w:t>
            </w:r>
            <w:r w:rsidR="00607578">
              <w:rPr>
                <w:lang w:eastAsia="en-US"/>
              </w:rPr>
              <w:t xml:space="preserve"> </w:t>
            </w:r>
          </w:p>
          <w:p w:rsidR="00607578" w:rsidRDefault="00607578" w:rsidP="00607578">
            <w:pPr>
              <w:autoSpaceDE w:val="0"/>
              <w:autoSpaceDN w:val="0"/>
              <w:adjustRightInd w:val="0"/>
              <w:spacing w:line="276" w:lineRule="auto"/>
              <w:jc w:val="both"/>
              <w:rPr>
                <w:lang w:eastAsia="en-US"/>
              </w:rPr>
            </w:pPr>
            <w:r>
              <w:rPr>
                <w:lang w:eastAsia="en-US"/>
              </w:rPr>
              <w:t>___________/Журавлева И.А./</w:t>
            </w:r>
          </w:p>
          <w:p w:rsidR="00607578" w:rsidRDefault="00607578" w:rsidP="00607578">
            <w:pPr>
              <w:autoSpaceDE w:val="0"/>
              <w:autoSpaceDN w:val="0"/>
              <w:adjustRightInd w:val="0"/>
              <w:spacing w:line="276" w:lineRule="auto"/>
              <w:jc w:val="both"/>
              <w:rPr>
                <w:lang w:eastAsia="en-US"/>
              </w:rPr>
            </w:pPr>
          </w:p>
          <w:p w:rsidR="00607578" w:rsidRDefault="00F55ABB" w:rsidP="00607578">
            <w:pPr>
              <w:autoSpaceDE w:val="0"/>
              <w:autoSpaceDN w:val="0"/>
              <w:adjustRightInd w:val="0"/>
              <w:spacing w:line="276" w:lineRule="auto"/>
              <w:jc w:val="both"/>
              <w:rPr>
                <w:lang w:eastAsia="en-US"/>
              </w:rPr>
            </w:pPr>
            <w:r>
              <w:rPr>
                <w:lang w:eastAsia="en-US"/>
              </w:rPr>
              <w:t>Приказ № 107</w:t>
            </w:r>
          </w:p>
          <w:p w:rsidR="00607578" w:rsidRDefault="00F55ABB" w:rsidP="00607578">
            <w:pPr>
              <w:autoSpaceDE w:val="0"/>
              <w:autoSpaceDN w:val="0"/>
              <w:adjustRightInd w:val="0"/>
              <w:spacing w:line="276" w:lineRule="auto"/>
              <w:jc w:val="both"/>
              <w:rPr>
                <w:lang w:eastAsia="en-US"/>
              </w:rPr>
            </w:pPr>
            <w:r>
              <w:rPr>
                <w:lang w:eastAsia="en-US"/>
              </w:rPr>
              <w:t>от «27» мая 2024</w:t>
            </w:r>
            <w:r w:rsidR="00607578">
              <w:rPr>
                <w:lang w:eastAsia="en-US"/>
              </w:rPr>
              <w:t xml:space="preserve"> г </w:t>
            </w:r>
          </w:p>
        </w:tc>
      </w:tr>
    </w:tbl>
    <w:p w:rsidR="00607578" w:rsidRDefault="00607578" w:rsidP="00607578">
      <w:pPr>
        <w:jc w:val="center"/>
        <w:rPr>
          <w:b/>
        </w:rPr>
      </w:pPr>
    </w:p>
    <w:p w:rsidR="00607578" w:rsidRDefault="00607578" w:rsidP="00607578">
      <w:pPr>
        <w:ind w:left="5670" w:hanging="567"/>
        <w:rPr>
          <w:sz w:val="28"/>
          <w:szCs w:val="28"/>
        </w:rPr>
      </w:pPr>
    </w:p>
    <w:p w:rsidR="00F55ABB" w:rsidRDefault="00F55ABB" w:rsidP="00607578">
      <w:pPr>
        <w:ind w:left="5670" w:hanging="567"/>
        <w:rPr>
          <w:sz w:val="28"/>
          <w:szCs w:val="28"/>
        </w:rPr>
      </w:pPr>
    </w:p>
    <w:p w:rsidR="00F55ABB" w:rsidRDefault="00F55ABB" w:rsidP="00607578">
      <w:pPr>
        <w:ind w:left="5670" w:hanging="567"/>
        <w:rPr>
          <w:sz w:val="28"/>
          <w:szCs w:val="28"/>
        </w:rPr>
      </w:pPr>
    </w:p>
    <w:p w:rsidR="00607578" w:rsidRDefault="00607578" w:rsidP="00607578">
      <w:pPr>
        <w:ind w:left="5670" w:hanging="567"/>
        <w:rPr>
          <w:sz w:val="28"/>
          <w:szCs w:val="28"/>
        </w:rPr>
      </w:pPr>
    </w:p>
    <w:p w:rsidR="00607578" w:rsidRPr="006A2F65" w:rsidRDefault="00607578" w:rsidP="00607578">
      <w:pPr>
        <w:jc w:val="center"/>
        <w:rPr>
          <w:b/>
          <w:sz w:val="32"/>
          <w:szCs w:val="32"/>
        </w:rPr>
      </w:pPr>
      <w:r w:rsidRPr="006A2F65">
        <w:rPr>
          <w:b/>
          <w:sz w:val="32"/>
          <w:szCs w:val="32"/>
        </w:rPr>
        <w:t>Адаптированная основная образовательная</w:t>
      </w:r>
    </w:p>
    <w:p w:rsidR="00607578" w:rsidRPr="006A2F65" w:rsidRDefault="00607578" w:rsidP="00607578">
      <w:pPr>
        <w:jc w:val="center"/>
        <w:rPr>
          <w:b/>
          <w:sz w:val="32"/>
          <w:szCs w:val="32"/>
        </w:rPr>
      </w:pPr>
      <w:r w:rsidRPr="006A2F65">
        <w:rPr>
          <w:b/>
          <w:sz w:val="32"/>
          <w:szCs w:val="32"/>
        </w:rPr>
        <w:t>программа начального общего образования</w:t>
      </w:r>
    </w:p>
    <w:p w:rsidR="00607578" w:rsidRPr="006A2F65" w:rsidRDefault="00607578" w:rsidP="00607578">
      <w:pPr>
        <w:jc w:val="center"/>
        <w:rPr>
          <w:b/>
          <w:sz w:val="32"/>
          <w:szCs w:val="32"/>
        </w:rPr>
      </w:pPr>
      <w:r w:rsidRPr="006A2F65">
        <w:rPr>
          <w:b/>
          <w:sz w:val="32"/>
          <w:szCs w:val="32"/>
        </w:rPr>
        <w:t>для детей с ОВЗ (ЗПР)</w:t>
      </w:r>
    </w:p>
    <w:p w:rsidR="00607578" w:rsidRPr="006A2F65" w:rsidRDefault="00607578" w:rsidP="00607578">
      <w:pPr>
        <w:jc w:val="center"/>
        <w:rPr>
          <w:b/>
          <w:sz w:val="32"/>
          <w:szCs w:val="32"/>
        </w:rPr>
      </w:pPr>
      <w:r w:rsidRPr="006A2F65">
        <w:rPr>
          <w:b/>
          <w:sz w:val="32"/>
          <w:szCs w:val="32"/>
        </w:rPr>
        <w:t>Вариант 7.1</w:t>
      </w:r>
    </w:p>
    <w:p w:rsidR="00607578" w:rsidRDefault="00F55ABB" w:rsidP="00607578">
      <w:pPr>
        <w:tabs>
          <w:tab w:val="left" w:pos="2970"/>
        </w:tabs>
        <w:jc w:val="center"/>
        <w:rPr>
          <w:b/>
          <w:sz w:val="32"/>
          <w:szCs w:val="32"/>
        </w:rPr>
      </w:pPr>
      <w:r>
        <w:rPr>
          <w:b/>
          <w:sz w:val="32"/>
          <w:szCs w:val="32"/>
        </w:rPr>
        <w:t>4 класс  2024/2025</w:t>
      </w:r>
      <w:r w:rsidR="00607578">
        <w:rPr>
          <w:b/>
          <w:sz w:val="32"/>
          <w:szCs w:val="32"/>
        </w:rPr>
        <w:t xml:space="preserve"> учебный год </w:t>
      </w:r>
    </w:p>
    <w:p w:rsidR="00607578" w:rsidRDefault="00607578" w:rsidP="00607578">
      <w:pPr>
        <w:ind w:firstLine="709"/>
        <w:rPr>
          <w:sz w:val="28"/>
          <w:szCs w:val="28"/>
        </w:rPr>
      </w:pPr>
    </w:p>
    <w:p w:rsidR="00607578" w:rsidRDefault="00607578" w:rsidP="00607578">
      <w:pPr>
        <w:ind w:firstLine="709"/>
        <w:rPr>
          <w:sz w:val="28"/>
          <w:szCs w:val="28"/>
        </w:rPr>
      </w:pPr>
    </w:p>
    <w:p w:rsidR="00607578" w:rsidRDefault="00607578" w:rsidP="00607578">
      <w:pPr>
        <w:ind w:firstLine="709"/>
        <w:jc w:val="right"/>
        <w:rPr>
          <w:sz w:val="28"/>
          <w:szCs w:val="28"/>
        </w:rPr>
      </w:pPr>
    </w:p>
    <w:p w:rsidR="00607578" w:rsidRDefault="00607578" w:rsidP="00607578">
      <w:pPr>
        <w:ind w:firstLine="709"/>
        <w:jc w:val="right"/>
        <w:rPr>
          <w:sz w:val="28"/>
          <w:szCs w:val="28"/>
          <w:u w:val="single"/>
        </w:rPr>
      </w:pPr>
    </w:p>
    <w:p w:rsidR="00607578" w:rsidRDefault="00607578" w:rsidP="00607578">
      <w:pPr>
        <w:ind w:firstLine="709"/>
        <w:jc w:val="right"/>
        <w:rPr>
          <w:sz w:val="28"/>
          <w:szCs w:val="28"/>
          <w:u w:val="single"/>
        </w:rPr>
      </w:pPr>
      <w:r>
        <w:rPr>
          <w:sz w:val="28"/>
          <w:szCs w:val="28"/>
        </w:rPr>
        <w:t>Учитель: Яценко Т.Н.</w:t>
      </w:r>
    </w:p>
    <w:p w:rsidR="00607578" w:rsidRDefault="00607578" w:rsidP="00607578">
      <w:pPr>
        <w:ind w:firstLine="709"/>
        <w:jc w:val="right"/>
        <w:rPr>
          <w:sz w:val="28"/>
          <w:szCs w:val="28"/>
        </w:rPr>
      </w:pPr>
      <w:r>
        <w:rPr>
          <w:sz w:val="28"/>
          <w:szCs w:val="28"/>
        </w:rPr>
        <w:t>Квалификационная категория: высшая</w:t>
      </w:r>
    </w:p>
    <w:p w:rsidR="00607578" w:rsidRDefault="00607578" w:rsidP="00607578">
      <w:pPr>
        <w:ind w:firstLine="709"/>
        <w:jc w:val="right"/>
        <w:rPr>
          <w:sz w:val="28"/>
          <w:szCs w:val="28"/>
        </w:rPr>
      </w:pPr>
      <w:bookmarkStart w:id="0" w:name="_GoBack"/>
      <w:bookmarkEnd w:id="0"/>
    </w:p>
    <w:p w:rsidR="000874D1" w:rsidRDefault="000874D1">
      <w:pPr>
        <w:sectPr w:rsidR="000874D1" w:rsidSect="00BC7DA0">
          <w:footerReference w:type="default" r:id="rId8"/>
          <w:pgSz w:w="11906" w:h="16838"/>
          <w:pgMar w:top="1134" w:right="850" w:bottom="1134" w:left="1701" w:header="708" w:footer="708" w:gutter="0"/>
          <w:cols w:space="708"/>
          <w:docGrid w:linePitch="360"/>
        </w:sectPr>
      </w:pPr>
    </w:p>
    <w:p w:rsidR="000874D1" w:rsidRPr="00F073C6" w:rsidRDefault="00B40BFE" w:rsidP="00187932">
      <w:r>
        <w:lastRenderedPageBreak/>
        <w:t xml:space="preserve">1. </w:t>
      </w:r>
      <w:r w:rsidR="000874D1" w:rsidRPr="00F073C6">
        <w:t xml:space="preserve"> ПОЯСНИТЕЛЬНАЯ ЗАПИСКА</w:t>
      </w:r>
    </w:p>
    <w:p w:rsidR="000874D1" w:rsidRPr="00F073C6" w:rsidRDefault="000874D1" w:rsidP="00F073C6"/>
    <w:p w:rsidR="000874D1" w:rsidRPr="00F073C6" w:rsidRDefault="000874D1" w:rsidP="00F073C6">
      <w:r w:rsidRPr="00F073C6">
        <w:t>Адаптированная  основная  образовательная  программа  начального  общего</w:t>
      </w:r>
    </w:p>
    <w:p w:rsidR="000874D1" w:rsidRPr="00F073C6" w:rsidRDefault="000874D1" w:rsidP="00F073C6">
      <w:proofErr w:type="gramStart"/>
      <w:r w:rsidRPr="00F073C6">
        <w:t>образования  обучающихся  с  задержкой  психического  развития  (далее  –  АООП  НОО</w:t>
      </w:r>
      <w:proofErr w:type="gramEnd"/>
    </w:p>
    <w:p w:rsidR="000874D1" w:rsidRPr="00F073C6" w:rsidRDefault="000874D1" w:rsidP="00F073C6">
      <w:proofErr w:type="gramStart"/>
      <w:r w:rsidRPr="00F073C6">
        <w:t>обучающихся с ЗПР) – это образовательная программа, адаптированная для обучения данной</w:t>
      </w:r>
      <w:r w:rsidR="00540111">
        <w:t xml:space="preserve"> </w:t>
      </w:r>
      <w:r w:rsidRPr="00F073C6">
        <w:t>категории  обучающихся  с  учетом  особенностей  их  психофизического  развития,</w:t>
      </w:r>
      <w:r w:rsidR="00540111">
        <w:t xml:space="preserve"> </w:t>
      </w:r>
      <w:r w:rsidRPr="00F073C6">
        <w:t>индивидуальных  возможностей,  обеспечивающая  коррекцию  нарушений  развития  и</w:t>
      </w:r>
      <w:r w:rsidR="00540111">
        <w:t xml:space="preserve"> </w:t>
      </w:r>
      <w:r w:rsidRPr="00F073C6">
        <w:t>социальную адаптацию.</w:t>
      </w:r>
      <w:proofErr w:type="gramEnd"/>
    </w:p>
    <w:p w:rsidR="000874D1" w:rsidRPr="00F073C6" w:rsidRDefault="000874D1" w:rsidP="00F073C6">
      <w:r w:rsidRPr="00F073C6">
        <w:t>Данная образовательная программа разработана на основе:</w:t>
      </w:r>
    </w:p>
    <w:p w:rsidR="000874D1" w:rsidRPr="00F073C6" w:rsidRDefault="000874D1" w:rsidP="00F073C6">
      <w:r w:rsidRPr="00F073C6">
        <w:t xml:space="preserve">•  Федерального  закона  «Об  образовании  в  Российской  Федерации»  </w:t>
      </w:r>
      <w:proofErr w:type="gramStart"/>
      <w:r w:rsidRPr="00F073C6">
        <w:t>от</w:t>
      </w:r>
      <w:proofErr w:type="gramEnd"/>
    </w:p>
    <w:p w:rsidR="000874D1" w:rsidRPr="00F073C6" w:rsidRDefault="000874D1" w:rsidP="00F073C6">
      <w:r w:rsidRPr="00F073C6">
        <w:t>29.12.2012г. №273-Ф3;</w:t>
      </w:r>
    </w:p>
    <w:p w:rsidR="000874D1" w:rsidRPr="00F073C6" w:rsidRDefault="000874D1" w:rsidP="00F073C6">
      <w:r w:rsidRPr="00F073C6">
        <w:t>•  Федерального  государственного  образовательного  стандарта  начального</w:t>
      </w:r>
    </w:p>
    <w:p w:rsidR="000874D1" w:rsidRPr="00F073C6" w:rsidRDefault="000874D1" w:rsidP="00F073C6">
      <w:proofErr w:type="gramStart"/>
      <w:r w:rsidRPr="00F073C6">
        <w:t>общего  образования  для  детей  с  ограниченными  возможностями  здоровья  (приказ</w:t>
      </w:r>
      <w:proofErr w:type="gramEnd"/>
    </w:p>
    <w:p w:rsidR="000874D1" w:rsidRPr="00F073C6" w:rsidRDefault="000874D1" w:rsidP="00F073C6">
      <w:proofErr w:type="spellStart"/>
      <w:proofErr w:type="gramStart"/>
      <w:r w:rsidRPr="00F073C6">
        <w:t>Минобрнауки</w:t>
      </w:r>
      <w:proofErr w:type="spellEnd"/>
      <w:r w:rsidRPr="00F073C6">
        <w:t xml:space="preserve"> России от19.12.2014г. №1598);</w:t>
      </w:r>
      <w:proofErr w:type="gramEnd"/>
    </w:p>
    <w:p w:rsidR="000874D1" w:rsidRPr="00F073C6" w:rsidRDefault="000874D1" w:rsidP="00F073C6">
      <w:r w:rsidRPr="00F073C6">
        <w:t>•  Примерной  адаптированной  основной  общеобразовательной  программы</w:t>
      </w:r>
    </w:p>
    <w:p w:rsidR="000874D1" w:rsidRPr="00F073C6" w:rsidRDefault="000874D1" w:rsidP="00F073C6">
      <w:r w:rsidRPr="00F073C6">
        <w:t xml:space="preserve">начального общего образования </w:t>
      </w:r>
      <w:proofErr w:type="gramStart"/>
      <w:r w:rsidRPr="00F073C6">
        <w:t>обучающихся</w:t>
      </w:r>
      <w:proofErr w:type="gramEnd"/>
      <w:r w:rsidRPr="00F073C6">
        <w:t xml:space="preserve"> с задержкой психического развития;</w:t>
      </w:r>
    </w:p>
    <w:p w:rsidR="000874D1" w:rsidRPr="00F073C6" w:rsidRDefault="000874D1" w:rsidP="00F073C6">
      <w:r w:rsidRPr="00F073C6">
        <w:t xml:space="preserve">•  Санитарно-эпидемиологических  правил  и  </w:t>
      </w:r>
      <w:proofErr w:type="gramStart"/>
      <w:r w:rsidRPr="00F073C6">
        <w:t>нормативах</w:t>
      </w:r>
      <w:proofErr w:type="gramEnd"/>
      <w:r w:rsidRPr="00F073C6">
        <w:t xml:space="preserve">  СанПиН  2.4.2.3286-15,</w:t>
      </w:r>
    </w:p>
    <w:p w:rsidR="000874D1" w:rsidRPr="00F073C6" w:rsidRDefault="000874D1" w:rsidP="00F073C6">
      <w:r w:rsidRPr="00F073C6">
        <w:t xml:space="preserve">утвержденных  постановлением  Главного  государственного  санитарного  врача  РФ  </w:t>
      </w:r>
      <w:proofErr w:type="gramStart"/>
      <w:r w:rsidRPr="00F073C6">
        <w:t>от</w:t>
      </w:r>
      <w:proofErr w:type="gramEnd"/>
    </w:p>
    <w:p w:rsidR="000874D1" w:rsidRPr="00F073C6" w:rsidRDefault="000874D1" w:rsidP="00F073C6">
      <w:r w:rsidRPr="00F073C6">
        <w:t>10.07.2015г. №26;</w:t>
      </w:r>
    </w:p>
    <w:p w:rsidR="000874D1" w:rsidRPr="00F073C6" w:rsidRDefault="000874D1" w:rsidP="00F073C6">
      <w:r w:rsidRPr="00F073C6">
        <w:t>•  нормативно-методической  документации  Министерства  образования  и  науки</w:t>
      </w:r>
    </w:p>
    <w:p w:rsidR="000874D1" w:rsidRPr="00F073C6" w:rsidRDefault="000874D1" w:rsidP="00F073C6">
      <w:r w:rsidRPr="00F073C6">
        <w:t>РФ и других нормативно-правовых актов в области образования;</w:t>
      </w:r>
    </w:p>
    <w:p w:rsidR="000874D1" w:rsidRPr="00F073C6" w:rsidRDefault="000874D1" w:rsidP="00F073C6">
      <w:r w:rsidRPr="00F073C6">
        <w:t>•   Устава МОУ «Средней</w:t>
      </w:r>
      <w:r w:rsidR="00540111">
        <w:t xml:space="preserve"> общеобразовательной </w:t>
      </w:r>
      <w:r w:rsidRPr="00F073C6">
        <w:t xml:space="preserve"> школы</w:t>
      </w:r>
      <w:r w:rsidR="00540111">
        <w:t xml:space="preserve"> </w:t>
      </w:r>
      <w:r w:rsidRPr="00F073C6">
        <w:t>№</w:t>
      </w:r>
      <w:r w:rsidR="00BC7DA0">
        <w:t>10</w:t>
      </w:r>
      <w:r w:rsidRPr="00F073C6">
        <w:t>».</w:t>
      </w:r>
    </w:p>
    <w:p w:rsidR="000874D1" w:rsidRPr="00F073C6" w:rsidRDefault="000874D1" w:rsidP="00F073C6"/>
    <w:p w:rsidR="000874D1" w:rsidRPr="00F073C6" w:rsidRDefault="00BC7DA0" w:rsidP="00F073C6">
      <w:r>
        <w:t>Муниципальное</w:t>
      </w:r>
      <w:r w:rsidR="000874D1" w:rsidRPr="00F073C6">
        <w:t xml:space="preserve"> общеобразовательное учреждение «Средняя </w:t>
      </w:r>
      <w:r>
        <w:t xml:space="preserve"> общеобразовательная школа №10</w:t>
      </w:r>
      <w:r w:rsidR="000874D1" w:rsidRPr="00F073C6">
        <w:t>» (далее МОУ С</w:t>
      </w:r>
      <w:r w:rsidR="00540111">
        <w:t>О</w:t>
      </w:r>
      <w:r w:rsidR="000874D1" w:rsidRPr="00F073C6">
        <w:t>Ш №</w:t>
      </w:r>
      <w:r>
        <w:t>10</w:t>
      </w:r>
      <w:r w:rsidR="000874D1" w:rsidRPr="00F073C6">
        <w:t>) является общеобразовательным учреждением,</w:t>
      </w:r>
    </w:p>
    <w:p w:rsidR="000874D1" w:rsidRPr="00F073C6" w:rsidRDefault="000874D1" w:rsidP="00F073C6">
      <w:proofErr w:type="gramStart"/>
      <w:r w:rsidRPr="00F073C6">
        <w:t>ориентированным</w:t>
      </w:r>
      <w:proofErr w:type="gramEnd"/>
      <w:r w:rsidRPr="00F073C6">
        <w:t xml:space="preserve">  на  инклюзивное  образование:    работу  с  обучающимися  по</w:t>
      </w:r>
    </w:p>
    <w:p w:rsidR="000874D1" w:rsidRPr="00F073C6" w:rsidRDefault="000874D1" w:rsidP="00F073C6">
      <w:proofErr w:type="gramStart"/>
      <w:r w:rsidRPr="00F073C6">
        <w:t>общеобразовательным  программам  и  с  обучающимися  с  ОВЗ  (с  задержкой  психического</w:t>
      </w:r>
      <w:proofErr w:type="gramEnd"/>
    </w:p>
    <w:p w:rsidR="000874D1" w:rsidRPr="00F073C6" w:rsidRDefault="000874D1" w:rsidP="00F073C6">
      <w:r w:rsidRPr="00F073C6">
        <w:t>развития).</w:t>
      </w:r>
    </w:p>
    <w:p w:rsidR="000874D1" w:rsidRPr="00F073C6" w:rsidRDefault="000874D1" w:rsidP="00F073C6">
      <w:proofErr w:type="gramStart"/>
      <w:r w:rsidRPr="00F073C6">
        <w:t>Адаптированная  основная  образовательная  программа  начального  общего</w:t>
      </w:r>
      <w:r w:rsidR="0049215A">
        <w:t xml:space="preserve"> </w:t>
      </w:r>
      <w:r w:rsidRPr="00F073C6">
        <w:t>образования  для  обучающихся  с  ОВЗ  (далее  АООП  НОО  ОВЗ)  с  задержкой  психического</w:t>
      </w:r>
      <w:r w:rsidR="0049215A">
        <w:t xml:space="preserve"> </w:t>
      </w:r>
      <w:r w:rsidRPr="00F073C6">
        <w:t>развития  (далее  –    с  ЗПР)  разработана  на  основании  Федерального  государственного</w:t>
      </w:r>
      <w:r w:rsidR="0049215A">
        <w:t xml:space="preserve"> образовательного </w:t>
      </w:r>
      <w:r w:rsidRPr="00F073C6">
        <w:t>стандарта  начального  общего  образования  для  детей  с  ограниченными</w:t>
      </w:r>
      <w:r w:rsidR="0049215A">
        <w:t xml:space="preserve"> </w:t>
      </w:r>
      <w:r w:rsidRPr="00F073C6">
        <w:t>возможностями  здоровья  (далее  -  ФГОС  НОО  ОВЗ)  с  учётом  Примерной    адаптированной</w:t>
      </w:r>
      <w:proofErr w:type="gramEnd"/>
    </w:p>
    <w:p w:rsidR="000874D1" w:rsidRPr="00F073C6" w:rsidRDefault="000874D1" w:rsidP="00F073C6">
      <w:r w:rsidRPr="00F073C6">
        <w:t xml:space="preserve">основной общеобразовательной программы начального общего образования  </w:t>
      </w:r>
      <w:proofErr w:type="gramStart"/>
      <w:r w:rsidRPr="00F073C6">
        <w:t>обучающихся</w:t>
      </w:r>
      <w:proofErr w:type="gramEnd"/>
      <w:r w:rsidRPr="00F073C6">
        <w:t xml:space="preserve"> с</w:t>
      </w:r>
    </w:p>
    <w:p w:rsidR="000874D1" w:rsidRPr="00F073C6" w:rsidRDefault="000874D1" w:rsidP="00F073C6">
      <w:r w:rsidRPr="00F073C6">
        <w:t>задержкой психического развития  (вариант 7.1).</w:t>
      </w:r>
    </w:p>
    <w:p w:rsidR="000874D1" w:rsidRPr="00F073C6" w:rsidRDefault="000874D1" w:rsidP="00F073C6">
      <w:r w:rsidRPr="00F073C6">
        <w:t xml:space="preserve">Обязательными  условиями  реализации  АООП  НОО  </w:t>
      </w:r>
      <w:proofErr w:type="gramStart"/>
      <w:r w:rsidRPr="00F073C6">
        <w:t>обучающихся</w:t>
      </w:r>
      <w:proofErr w:type="gramEnd"/>
      <w:r w:rsidRPr="00F073C6">
        <w:t xml:space="preserve">  с  ЗПР  является</w:t>
      </w:r>
    </w:p>
    <w:p w:rsidR="000874D1" w:rsidRPr="00F073C6" w:rsidRDefault="000874D1" w:rsidP="00F073C6">
      <w:r w:rsidRPr="00F073C6">
        <w:t>психолого-педагогическое  сопровождение  обучающегося,  согласованная  работа  учителя</w:t>
      </w:r>
    </w:p>
    <w:p w:rsidR="000874D1" w:rsidRPr="00F073C6" w:rsidRDefault="000874D1" w:rsidP="00F073C6">
      <w:r w:rsidRPr="00F073C6">
        <w:t>начальных  классов  с  педагогами,  реализующими  программу  коррекционной  работы,</w:t>
      </w:r>
    </w:p>
    <w:p w:rsidR="000874D1" w:rsidRPr="00F073C6" w:rsidRDefault="000874D1" w:rsidP="00F073C6">
      <w:proofErr w:type="gramStart"/>
      <w:r w:rsidRPr="00F073C6">
        <w:t>содержание</w:t>
      </w:r>
      <w:proofErr w:type="gramEnd"/>
      <w:r w:rsidRPr="00F073C6">
        <w:t xml:space="preserve">  которой  для  каждого  обучающегося  определяется  с  учетом  его  особых</w:t>
      </w:r>
    </w:p>
    <w:p w:rsidR="000874D1" w:rsidRPr="00F073C6" w:rsidRDefault="000874D1" w:rsidP="00F073C6">
      <w:r w:rsidRPr="00F073C6">
        <w:t xml:space="preserve">образовательных потребностей на основе рекомендаций </w:t>
      </w:r>
      <w:r w:rsidR="00540111">
        <w:t>Т</w:t>
      </w:r>
      <w:r w:rsidR="0049215A">
        <w:t>ПМПК</w:t>
      </w:r>
      <w:r w:rsidRPr="00F073C6">
        <w:t>.</w:t>
      </w:r>
    </w:p>
    <w:p w:rsidR="000874D1" w:rsidRPr="00F073C6" w:rsidRDefault="000874D1" w:rsidP="00F073C6">
      <w:r w:rsidRPr="003A4DE1">
        <w:rPr>
          <w:b/>
        </w:rPr>
        <w:t xml:space="preserve">Цель  реализации  АООП  НОО  </w:t>
      </w:r>
      <w:proofErr w:type="gramStart"/>
      <w:r w:rsidRPr="003A4DE1">
        <w:rPr>
          <w:b/>
        </w:rPr>
        <w:t>обучающихся</w:t>
      </w:r>
      <w:proofErr w:type="gramEnd"/>
      <w:r w:rsidRPr="003A4DE1">
        <w:rPr>
          <w:b/>
        </w:rPr>
        <w:t xml:space="preserve">  с  ЗПР</w:t>
      </w:r>
      <w:r w:rsidRPr="00F073C6">
        <w:t xml:space="preserve">  —  обеспечение  выполнения</w:t>
      </w:r>
    </w:p>
    <w:p w:rsidR="000874D1" w:rsidRPr="00F073C6" w:rsidRDefault="000874D1" w:rsidP="00F073C6">
      <w:r w:rsidRPr="00F073C6">
        <w:t xml:space="preserve">требований  ФГОС  НОО  обучающихся  с  ОВЗ  посредством  создания  условий  </w:t>
      </w:r>
      <w:proofErr w:type="gramStart"/>
      <w:r w:rsidRPr="00F073C6">
        <w:t>для</w:t>
      </w:r>
      <w:proofErr w:type="gramEnd"/>
    </w:p>
    <w:p w:rsidR="000874D1" w:rsidRPr="00F073C6" w:rsidRDefault="000874D1" w:rsidP="00F073C6">
      <w:r w:rsidRPr="00F073C6">
        <w:t>максимального удовлетворения особых образовательных потребностей обучающихся с ЗПР,</w:t>
      </w:r>
    </w:p>
    <w:p w:rsidR="000874D1" w:rsidRPr="00F073C6" w:rsidRDefault="000874D1" w:rsidP="00F073C6">
      <w:proofErr w:type="gramStart"/>
      <w:r w:rsidRPr="00F073C6">
        <w:t>обеспечивающих</w:t>
      </w:r>
      <w:proofErr w:type="gramEnd"/>
      <w:r w:rsidRPr="00F073C6">
        <w:t xml:space="preserve"> усвоение ими соц</w:t>
      </w:r>
      <w:r w:rsidR="00540111">
        <w:t xml:space="preserve">иального и культурного опыта.  </w:t>
      </w:r>
    </w:p>
    <w:p w:rsidR="000874D1" w:rsidRPr="00F073C6" w:rsidRDefault="000874D1" w:rsidP="00F073C6">
      <w:r w:rsidRPr="00F073C6">
        <w:t>Достижение  поставленной  цели  при  разработке  и  реализации  АООП  НОО</w:t>
      </w:r>
      <w:r w:rsidR="0049215A">
        <w:t xml:space="preserve"> </w:t>
      </w:r>
      <w:r w:rsidRPr="00F073C6">
        <w:t xml:space="preserve">обучающихся с ЗПР предусматривает решение следующих </w:t>
      </w:r>
      <w:r w:rsidRPr="00A823DE">
        <w:rPr>
          <w:b/>
        </w:rPr>
        <w:t>основных задач</w:t>
      </w:r>
      <w:r w:rsidRPr="00F073C6">
        <w:t>:</w:t>
      </w:r>
    </w:p>
    <w:p w:rsidR="000874D1" w:rsidRPr="00F073C6" w:rsidRDefault="000874D1" w:rsidP="00F073C6">
      <w:r w:rsidRPr="00F073C6">
        <w:t>• формирование  общей  культуры,  духовно-нравственное,  гражданское,  социальное,</w:t>
      </w:r>
    </w:p>
    <w:p w:rsidR="000874D1" w:rsidRPr="00F073C6" w:rsidRDefault="000874D1" w:rsidP="00F073C6">
      <w:r w:rsidRPr="00F073C6">
        <w:t>личностное и интеллектуальное развитие, развитие творческих способностей, сохранение и</w:t>
      </w:r>
    </w:p>
    <w:p w:rsidR="000874D1" w:rsidRPr="00F073C6" w:rsidRDefault="000874D1" w:rsidP="00F073C6">
      <w:r w:rsidRPr="00F073C6">
        <w:t xml:space="preserve">укрепление здоровья </w:t>
      </w:r>
      <w:proofErr w:type="gramStart"/>
      <w:r w:rsidRPr="00F073C6">
        <w:t>обучающихся</w:t>
      </w:r>
      <w:proofErr w:type="gramEnd"/>
      <w:r w:rsidRPr="00F073C6">
        <w:t xml:space="preserve"> с ЗПР;</w:t>
      </w:r>
    </w:p>
    <w:p w:rsidR="000874D1" w:rsidRPr="00F073C6" w:rsidRDefault="000874D1" w:rsidP="00F073C6">
      <w:r w:rsidRPr="00F073C6">
        <w:t>• достижение  планируемых  результатов  освоения  АООП  НОО,  целевых  установок,</w:t>
      </w:r>
    </w:p>
    <w:p w:rsidR="000874D1" w:rsidRPr="00F073C6" w:rsidRDefault="000874D1" w:rsidP="00F073C6">
      <w:r w:rsidRPr="00F073C6">
        <w:t>приобретение  знаний,  умений,  навыков,  компетенций  и  компетентностей,  определяемых</w:t>
      </w:r>
    </w:p>
    <w:p w:rsidR="000874D1" w:rsidRPr="00F073C6" w:rsidRDefault="000874D1" w:rsidP="00F073C6">
      <w:r w:rsidRPr="00F073C6">
        <w:t>личностными,  семейными,  общественными,  государственными  потребностями  и</w:t>
      </w:r>
    </w:p>
    <w:p w:rsidR="000874D1" w:rsidRPr="00F073C6" w:rsidRDefault="000874D1" w:rsidP="00F073C6">
      <w:r w:rsidRPr="00F073C6">
        <w:lastRenderedPageBreak/>
        <w:t>возможностями  обучающегося  с  ЗПР,  индивидуальными  особенностями  развития  и</w:t>
      </w:r>
    </w:p>
    <w:p w:rsidR="000874D1" w:rsidRPr="00F073C6" w:rsidRDefault="000874D1" w:rsidP="00F073C6">
      <w:r w:rsidRPr="00F073C6">
        <w:t>состояния здоровья;</w:t>
      </w:r>
    </w:p>
    <w:p w:rsidR="000874D1" w:rsidRPr="00F073C6" w:rsidRDefault="000874D1" w:rsidP="00F073C6">
      <w:r w:rsidRPr="00F073C6">
        <w:t xml:space="preserve">• становление  и  развитие  личности  </w:t>
      </w:r>
      <w:proofErr w:type="gramStart"/>
      <w:r w:rsidRPr="00F073C6">
        <w:t>обучающегося</w:t>
      </w:r>
      <w:proofErr w:type="gramEnd"/>
      <w:r w:rsidRPr="00F073C6">
        <w:t xml:space="preserve">  с  ЗПР  в  её  индивидуальности,</w:t>
      </w:r>
    </w:p>
    <w:p w:rsidR="000874D1" w:rsidRPr="00F073C6" w:rsidRDefault="000874D1" w:rsidP="00F073C6">
      <w:r w:rsidRPr="00F073C6">
        <w:t xml:space="preserve">самобытности,  уникальности  и  неповторимости  с  обеспечением  преодоления  </w:t>
      </w:r>
      <w:proofErr w:type="gramStart"/>
      <w:r w:rsidRPr="00F073C6">
        <w:t>возможных</w:t>
      </w:r>
      <w:proofErr w:type="gramEnd"/>
    </w:p>
    <w:p w:rsidR="000874D1" w:rsidRPr="00F073C6" w:rsidRDefault="000874D1" w:rsidP="00F073C6">
      <w:r w:rsidRPr="00F073C6">
        <w:t>трудностей познавательного, коммуникативного, двигательного, личностного развития;</w:t>
      </w:r>
    </w:p>
    <w:p w:rsidR="000874D1" w:rsidRPr="00F073C6" w:rsidRDefault="000874D1" w:rsidP="00F073C6">
      <w:r w:rsidRPr="00F073C6">
        <w:t>• создание  благоприятных  условий  для  удовлетворения  особых  образовательных</w:t>
      </w:r>
    </w:p>
    <w:p w:rsidR="000874D1" w:rsidRPr="00F073C6" w:rsidRDefault="000874D1" w:rsidP="00F073C6">
      <w:r w:rsidRPr="00F073C6">
        <w:t>потребностей обучающихся с ЗПР;</w:t>
      </w:r>
    </w:p>
    <w:p w:rsidR="000874D1" w:rsidRPr="00F073C6" w:rsidRDefault="000874D1" w:rsidP="00F073C6">
      <w:r w:rsidRPr="00F073C6">
        <w:t>• обеспечение доступности получения качественного начального общего образования;</w:t>
      </w:r>
    </w:p>
    <w:p w:rsidR="000874D1" w:rsidRPr="00F073C6" w:rsidRDefault="000874D1" w:rsidP="00F073C6">
      <w:r w:rsidRPr="00F073C6">
        <w:t>• обеспечение преемственности начального общего и основного общего образования;</w:t>
      </w:r>
    </w:p>
    <w:p w:rsidR="000874D1" w:rsidRPr="00F073C6" w:rsidRDefault="000874D1" w:rsidP="00F073C6">
      <w:r w:rsidRPr="00F073C6">
        <w:t xml:space="preserve">• выявление  и  развитие  возможностей  и  способностей  обучающихся  с  ЗПР,  </w:t>
      </w:r>
      <w:proofErr w:type="gramStart"/>
      <w:r w:rsidRPr="00F073C6">
        <w:t>через</w:t>
      </w:r>
      <w:proofErr w:type="gramEnd"/>
    </w:p>
    <w:p w:rsidR="000874D1" w:rsidRPr="00F073C6" w:rsidRDefault="000874D1" w:rsidP="00F073C6">
      <w:r w:rsidRPr="00F073C6">
        <w:t>организацию  их  общественно  полезной  деятельности,  проведения  спортивно–</w:t>
      </w:r>
    </w:p>
    <w:p w:rsidR="000874D1" w:rsidRPr="00F073C6" w:rsidRDefault="000874D1" w:rsidP="00F073C6">
      <w:r w:rsidRPr="00F073C6">
        <w:t>оздоровительной работы, организацию художественного творчества и др. с использованием</w:t>
      </w:r>
    </w:p>
    <w:p w:rsidR="000874D1" w:rsidRPr="00F073C6" w:rsidRDefault="00540111" w:rsidP="00F073C6">
      <w:r>
        <w:t>системы</w:t>
      </w:r>
      <w:proofErr w:type="gramStart"/>
      <w:r>
        <w:t xml:space="preserve"> ,</w:t>
      </w:r>
      <w:proofErr w:type="gramEnd"/>
      <w:r>
        <w:t xml:space="preserve"> секций, </w:t>
      </w:r>
      <w:r w:rsidR="000874D1" w:rsidRPr="00F073C6">
        <w:t xml:space="preserve">  кружков  (включая  организационные  формы  на  основе</w:t>
      </w:r>
    </w:p>
    <w:p w:rsidR="000874D1" w:rsidRPr="00F073C6" w:rsidRDefault="000874D1" w:rsidP="00F073C6">
      <w:r w:rsidRPr="00F073C6">
        <w:t xml:space="preserve">сетевого взаимодействия), </w:t>
      </w:r>
      <w:proofErr w:type="gramStart"/>
      <w:r w:rsidRPr="00F073C6">
        <w:t>проведении</w:t>
      </w:r>
      <w:proofErr w:type="gramEnd"/>
      <w:r w:rsidRPr="00F073C6">
        <w:t xml:space="preserve"> спортивных, творческих и др. соревнований;</w:t>
      </w:r>
    </w:p>
    <w:p w:rsidR="000874D1" w:rsidRPr="00F073C6" w:rsidRDefault="000874D1" w:rsidP="00F073C6">
      <w:r w:rsidRPr="00F073C6">
        <w:t>• использование  в  образовательном  процессе  современных  образовательных  технологий</w:t>
      </w:r>
    </w:p>
    <w:p w:rsidR="000874D1" w:rsidRPr="00F073C6" w:rsidRDefault="000874D1" w:rsidP="00F073C6">
      <w:proofErr w:type="spellStart"/>
      <w:r w:rsidRPr="00F073C6">
        <w:t>деятельностного</w:t>
      </w:r>
      <w:proofErr w:type="spellEnd"/>
      <w:r w:rsidRPr="00F073C6">
        <w:t xml:space="preserve"> типа;</w:t>
      </w:r>
    </w:p>
    <w:p w:rsidR="000874D1" w:rsidRPr="00F073C6" w:rsidRDefault="000874D1" w:rsidP="00F073C6">
      <w:r w:rsidRPr="00F073C6">
        <w:t xml:space="preserve">• предоставление </w:t>
      </w:r>
      <w:proofErr w:type="gramStart"/>
      <w:r w:rsidRPr="00F073C6">
        <w:t>обучающимся</w:t>
      </w:r>
      <w:proofErr w:type="gramEnd"/>
      <w:r w:rsidRPr="00F073C6">
        <w:t xml:space="preserve"> возможности для эффективной самостоятельной работы;</w:t>
      </w:r>
    </w:p>
    <w:p w:rsidR="000874D1" w:rsidRPr="00F073C6" w:rsidRDefault="000874D1" w:rsidP="00F073C6">
      <w:proofErr w:type="gramStart"/>
      <w:r w:rsidRPr="00F073C6">
        <w:t>• участие  педагогических  работников,  обучающихся,  их  родителей  (законных</w:t>
      </w:r>
      <w:proofErr w:type="gramEnd"/>
    </w:p>
    <w:p w:rsidR="000874D1" w:rsidRPr="00F073C6" w:rsidRDefault="000874D1" w:rsidP="00F073C6">
      <w:r w:rsidRPr="00F073C6">
        <w:t xml:space="preserve">представителей)  и  общественности  в  проектировании  и  развитии  </w:t>
      </w:r>
      <w:proofErr w:type="spellStart"/>
      <w:r w:rsidRPr="00F073C6">
        <w:t>внутришкольной</w:t>
      </w:r>
      <w:proofErr w:type="spellEnd"/>
    </w:p>
    <w:p w:rsidR="000874D1" w:rsidRPr="00F073C6" w:rsidRDefault="000874D1" w:rsidP="00F073C6">
      <w:r w:rsidRPr="00F073C6">
        <w:t>социальной среды;</w:t>
      </w:r>
    </w:p>
    <w:p w:rsidR="000874D1" w:rsidRPr="00F073C6" w:rsidRDefault="000874D1" w:rsidP="00F073C6">
      <w:r w:rsidRPr="00F073C6">
        <w:t xml:space="preserve">• включение </w:t>
      </w:r>
      <w:proofErr w:type="gramStart"/>
      <w:r w:rsidRPr="00F073C6">
        <w:t>обучающихся</w:t>
      </w:r>
      <w:proofErr w:type="gramEnd"/>
      <w:r w:rsidRPr="00F073C6">
        <w:t xml:space="preserve"> в процессы познания и преобразования внешкольной социальной</w:t>
      </w:r>
    </w:p>
    <w:p w:rsidR="000874D1" w:rsidRPr="00F073C6" w:rsidRDefault="000874D1" w:rsidP="00F073C6">
      <w:r w:rsidRPr="00F073C6">
        <w:t>среды (на</w:t>
      </w:r>
      <w:r w:rsidR="00C70985">
        <w:t>селённого пункта, района, края</w:t>
      </w:r>
      <w:r w:rsidRPr="00F073C6">
        <w:t>).</w:t>
      </w:r>
    </w:p>
    <w:p w:rsidR="000874D1" w:rsidRPr="003A4DE1" w:rsidRDefault="000874D1" w:rsidP="00F073C6">
      <w:pPr>
        <w:rPr>
          <w:b/>
        </w:rPr>
      </w:pPr>
      <w:r w:rsidRPr="003A4DE1">
        <w:rPr>
          <w:b/>
        </w:rPr>
        <w:t xml:space="preserve">В  основу    АООП  НОО    </w:t>
      </w:r>
      <w:proofErr w:type="gramStart"/>
      <w:r w:rsidRPr="003A4DE1">
        <w:rPr>
          <w:b/>
        </w:rPr>
        <w:t>обучающихся</w:t>
      </w:r>
      <w:proofErr w:type="gramEnd"/>
      <w:r w:rsidRPr="003A4DE1">
        <w:rPr>
          <w:b/>
        </w:rPr>
        <w:t xml:space="preserve">  с  ОВЗ  (ЗПР)  заложены</w:t>
      </w:r>
      <w:r w:rsidR="00AA4F49" w:rsidRPr="003A4DE1">
        <w:rPr>
          <w:b/>
        </w:rPr>
        <w:t xml:space="preserve"> </w:t>
      </w:r>
      <w:r w:rsidRPr="003A4DE1">
        <w:rPr>
          <w:b/>
        </w:rPr>
        <w:t xml:space="preserve">дифференцированный и </w:t>
      </w:r>
      <w:proofErr w:type="spellStart"/>
      <w:r w:rsidRPr="003A4DE1">
        <w:rPr>
          <w:b/>
        </w:rPr>
        <w:t>деятельностный</w:t>
      </w:r>
      <w:proofErr w:type="spellEnd"/>
      <w:r w:rsidRPr="003A4DE1">
        <w:rPr>
          <w:b/>
        </w:rPr>
        <w:t xml:space="preserve"> подходы.</w:t>
      </w:r>
    </w:p>
    <w:p w:rsidR="000874D1" w:rsidRPr="00F073C6" w:rsidRDefault="000874D1" w:rsidP="00F073C6">
      <w:r w:rsidRPr="00F073C6">
        <w:t>Применение  дифференцированного  подхода  предполагает  учет  особых</w:t>
      </w:r>
      <w:r w:rsidR="00AA4F49">
        <w:t xml:space="preserve"> </w:t>
      </w:r>
      <w:r w:rsidRPr="00F073C6">
        <w:t>образовательных  потребностей  обучающихся  с  ОВЗ  (ЗПР),  которые  проявляются  в</w:t>
      </w:r>
      <w:r w:rsidR="00AA4F49">
        <w:t xml:space="preserve"> </w:t>
      </w:r>
      <w:r w:rsidRPr="00F073C6">
        <w:t>неоднородности  по  возможностям  освоения  содержания  образования,  и  предоставление</w:t>
      </w:r>
      <w:r w:rsidR="00AA4F49">
        <w:t xml:space="preserve"> </w:t>
      </w:r>
      <w:r w:rsidRPr="00F073C6">
        <w:t>обучающимся  возможности реализовать индивидуальный потенциал развития.</w:t>
      </w:r>
    </w:p>
    <w:p w:rsidR="000874D1" w:rsidRPr="00F073C6" w:rsidRDefault="00A823DE" w:rsidP="00F073C6">
      <w:proofErr w:type="spellStart"/>
      <w:proofErr w:type="gramStart"/>
      <w:r>
        <w:t>Деятельностный</w:t>
      </w:r>
      <w:proofErr w:type="spellEnd"/>
      <w:r>
        <w:t xml:space="preserve">  подход  в</w:t>
      </w:r>
      <w:r w:rsidR="000874D1" w:rsidRPr="00F073C6">
        <w:t xml:space="preserve">  основывается  на</w:t>
      </w:r>
      <w:r w:rsidR="00AA4F49">
        <w:t xml:space="preserve"> </w:t>
      </w:r>
      <w:r w:rsidR="000874D1" w:rsidRPr="00F073C6">
        <w:t>теоретических положениях отечественной психологической науки, раскрывающих основные</w:t>
      </w:r>
      <w:r w:rsidR="00AA4F49">
        <w:t xml:space="preserve"> </w:t>
      </w:r>
      <w:r w:rsidR="000874D1" w:rsidRPr="00F073C6">
        <w:t>закономерности процесса обучения и воспитания обучающихся, структуру образовательной</w:t>
      </w:r>
      <w:r w:rsidR="00AA4F49">
        <w:t xml:space="preserve"> </w:t>
      </w:r>
      <w:r w:rsidR="000874D1" w:rsidRPr="00F073C6">
        <w:t>деятельности с учетом общих закономерностей развития детей с нормальным и нарушенным</w:t>
      </w:r>
      <w:r w:rsidR="00AA4F49">
        <w:t xml:space="preserve"> </w:t>
      </w:r>
      <w:r w:rsidR="000874D1" w:rsidRPr="00F073C6">
        <w:t>развитием и строится на признании того, что развитие личности обучающихся с ОВЗ (ЗПР)</w:t>
      </w:r>
      <w:r w:rsidR="00AA4F49">
        <w:t xml:space="preserve"> </w:t>
      </w:r>
      <w:r w:rsidR="000874D1" w:rsidRPr="00F073C6">
        <w:t>младшего  школьного  возраста  определяется  характером  организации  доступной  им</w:t>
      </w:r>
      <w:r w:rsidR="00AA4F49">
        <w:t xml:space="preserve"> </w:t>
      </w:r>
      <w:r w:rsidR="000874D1" w:rsidRPr="00F073C6">
        <w:t>деятельности (предметно-практической и учебной).</w:t>
      </w:r>
      <w:proofErr w:type="gramEnd"/>
    </w:p>
    <w:p w:rsidR="000874D1" w:rsidRPr="00F073C6" w:rsidRDefault="000874D1" w:rsidP="00F073C6">
      <w:r w:rsidRPr="00F073C6">
        <w:t xml:space="preserve">Основным  средством  реализации  </w:t>
      </w:r>
      <w:proofErr w:type="spellStart"/>
      <w:r w:rsidRPr="00F073C6">
        <w:t>деятельностного</w:t>
      </w:r>
      <w:proofErr w:type="spellEnd"/>
      <w:r w:rsidRPr="00F073C6">
        <w:t xml:space="preserve">  подхода  в  образовании  является</w:t>
      </w:r>
    </w:p>
    <w:p w:rsidR="000874D1" w:rsidRPr="00F073C6" w:rsidRDefault="000874D1" w:rsidP="00F073C6">
      <w:r w:rsidRPr="00F073C6">
        <w:t>обучение как процесс организации познавательной и предметно-практической деятельности</w:t>
      </w:r>
    </w:p>
    <w:p w:rsidR="000874D1" w:rsidRPr="00F073C6" w:rsidRDefault="000874D1" w:rsidP="00F073C6">
      <w:proofErr w:type="gramStart"/>
      <w:r w:rsidRPr="00F073C6">
        <w:t>обучающихся</w:t>
      </w:r>
      <w:proofErr w:type="gramEnd"/>
      <w:r w:rsidRPr="00F073C6">
        <w:t>, обеспечивающий овладение ими содержанием образования.</w:t>
      </w:r>
    </w:p>
    <w:p w:rsidR="000874D1" w:rsidRPr="00F073C6" w:rsidRDefault="000874D1" w:rsidP="00F073C6">
      <w:r w:rsidRPr="00F073C6">
        <w:t xml:space="preserve">Реализация </w:t>
      </w:r>
      <w:proofErr w:type="spellStart"/>
      <w:r w:rsidRPr="00F073C6">
        <w:t>деятельностного</w:t>
      </w:r>
      <w:proofErr w:type="spellEnd"/>
      <w:r w:rsidRPr="00F073C6">
        <w:t xml:space="preserve"> подхода обеспечивает:</w:t>
      </w:r>
    </w:p>
    <w:p w:rsidR="000874D1" w:rsidRPr="00F073C6" w:rsidRDefault="00AA4F49" w:rsidP="00F073C6">
      <w:r>
        <w:t>-</w:t>
      </w:r>
      <w:r w:rsidR="000874D1" w:rsidRPr="00F073C6">
        <w:t xml:space="preserve">  придание результатам образования социально и личностно значимого характера;</w:t>
      </w:r>
    </w:p>
    <w:p w:rsidR="000874D1" w:rsidRPr="00F073C6" w:rsidRDefault="00AA4F49" w:rsidP="00F073C6">
      <w:r>
        <w:t>-</w:t>
      </w:r>
      <w:r w:rsidR="000874D1" w:rsidRPr="00F073C6">
        <w:t xml:space="preserve"> прочное  усвоение  </w:t>
      </w:r>
      <w:proofErr w:type="gramStart"/>
      <w:r w:rsidR="000874D1" w:rsidRPr="00F073C6">
        <w:t>обучающимися</w:t>
      </w:r>
      <w:proofErr w:type="gramEnd"/>
      <w:r w:rsidR="000874D1" w:rsidRPr="00F073C6">
        <w:t xml:space="preserve">  знаний  и  опыта  разнообразной  деятельности  и</w:t>
      </w:r>
    </w:p>
    <w:p w:rsidR="000874D1" w:rsidRPr="00F073C6" w:rsidRDefault="000874D1" w:rsidP="00F073C6">
      <w:r w:rsidRPr="00F073C6">
        <w:t xml:space="preserve">поведения,  возможность  их  самостоятельного  продвижения  </w:t>
      </w:r>
      <w:proofErr w:type="gramStart"/>
      <w:r w:rsidRPr="00F073C6">
        <w:t>в</w:t>
      </w:r>
      <w:proofErr w:type="gramEnd"/>
      <w:r w:rsidRPr="00F073C6">
        <w:t xml:space="preserve">  изучаемых</w:t>
      </w:r>
    </w:p>
    <w:p w:rsidR="000874D1" w:rsidRPr="00F073C6" w:rsidRDefault="000874D1" w:rsidP="00F073C6">
      <w:r w:rsidRPr="00F073C6">
        <w:t xml:space="preserve">образовательных </w:t>
      </w:r>
      <w:proofErr w:type="gramStart"/>
      <w:r w:rsidRPr="00F073C6">
        <w:t>областях</w:t>
      </w:r>
      <w:proofErr w:type="gramEnd"/>
      <w:r w:rsidRPr="00F073C6">
        <w:t>;</w:t>
      </w:r>
    </w:p>
    <w:p w:rsidR="000874D1" w:rsidRPr="00F073C6" w:rsidRDefault="00AA4F49" w:rsidP="00F073C6">
      <w:r>
        <w:t>-</w:t>
      </w:r>
      <w:r w:rsidR="000874D1" w:rsidRPr="00F073C6">
        <w:t xml:space="preserve">  существенное   повышение   мотивации   и   интереса   к   учению, приобретению</w:t>
      </w:r>
    </w:p>
    <w:p w:rsidR="000874D1" w:rsidRPr="00F073C6" w:rsidRDefault="000874D1" w:rsidP="00F073C6">
      <w:r w:rsidRPr="00F073C6">
        <w:t>нового о</w:t>
      </w:r>
      <w:r w:rsidR="00AA4F49">
        <w:t xml:space="preserve">пыта деятельности и поведения. </w:t>
      </w:r>
    </w:p>
    <w:p w:rsidR="000874D1" w:rsidRPr="00F073C6" w:rsidRDefault="000874D1" w:rsidP="00F073C6">
      <w:r w:rsidRPr="00F073C6">
        <w:t xml:space="preserve">В  основу  АООП  НОО    </w:t>
      </w:r>
      <w:proofErr w:type="gramStart"/>
      <w:r w:rsidRPr="00F073C6">
        <w:t>обучающихся</w:t>
      </w:r>
      <w:proofErr w:type="gramEnd"/>
      <w:r w:rsidRPr="00F073C6">
        <w:t xml:space="preserve">  с  ОВЗ  (ЗПР) следующие </w:t>
      </w:r>
      <w:r w:rsidRPr="00A823DE">
        <w:rPr>
          <w:b/>
        </w:rPr>
        <w:t>принципы:</w:t>
      </w:r>
    </w:p>
    <w:p w:rsidR="000874D1" w:rsidRPr="00F073C6" w:rsidRDefault="000874D1" w:rsidP="00F073C6">
      <w:proofErr w:type="gramStart"/>
      <w:r w:rsidRPr="00F073C6">
        <w:t>- принципы государственной политики РФ в области образования (гуманистический</w:t>
      </w:r>
      <w:proofErr w:type="gramEnd"/>
    </w:p>
    <w:p w:rsidR="000874D1" w:rsidRPr="00F073C6" w:rsidRDefault="000874D1" w:rsidP="00F073C6">
      <w:r w:rsidRPr="00F073C6">
        <w:t>характер  образования,  единство  образовательного  пространства  на  территории  Российской</w:t>
      </w:r>
    </w:p>
    <w:p w:rsidR="000874D1" w:rsidRPr="00F073C6" w:rsidRDefault="000874D1" w:rsidP="00F073C6">
      <w:r w:rsidRPr="00F073C6">
        <w:t>Федерации,  светский  характер  образования,  общедоступность  образования,  адаптивность</w:t>
      </w:r>
    </w:p>
    <w:p w:rsidR="000874D1" w:rsidRPr="00F073C6" w:rsidRDefault="000874D1" w:rsidP="00F073C6">
      <w:r w:rsidRPr="00F073C6">
        <w:t xml:space="preserve">системы  образования  к  уровням  и  особенностям  развития  и  подготовки  </w:t>
      </w:r>
      <w:proofErr w:type="gramStart"/>
      <w:r w:rsidRPr="00F073C6">
        <w:t>обучающихся</w:t>
      </w:r>
      <w:proofErr w:type="gramEnd"/>
      <w:r w:rsidRPr="00F073C6">
        <w:t xml:space="preserve">  и</w:t>
      </w:r>
    </w:p>
    <w:p w:rsidR="000874D1" w:rsidRPr="00F073C6" w:rsidRDefault="000874D1" w:rsidP="00F073C6">
      <w:r w:rsidRPr="00F073C6">
        <w:t>воспитанников и др.);</w:t>
      </w:r>
    </w:p>
    <w:p w:rsidR="000874D1" w:rsidRPr="00F073C6" w:rsidRDefault="000874D1" w:rsidP="00F073C6">
      <w:r w:rsidRPr="00F073C6">
        <w:t>-  принцип  учета  типологических  и  индивидуальных  образовательных  потребностей</w:t>
      </w:r>
    </w:p>
    <w:p w:rsidR="000874D1" w:rsidRPr="00F073C6" w:rsidRDefault="000874D1" w:rsidP="00F073C6">
      <w:r w:rsidRPr="00F073C6">
        <w:lastRenderedPageBreak/>
        <w:t>обучающихся;</w:t>
      </w:r>
    </w:p>
    <w:p w:rsidR="000874D1" w:rsidRPr="00F073C6" w:rsidRDefault="000874D1" w:rsidP="00F073C6">
      <w:r w:rsidRPr="00F073C6">
        <w:t>- принцип коррекционной направленности образовательного процесса;</w:t>
      </w:r>
    </w:p>
    <w:p w:rsidR="000874D1" w:rsidRPr="00F073C6" w:rsidRDefault="000874D1" w:rsidP="00F073C6">
      <w:r w:rsidRPr="00F073C6">
        <w:t>- принцип развивающей направленности образовательного процесса, ориентирующий</w:t>
      </w:r>
    </w:p>
    <w:p w:rsidR="000874D1" w:rsidRPr="00F073C6" w:rsidRDefault="000874D1" w:rsidP="00F073C6">
      <w:r w:rsidRPr="00F073C6">
        <w:t xml:space="preserve">его на развитие личности обучающегося и расширение его  «зоны ближайшего развития»  </w:t>
      </w:r>
      <w:proofErr w:type="gramStart"/>
      <w:r w:rsidRPr="00F073C6">
        <w:t>с</w:t>
      </w:r>
      <w:proofErr w:type="gramEnd"/>
    </w:p>
    <w:p w:rsidR="000874D1" w:rsidRPr="00F073C6" w:rsidRDefault="000874D1" w:rsidP="00F073C6">
      <w:r w:rsidRPr="00F073C6">
        <w:t>учетом особых образовательных потребностей;</w:t>
      </w:r>
    </w:p>
    <w:p w:rsidR="000874D1" w:rsidRPr="00F073C6" w:rsidRDefault="000874D1" w:rsidP="00F073C6">
      <w:r w:rsidRPr="00F073C6">
        <w:t xml:space="preserve">- принцип преемственности, предполагающий при проектировании АООП </w:t>
      </w:r>
      <w:proofErr w:type="gramStart"/>
      <w:r w:rsidRPr="00F073C6">
        <w:t>начального</w:t>
      </w:r>
      <w:proofErr w:type="gramEnd"/>
    </w:p>
    <w:p w:rsidR="000874D1" w:rsidRPr="00F073C6" w:rsidRDefault="000874D1" w:rsidP="00F073C6">
      <w:r w:rsidRPr="00F073C6">
        <w:t xml:space="preserve">общего  образования  </w:t>
      </w:r>
      <w:proofErr w:type="gramStart"/>
      <w:r w:rsidRPr="00F073C6">
        <w:t>обучающихся</w:t>
      </w:r>
      <w:proofErr w:type="gramEnd"/>
      <w:r w:rsidRPr="00F073C6">
        <w:t xml:space="preserve">  с  ОВЗ  (ЗПР)  ориентировку  на  программу  основного</w:t>
      </w:r>
    </w:p>
    <w:p w:rsidR="000874D1" w:rsidRPr="00F073C6" w:rsidRDefault="000874D1" w:rsidP="00F073C6">
      <w:r w:rsidRPr="00F073C6">
        <w:t xml:space="preserve">общего  образования,  что  обеспечивает  непрерывность  образования  </w:t>
      </w:r>
      <w:proofErr w:type="gramStart"/>
      <w:r w:rsidRPr="00F073C6">
        <w:t>обучающихся</w:t>
      </w:r>
      <w:proofErr w:type="gramEnd"/>
      <w:r w:rsidRPr="00F073C6">
        <w:t xml:space="preserve">  с</w:t>
      </w:r>
    </w:p>
    <w:p w:rsidR="000874D1" w:rsidRPr="00F073C6" w:rsidRDefault="000874D1" w:rsidP="00F073C6">
      <w:r w:rsidRPr="00F073C6">
        <w:t>задержкой психического развития;</w:t>
      </w:r>
    </w:p>
    <w:p w:rsidR="000874D1" w:rsidRPr="00F073C6" w:rsidRDefault="000874D1" w:rsidP="00F073C6">
      <w:r w:rsidRPr="00F073C6">
        <w:t>-  принцип  целостности  содержания  образования,  поскольку  в  основу  структуры</w:t>
      </w:r>
    </w:p>
    <w:p w:rsidR="000874D1" w:rsidRPr="00F073C6" w:rsidRDefault="000874D1" w:rsidP="00F073C6">
      <w:r w:rsidRPr="00F073C6">
        <w:t>содержания образования положено не понятие предмета, а ― «образовательной области»;</w:t>
      </w:r>
    </w:p>
    <w:p w:rsidR="000874D1" w:rsidRPr="00F073C6" w:rsidRDefault="000874D1" w:rsidP="00F073C6">
      <w:r w:rsidRPr="00F073C6">
        <w:t>- принцип направленности на формирование деятельности, обеспечивает возможность</w:t>
      </w:r>
    </w:p>
    <w:p w:rsidR="000874D1" w:rsidRPr="00F073C6" w:rsidRDefault="000874D1" w:rsidP="00F073C6">
      <w:proofErr w:type="gramStart"/>
      <w:r w:rsidRPr="00F073C6">
        <w:t>овладения обучающимися с задержкой психического развития всеми видами доступной им</w:t>
      </w:r>
      <w:proofErr w:type="gramEnd"/>
    </w:p>
    <w:p w:rsidR="000874D1" w:rsidRPr="00F073C6" w:rsidRDefault="000874D1" w:rsidP="00F073C6">
      <w:r w:rsidRPr="00F073C6">
        <w:t>предметно-практической  деятельности,  способами  и  приемами  познавательной  и  учебной</w:t>
      </w:r>
    </w:p>
    <w:p w:rsidR="000874D1" w:rsidRPr="00F073C6" w:rsidRDefault="000874D1" w:rsidP="00F073C6">
      <w:r w:rsidRPr="00F073C6">
        <w:t>деятельности, коммуникативной деятельности и нормативным поведением;</w:t>
      </w:r>
    </w:p>
    <w:p w:rsidR="000874D1" w:rsidRPr="00F073C6" w:rsidRDefault="000874D1" w:rsidP="00F073C6">
      <w:r w:rsidRPr="00F073C6">
        <w:t>-  принцип  переноса  усвоенных  знаний,  умений,  и  навыков  и  отношений,</w:t>
      </w:r>
    </w:p>
    <w:p w:rsidR="000874D1" w:rsidRPr="00F073C6" w:rsidRDefault="000874D1" w:rsidP="00F073C6">
      <w:proofErr w:type="gramStart"/>
      <w:r w:rsidRPr="00F073C6">
        <w:t>сформированных  в  условиях  учебной  ситуации,  в  различные  жизненные  ситуации,  что</w:t>
      </w:r>
      <w:proofErr w:type="gramEnd"/>
    </w:p>
    <w:p w:rsidR="000874D1" w:rsidRPr="00F073C6" w:rsidRDefault="000874D1" w:rsidP="00F073C6">
      <w:r w:rsidRPr="00F073C6">
        <w:t xml:space="preserve">обеспечит  готовность  </w:t>
      </w:r>
      <w:proofErr w:type="gramStart"/>
      <w:r w:rsidRPr="00F073C6">
        <w:t>обучающегося</w:t>
      </w:r>
      <w:proofErr w:type="gramEnd"/>
      <w:r w:rsidRPr="00F073C6">
        <w:t xml:space="preserve">  к  самостоятельной  ориентировке  и  активной</w:t>
      </w:r>
    </w:p>
    <w:p w:rsidR="000874D1" w:rsidRPr="00F073C6" w:rsidRDefault="000874D1" w:rsidP="00F073C6">
      <w:r w:rsidRPr="00F073C6">
        <w:t>деятельности в реальном мире;</w:t>
      </w:r>
    </w:p>
    <w:p w:rsidR="000874D1" w:rsidRPr="00F073C6" w:rsidRDefault="000874D1" w:rsidP="00F073C6">
      <w:r w:rsidRPr="00F073C6">
        <w:t>- принцип сотрудничества с семьей.</w:t>
      </w:r>
    </w:p>
    <w:p w:rsidR="00C70985" w:rsidRDefault="00C70985" w:rsidP="00F073C6">
      <w:r>
        <w:t xml:space="preserve">                        </w:t>
      </w:r>
    </w:p>
    <w:p w:rsidR="000874D1" w:rsidRPr="00F073C6" w:rsidRDefault="000874D1" w:rsidP="00F073C6">
      <w:r w:rsidRPr="00F073C6">
        <w:t xml:space="preserve"> 2. ПЛАНИРУЕМЫЕ РЕЗУЛЬТАТЫ ОСВОЕНИЯ </w:t>
      </w:r>
      <w:proofErr w:type="gramStart"/>
      <w:r w:rsidRPr="00F073C6">
        <w:t>ОБУЧАЮЩИМИСЯ</w:t>
      </w:r>
      <w:proofErr w:type="gramEnd"/>
      <w:r w:rsidRPr="00F073C6">
        <w:t xml:space="preserve"> С ОВЗ</w:t>
      </w:r>
    </w:p>
    <w:p w:rsidR="000874D1" w:rsidRPr="00F073C6" w:rsidRDefault="000874D1" w:rsidP="00F073C6">
      <w:r w:rsidRPr="00F073C6">
        <w:t>(ЗАДЕРЖКОЙ ПСИХИЧЕСКОГО РАЗВИТИЯ) АДАПТИРОВАННОЙ</w:t>
      </w:r>
    </w:p>
    <w:p w:rsidR="000874D1" w:rsidRPr="00F073C6" w:rsidRDefault="000874D1" w:rsidP="00F073C6">
      <w:r w:rsidRPr="00F073C6">
        <w:t>ОСНОВНОЙ ОБРАЗОВАТЕЛЬНОЙ ПРОГРАММЫ НАЧАЛЬНОГО ОБЩЕГО</w:t>
      </w:r>
    </w:p>
    <w:p w:rsidR="000874D1" w:rsidRPr="00F073C6" w:rsidRDefault="000874D1" w:rsidP="00F073C6">
      <w:r w:rsidRPr="00F073C6">
        <w:t>ОБРАЗОВАНИЯ</w:t>
      </w:r>
    </w:p>
    <w:p w:rsidR="000874D1" w:rsidRPr="00F073C6" w:rsidRDefault="000874D1" w:rsidP="00F073C6">
      <w:r w:rsidRPr="00747C93">
        <w:rPr>
          <w:i/>
        </w:rPr>
        <w:t>Планируемые  результаты  освоения  АООП  НОО  ОВЗ</w:t>
      </w:r>
      <w:r w:rsidRPr="00F073C6">
        <w:t xml:space="preserve">  (далее  —  планируемые</w:t>
      </w:r>
      <w:r w:rsidR="00AE4F7E">
        <w:t xml:space="preserve"> </w:t>
      </w:r>
      <w:r w:rsidRPr="00F073C6">
        <w:t xml:space="preserve">результаты) являются одним из важнейших механизмов реализации требований </w:t>
      </w:r>
      <w:proofErr w:type="gramStart"/>
      <w:r w:rsidRPr="00F073C6">
        <w:t>Стандарта</w:t>
      </w:r>
      <w:proofErr w:type="gramEnd"/>
      <w:r w:rsidRPr="00F073C6">
        <w:t xml:space="preserve"> к</w:t>
      </w:r>
      <w:r w:rsidR="00AE4F7E">
        <w:t xml:space="preserve"> </w:t>
      </w:r>
      <w:r w:rsidRPr="00F073C6">
        <w:t>результатам  обучающихся,  освоивших  основную  образовательную  программу  начального</w:t>
      </w:r>
      <w:r w:rsidR="00AE4F7E">
        <w:t xml:space="preserve"> </w:t>
      </w:r>
      <w:r w:rsidRPr="00F073C6">
        <w:t xml:space="preserve">общего  образования.  Личностные,  </w:t>
      </w:r>
      <w:proofErr w:type="spellStart"/>
      <w:r w:rsidRPr="00F073C6">
        <w:t>метапредметные</w:t>
      </w:r>
      <w:proofErr w:type="spellEnd"/>
      <w:r w:rsidRPr="00F073C6">
        <w:t xml:space="preserve">  и  предметные  результаты  освоения</w:t>
      </w:r>
      <w:r w:rsidR="00AE4F7E">
        <w:t xml:space="preserve"> </w:t>
      </w:r>
      <w:proofErr w:type="gramStart"/>
      <w:r w:rsidRPr="00F073C6">
        <w:t>обучающимися</w:t>
      </w:r>
      <w:proofErr w:type="gramEnd"/>
      <w:r w:rsidRPr="00F073C6">
        <w:t xml:space="preserve">  с  ОВЗ  АООП  НОО  соответствуют  ФГОС  НОО.  Планируемые  результаты</w:t>
      </w:r>
    </w:p>
    <w:p w:rsidR="000874D1" w:rsidRPr="00F073C6" w:rsidRDefault="000874D1" w:rsidP="00F073C6">
      <w:r w:rsidRPr="00F073C6">
        <w:t>представляют  собой  систему  обобщённых  личностно-ориентированных  целей  образования,</w:t>
      </w:r>
    </w:p>
    <w:p w:rsidR="000874D1" w:rsidRPr="00F073C6" w:rsidRDefault="000874D1" w:rsidP="00F073C6">
      <w:proofErr w:type="gramStart"/>
      <w:r w:rsidRPr="00F073C6">
        <w:t>допускающих</w:t>
      </w:r>
      <w:proofErr w:type="gramEnd"/>
      <w:r w:rsidRPr="00F073C6">
        <w:t xml:space="preserve">  дальнейшее  уточнение  и  конкретизацию,  что  обеспечивает  определение  и</w:t>
      </w:r>
    </w:p>
    <w:p w:rsidR="000874D1" w:rsidRPr="00F073C6" w:rsidRDefault="000874D1" w:rsidP="00F073C6">
      <w:r w:rsidRPr="00F073C6">
        <w:t>выявление  всех  составляющих  планируемых  результатов,  подлежащих  формированию  и</w:t>
      </w:r>
    </w:p>
    <w:p w:rsidR="000874D1" w:rsidRPr="00F073C6" w:rsidRDefault="000874D1" w:rsidP="00F073C6">
      <w:r w:rsidRPr="00F073C6">
        <w:t xml:space="preserve">оценке.  Планируемые  результаты  освоения  </w:t>
      </w:r>
      <w:proofErr w:type="gramStart"/>
      <w:r w:rsidRPr="00F073C6">
        <w:t>обучающимися</w:t>
      </w:r>
      <w:proofErr w:type="gramEnd"/>
      <w:r w:rsidRPr="00F073C6">
        <w:t xml:space="preserve">  с  ОВЗ  АООП  НОО</w:t>
      </w:r>
    </w:p>
    <w:p w:rsidR="000874D1" w:rsidRPr="00F073C6" w:rsidRDefault="000874D1" w:rsidP="00F073C6">
      <w:r w:rsidRPr="00F073C6">
        <w:t>дополнены результатами освоения программы коррекционной работы.</w:t>
      </w:r>
    </w:p>
    <w:p w:rsidR="000874D1" w:rsidRPr="00F073C6" w:rsidRDefault="000874D1" w:rsidP="00F073C6">
      <w:r w:rsidRPr="00F073C6">
        <w:t>Планируемые результаты:</w:t>
      </w:r>
    </w:p>
    <w:p w:rsidR="000874D1" w:rsidRPr="00F073C6" w:rsidRDefault="000874D1" w:rsidP="00F073C6">
      <w:r w:rsidRPr="00F073C6">
        <w:t xml:space="preserve">•  обеспечивают  связь  между  требованиями  Стандарта,  </w:t>
      </w:r>
      <w:proofErr w:type="gramStart"/>
      <w:r w:rsidRPr="00F073C6">
        <w:t>образовательным</w:t>
      </w:r>
      <w:proofErr w:type="gramEnd"/>
    </w:p>
    <w:p w:rsidR="000874D1" w:rsidRPr="00F073C6" w:rsidRDefault="000874D1" w:rsidP="00F073C6">
      <w:r w:rsidRPr="00F073C6">
        <w:t>процессом  и  системой  оценки  результатов  освоения    адаптированной  основной</w:t>
      </w:r>
    </w:p>
    <w:p w:rsidR="000874D1" w:rsidRPr="00F073C6" w:rsidRDefault="000874D1" w:rsidP="00F073C6">
      <w:r w:rsidRPr="00F073C6">
        <w:t xml:space="preserve">общеобразовательной программы начального общего образования для </w:t>
      </w:r>
      <w:proofErr w:type="gramStart"/>
      <w:r w:rsidRPr="00F073C6">
        <w:t>обучающихся</w:t>
      </w:r>
      <w:proofErr w:type="gramEnd"/>
      <w:r w:rsidRPr="00F073C6">
        <w:t xml:space="preserve"> с  ОВЗ;</w:t>
      </w:r>
    </w:p>
    <w:p w:rsidR="000874D1" w:rsidRPr="00F073C6" w:rsidRDefault="000874D1" w:rsidP="00F073C6">
      <w:r w:rsidRPr="00F073C6">
        <w:t xml:space="preserve">•  являются содержательной и </w:t>
      </w:r>
      <w:proofErr w:type="spellStart"/>
      <w:r w:rsidRPr="00F073C6">
        <w:t>критериальной</w:t>
      </w:r>
      <w:proofErr w:type="spellEnd"/>
      <w:r w:rsidRPr="00F073C6">
        <w:t xml:space="preserve"> основой для разработки программ</w:t>
      </w:r>
    </w:p>
    <w:p w:rsidR="000874D1" w:rsidRPr="00F073C6" w:rsidRDefault="000874D1" w:rsidP="00F073C6">
      <w:r w:rsidRPr="00F073C6">
        <w:t>учебных предметов, курсов, учебно-методической литературы, а также для системы оцен</w:t>
      </w:r>
      <w:r w:rsidR="00747C93">
        <w:t xml:space="preserve">ки </w:t>
      </w:r>
    </w:p>
    <w:p w:rsidR="000874D1" w:rsidRPr="00F073C6" w:rsidRDefault="000874D1" w:rsidP="00F073C6">
      <w:r w:rsidRPr="00F073C6">
        <w:t xml:space="preserve">качества  освоения  </w:t>
      </w:r>
      <w:proofErr w:type="gramStart"/>
      <w:r w:rsidRPr="00F073C6">
        <w:t>обучающимися</w:t>
      </w:r>
      <w:proofErr w:type="gramEnd"/>
      <w:r w:rsidRPr="00F073C6">
        <w:t xml:space="preserve">  с  ОВЗ  адаптированной  основной  общеобразовательной</w:t>
      </w:r>
    </w:p>
    <w:p w:rsidR="000874D1" w:rsidRPr="00F073C6" w:rsidRDefault="000874D1" w:rsidP="00F073C6">
      <w:r w:rsidRPr="00F073C6">
        <w:t>программы начального общего образования.</w:t>
      </w:r>
    </w:p>
    <w:p w:rsidR="000874D1" w:rsidRPr="00F073C6" w:rsidRDefault="000874D1" w:rsidP="00F073C6">
      <w:r w:rsidRPr="00F073C6">
        <w:t>Структура  и  содержание  планируемых  результатов  освоения  АООП  НОО  адекватно</w:t>
      </w:r>
    </w:p>
    <w:p w:rsidR="000874D1" w:rsidRPr="00F073C6" w:rsidRDefault="000874D1" w:rsidP="00F073C6">
      <w:r w:rsidRPr="00F073C6">
        <w:t xml:space="preserve">отражают  требования  ФГОС  НОО  </w:t>
      </w:r>
      <w:proofErr w:type="gramStart"/>
      <w:r w:rsidRPr="00F073C6">
        <w:t>обучающихся</w:t>
      </w:r>
      <w:proofErr w:type="gramEnd"/>
      <w:r w:rsidRPr="00F073C6">
        <w:t xml:space="preserve">  с  ОВЗ,  передают  специфику</w:t>
      </w:r>
    </w:p>
    <w:p w:rsidR="000874D1" w:rsidRPr="00F073C6" w:rsidRDefault="000874D1" w:rsidP="00F073C6">
      <w:proofErr w:type="gramStart"/>
      <w:r w:rsidRPr="00F073C6">
        <w:t>образовательного  процесса  (в  частности,  специфику  целей  изучения  отдельных  учебных</w:t>
      </w:r>
      <w:proofErr w:type="gramEnd"/>
    </w:p>
    <w:p w:rsidR="000874D1" w:rsidRPr="00F073C6" w:rsidRDefault="000874D1" w:rsidP="00F073C6">
      <w:r w:rsidRPr="00F073C6">
        <w:t xml:space="preserve">предметов  и  курсов  коррекционно-развивающей  области),  соответствуют  </w:t>
      </w:r>
      <w:proofErr w:type="gramStart"/>
      <w:r w:rsidRPr="00F073C6">
        <w:t>возрастным</w:t>
      </w:r>
      <w:proofErr w:type="gramEnd"/>
    </w:p>
    <w:p w:rsidR="000874D1" w:rsidRPr="00F073C6" w:rsidRDefault="000874D1" w:rsidP="00F073C6">
      <w:r w:rsidRPr="00F073C6">
        <w:t xml:space="preserve">возможностям  и  особым  образовательным  потребностям  </w:t>
      </w:r>
      <w:proofErr w:type="gramStart"/>
      <w:r w:rsidRPr="00F073C6">
        <w:t>обучающихся</w:t>
      </w:r>
      <w:proofErr w:type="gramEnd"/>
      <w:r w:rsidRPr="00F073C6">
        <w:t xml:space="preserve">  с  ЗПР.</w:t>
      </w:r>
    </w:p>
    <w:p w:rsidR="000874D1" w:rsidRPr="00F073C6" w:rsidRDefault="000874D1" w:rsidP="00F073C6">
      <w:r w:rsidRPr="00F073C6">
        <w:t xml:space="preserve">Результаты  освоения  </w:t>
      </w:r>
      <w:proofErr w:type="gramStart"/>
      <w:r w:rsidRPr="00F073C6">
        <w:t>обучающимися</w:t>
      </w:r>
      <w:proofErr w:type="gramEnd"/>
      <w:r w:rsidRPr="00F073C6">
        <w:t xml:space="preserve">  с  ЗПР  АООП  НОО  оцениваются  как  итоговые  на</w:t>
      </w:r>
    </w:p>
    <w:p w:rsidR="000874D1" w:rsidRPr="00F073C6" w:rsidRDefault="000874D1" w:rsidP="00F073C6">
      <w:r w:rsidRPr="00F073C6">
        <w:t>момент  завершения  начального  общего  образования.   Освоение  АООП  НОО  (вариант  7.1)</w:t>
      </w:r>
    </w:p>
    <w:p w:rsidR="000874D1" w:rsidRPr="00F073C6" w:rsidRDefault="000874D1" w:rsidP="00F073C6">
      <w:r w:rsidRPr="00F073C6">
        <w:t xml:space="preserve">обеспечивает  достижение  </w:t>
      </w:r>
      <w:proofErr w:type="gramStart"/>
      <w:r w:rsidRPr="00F073C6">
        <w:t>обучающимися</w:t>
      </w:r>
      <w:proofErr w:type="gramEnd"/>
      <w:r w:rsidRPr="00F073C6">
        <w:t xml:space="preserve">  с  ЗПР  трех  видов  результатов:  личностных,</w:t>
      </w:r>
    </w:p>
    <w:p w:rsidR="000874D1" w:rsidRPr="00F073C6" w:rsidRDefault="000874D1" w:rsidP="00F073C6">
      <w:r w:rsidRPr="00F073C6">
        <w:t xml:space="preserve">предметных и </w:t>
      </w:r>
      <w:proofErr w:type="spellStart"/>
      <w:r w:rsidRPr="00F073C6">
        <w:t>метапредметных</w:t>
      </w:r>
      <w:proofErr w:type="spellEnd"/>
      <w:r w:rsidRPr="00F073C6">
        <w:t>.</w:t>
      </w:r>
    </w:p>
    <w:p w:rsidR="000874D1" w:rsidRPr="00F073C6" w:rsidRDefault="000874D1" w:rsidP="00F073C6">
      <w:r w:rsidRPr="00F073C6">
        <w:lastRenderedPageBreak/>
        <w:t xml:space="preserve">Личностные  результаты  освоения  АООП  НОО  </w:t>
      </w:r>
      <w:proofErr w:type="gramStart"/>
      <w:r w:rsidRPr="00F073C6">
        <w:t>обучающимися</w:t>
      </w:r>
      <w:proofErr w:type="gramEnd"/>
      <w:r w:rsidRPr="00F073C6">
        <w:t xml:space="preserve">  с  ЗПР  включают</w:t>
      </w:r>
    </w:p>
    <w:p w:rsidR="000874D1" w:rsidRPr="00F073C6" w:rsidRDefault="000874D1" w:rsidP="00F073C6">
      <w:r w:rsidRPr="00F073C6">
        <w:t>индивидуально-личностные  качества  и  социальные  (жизненные)  компетенции,  социально</w:t>
      </w:r>
    </w:p>
    <w:p w:rsidR="000874D1" w:rsidRPr="00F073C6" w:rsidRDefault="000874D1" w:rsidP="00F073C6">
      <w:r w:rsidRPr="00F073C6">
        <w:t>значимые ценностные установки, необходимые для достижения основной цели современного</w:t>
      </w:r>
    </w:p>
    <w:p w:rsidR="000874D1" w:rsidRPr="00F073C6" w:rsidRDefault="000874D1" w:rsidP="00F073C6">
      <w:r w:rsidRPr="00F073C6">
        <w:t xml:space="preserve">образования ― введения </w:t>
      </w:r>
      <w:proofErr w:type="gramStart"/>
      <w:r w:rsidRPr="00F073C6">
        <w:t>обучающихся</w:t>
      </w:r>
      <w:proofErr w:type="gramEnd"/>
      <w:r w:rsidRPr="00F073C6">
        <w:t xml:space="preserve"> с ЗПР  в культуру, овладение ими социокультурным</w:t>
      </w:r>
    </w:p>
    <w:p w:rsidR="000874D1" w:rsidRPr="00F073C6" w:rsidRDefault="000874D1" w:rsidP="00F073C6">
      <w:r w:rsidRPr="00F073C6">
        <w:t>опытом.</w:t>
      </w:r>
    </w:p>
    <w:p w:rsidR="000874D1" w:rsidRPr="00F073C6" w:rsidRDefault="000874D1" w:rsidP="00F073C6">
      <w:r w:rsidRPr="00F073C6">
        <w:t>Предметные  результаты  освоения  АООП  НОО  с  учетом  специфики  содержания</w:t>
      </w:r>
    </w:p>
    <w:p w:rsidR="000874D1" w:rsidRPr="00F073C6" w:rsidRDefault="000874D1" w:rsidP="00F073C6">
      <w:r w:rsidRPr="00F073C6">
        <w:t xml:space="preserve">предметных областей включают освоенные </w:t>
      </w:r>
      <w:proofErr w:type="gramStart"/>
      <w:r w:rsidRPr="00F073C6">
        <w:t>обучающимися</w:t>
      </w:r>
      <w:proofErr w:type="gramEnd"/>
      <w:r w:rsidRPr="00F073C6">
        <w:t xml:space="preserve"> знания и  умения, специфичные</w:t>
      </w:r>
    </w:p>
    <w:p w:rsidR="000874D1" w:rsidRPr="00F073C6" w:rsidRDefault="000874D1" w:rsidP="00F073C6">
      <w:r w:rsidRPr="00F073C6">
        <w:t>для каждой предметной области, готовность их применения.</w:t>
      </w:r>
    </w:p>
    <w:p w:rsidR="000874D1" w:rsidRPr="00F073C6" w:rsidRDefault="000874D1" w:rsidP="00F073C6">
      <w:proofErr w:type="spellStart"/>
      <w:r w:rsidRPr="00F073C6">
        <w:t>Метапредметные</w:t>
      </w:r>
      <w:proofErr w:type="spellEnd"/>
      <w:r w:rsidRPr="00F073C6">
        <w:t xml:space="preserve">  результаты  освоения  АООП  НОО  включают  освоенные</w:t>
      </w:r>
    </w:p>
    <w:p w:rsidR="000874D1" w:rsidRPr="00F073C6" w:rsidRDefault="000874D1" w:rsidP="00F073C6">
      <w:proofErr w:type="gramStart"/>
      <w:r w:rsidRPr="00F073C6">
        <w:t>обучающимися  универсальные  учебные  действия  (познавательные,  регулятивные  и</w:t>
      </w:r>
      <w:proofErr w:type="gramEnd"/>
    </w:p>
    <w:p w:rsidR="000874D1" w:rsidRPr="00F073C6" w:rsidRDefault="000874D1" w:rsidP="00F073C6">
      <w:proofErr w:type="gramStart"/>
      <w:r w:rsidRPr="00F073C6">
        <w:t>коммуникативные</w:t>
      </w:r>
      <w:proofErr w:type="gramEnd"/>
      <w:r w:rsidRPr="00F073C6">
        <w:t>), обеспечивающие овладение ключевыми компетенциями (составляющими</w:t>
      </w:r>
    </w:p>
    <w:p w:rsidR="000874D1" w:rsidRPr="00F073C6" w:rsidRDefault="000874D1" w:rsidP="00F073C6">
      <w:r w:rsidRPr="00F073C6">
        <w:t xml:space="preserve">основу умения учиться) и </w:t>
      </w:r>
      <w:proofErr w:type="spellStart"/>
      <w:r w:rsidRPr="00F073C6">
        <w:t>межпредметными</w:t>
      </w:r>
      <w:proofErr w:type="spellEnd"/>
      <w:r w:rsidRPr="00F073C6">
        <w:t xml:space="preserve"> знаниями, а также способность решать учебные</w:t>
      </w:r>
    </w:p>
    <w:p w:rsidR="000874D1" w:rsidRPr="00F073C6" w:rsidRDefault="000874D1" w:rsidP="00F073C6">
      <w:r w:rsidRPr="00F073C6">
        <w:t xml:space="preserve">и  жизненные  </w:t>
      </w:r>
      <w:proofErr w:type="gramStart"/>
      <w:r w:rsidRPr="00F073C6">
        <w:t>задачи</w:t>
      </w:r>
      <w:proofErr w:type="gramEnd"/>
      <w:r w:rsidRPr="00F073C6">
        <w:t xml:space="preserve">  и  готовность  к  овладению  в  дальнейшем  АООП  основного  общего</w:t>
      </w:r>
    </w:p>
    <w:p w:rsidR="000874D1" w:rsidRPr="00F073C6" w:rsidRDefault="000874D1" w:rsidP="00F073C6">
      <w:r w:rsidRPr="00F073C6">
        <w:t>образования.</w:t>
      </w:r>
    </w:p>
    <w:p w:rsidR="000874D1" w:rsidRPr="00F073C6" w:rsidRDefault="000874D1" w:rsidP="00F073C6">
      <w:r w:rsidRPr="00F073C6">
        <w:t>В  результате  изучения  всех  без  исключения  предметов  на  ступени  начального</w:t>
      </w:r>
    </w:p>
    <w:p w:rsidR="000874D1" w:rsidRPr="00F073C6" w:rsidRDefault="000874D1" w:rsidP="00F073C6">
      <w:r w:rsidRPr="00F073C6">
        <w:t>общего  образования  у  выпускников  будут  сформированы  личностные,  регулятивные,</w:t>
      </w:r>
    </w:p>
    <w:p w:rsidR="000874D1" w:rsidRPr="00F073C6" w:rsidRDefault="000874D1" w:rsidP="00F073C6">
      <w:r w:rsidRPr="00F073C6">
        <w:t>познавательные  и  коммуникативные  универсальные  учебные  действия  как  основа  умения</w:t>
      </w:r>
    </w:p>
    <w:p w:rsidR="000874D1" w:rsidRPr="00F073C6" w:rsidRDefault="000874D1" w:rsidP="00F073C6">
      <w:r w:rsidRPr="00F073C6">
        <w:t>учиться.</w:t>
      </w:r>
    </w:p>
    <w:p w:rsidR="000874D1" w:rsidRPr="00747C93" w:rsidRDefault="000874D1" w:rsidP="00F073C6">
      <w:pPr>
        <w:rPr>
          <w:i/>
        </w:rPr>
      </w:pPr>
      <w:r w:rsidRPr="00747C93">
        <w:rPr>
          <w:i/>
        </w:rPr>
        <w:t>Личностные результаты освоения АООП НОО ОВЗ:</w:t>
      </w:r>
    </w:p>
    <w:p w:rsidR="000874D1" w:rsidRPr="00F073C6" w:rsidRDefault="000874D1" w:rsidP="00F073C6">
      <w:r w:rsidRPr="00F073C6">
        <w:t>1)осознание себя как гражданина России, формирование чувства гордости за свою Родину,</w:t>
      </w:r>
    </w:p>
    <w:p w:rsidR="000874D1" w:rsidRPr="00F073C6" w:rsidRDefault="000874D1" w:rsidP="00F073C6">
      <w:r w:rsidRPr="00F073C6">
        <w:t>российский  народ  и  историю  России,  осознание  своей  этнической  и  национальной</w:t>
      </w:r>
    </w:p>
    <w:p w:rsidR="000874D1" w:rsidRPr="00F073C6" w:rsidRDefault="000874D1" w:rsidP="00F073C6">
      <w:r w:rsidRPr="00F073C6">
        <w:t>принадлежности;</w:t>
      </w:r>
    </w:p>
    <w:p w:rsidR="000874D1" w:rsidRPr="00F073C6" w:rsidRDefault="000874D1" w:rsidP="00F073C6">
      <w:r w:rsidRPr="00F073C6">
        <w:t xml:space="preserve">2)формирование целостного, социально ориентированного взгляда на мир в его </w:t>
      </w:r>
      <w:proofErr w:type="gramStart"/>
      <w:r w:rsidRPr="00F073C6">
        <w:t>органичном</w:t>
      </w:r>
      <w:proofErr w:type="gramEnd"/>
    </w:p>
    <w:p w:rsidR="000874D1" w:rsidRPr="00F073C6" w:rsidRDefault="000874D1" w:rsidP="00F073C6">
      <w:r w:rsidRPr="00F073C6">
        <w:t xml:space="preserve">единстве </w:t>
      </w:r>
      <w:proofErr w:type="gramStart"/>
      <w:r w:rsidRPr="00F073C6">
        <w:t>природной</w:t>
      </w:r>
      <w:proofErr w:type="gramEnd"/>
      <w:r w:rsidRPr="00F073C6">
        <w:t xml:space="preserve"> и социальной частей;</w:t>
      </w:r>
    </w:p>
    <w:p w:rsidR="000874D1" w:rsidRPr="00F073C6" w:rsidRDefault="000874D1" w:rsidP="00F073C6">
      <w:r w:rsidRPr="00F073C6">
        <w:t>3)  формирование  уважительного  отношения  к  иному  мнению,  истории  и  культуре  других</w:t>
      </w:r>
    </w:p>
    <w:p w:rsidR="000874D1" w:rsidRPr="00F073C6" w:rsidRDefault="000874D1" w:rsidP="00F073C6">
      <w:r w:rsidRPr="00F073C6">
        <w:t>народов;</w:t>
      </w:r>
    </w:p>
    <w:p w:rsidR="000874D1" w:rsidRPr="00F073C6" w:rsidRDefault="000874D1" w:rsidP="00F073C6">
      <w:r w:rsidRPr="00F073C6">
        <w:t xml:space="preserve">4)  овладение  начальными  навыками  адаптации  в  динамично  </w:t>
      </w:r>
      <w:proofErr w:type="gramStart"/>
      <w:r w:rsidRPr="00F073C6">
        <w:t>изменяющемся</w:t>
      </w:r>
      <w:proofErr w:type="gramEnd"/>
      <w:r w:rsidRPr="00F073C6">
        <w:t xml:space="preserve">  и</w:t>
      </w:r>
    </w:p>
    <w:p w:rsidR="000874D1" w:rsidRPr="00F073C6" w:rsidRDefault="000874D1" w:rsidP="00F073C6">
      <w:r w:rsidRPr="00F073C6">
        <w:t xml:space="preserve">развивающемся </w:t>
      </w:r>
      <w:proofErr w:type="gramStart"/>
      <w:r w:rsidRPr="00F073C6">
        <w:t>мире</w:t>
      </w:r>
      <w:proofErr w:type="gramEnd"/>
      <w:r w:rsidRPr="00F073C6">
        <w:t>;</w:t>
      </w:r>
    </w:p>
    <w:p w:rsidR="000874D1" w:rsidRPr="00F073C6" w:rsidRDefault="000874D1" w:rsidP="00F073C6">
      <w:r w:rsidRPr="00F073C6">
        <w:t xml:space="preserve">5)принятие и освоение социальной роли </w:t>
      </w:r>
      <w:proofErr w:type="gramStart"/>
      <w:r w:rsidRPr="00F073C6">
        <w:t>обучающегося</w:t>
      </w:r>
      <w:proofErr w:type="gramEnd"/>
      <w:r w:rsidRPr="00F073C6">
        <w:t>, формирование и развитие социально</w:t>
      </w:r>
    </w:p>
    <w:p w:rsidR="000874D1" w:rsidRPr="00F073C6" w:rsidRDefault="000874D1" w:rsidP="00F073C6">
      <w:r w:rsidRPr="00F073C6">
        <w:t>значимых мотивов учебной деятельности;</w:t>
      </w:r>
    </w:p>
    <w:p w:rsidR="000874D1" w:rsidRPr="00F073C6" w:rsidRDefault="000874D1" w:rsidP="00F073C6">
      <w:r w:rsidRPr="00F073C6">
        <w:t>6)способность  к  осмыслению  социального  окружения,  своего  места  в  нем,  принятие</w:t>
      </w:r>
    </w:p>
    <w:p w:rsidR="000874D1" w:rsidRPr="00F073C6" w:rsidRDefault="000874D1" w:rsidP="00F073C6">
      <w:r w:rsidRPr="00F073C6">
        <w:t>соответствующих возрасту ценностей и социальных ролей;</w:t>
      </w:r>
    </w:p>
    <w:p w:rsidR="000874D1" w:rsidRPr="00F073C6" w:rsidRDefault="000874D1" w:rsidP="00F073C6">
      <w:r w:rsidRPr="00F073C6">
        <w:t>7) формирование эстетических потребностей, ценностей и чувств;</w:t>
      </w:r>
    </w:p>
    <w:p w:rsidR="000874D1" w:rsidRPr="00F073C6" w:rsidRDefault="000874D1" w:rsidP="00F073C6">
      <w:r w:rsidRPr="00F073C6">
        <w:t>8)  развитие  этических  чувств,  доброжелательности  и  эмоционально-нравственной</w:t>
      </w:r>
    </w:p>
    <w:p w:rsidR="000874D1" w:rsidRPr="00F073C6" w:rsidRDefault="000874D1" w:rsidP="00F073C6">
      <w:r w:rsidRPr="00F073C6">
        <w:t>отзывчивости, понимания и сопереживания чувствам других людей;</w:t>
      </w:r>
    </w:p>
    <w:p w:rsidR="000874D1" w:rsidRPr="00F073C6" w:rsidRDefault="000874D1" w:rsidP="00F073C6">
      <w:r w:rsidRPr="00F073C6">
        <w:t xml:space="preserve">9)  развитие  навыков  сотрудничества  </w:t>
      </w:r>
      <w:proofErr w:type="gramStart"/>
      <w:r w:rsidRPr="00F073C6">
        <w:t>со</w:t>
      </w:r>
      <w:proofErr w:type="gramEnd"/>
      <w:r w:rsidRPr="00F073C6">
        <w:t xml:space="preserve">  взрослыми  и  сверстниками  в  разных  социальных</w:t>
      </w:r>
    </w:p>
    <w:p w:rsidR="000874D1" w:rsidRPr="00F073C6" w:rsidRDefault="00747C93" w:rsidP="00F073C6">
      <w:proofErr w:type="gramStart"/>
      <w:r>
        <w:t>ситуациях</w:t>
      </w:r>
      <w:proofErr w:type="gramEnd"/>
      <w:r>
        <w:t xml:space="preserve">; </w:t>
      </w:r>
    </w:p>
    <w:p w:rsidR="000874D1" w:rsidRPr="00F073C6" w:rsidRDefault="000874D1" w:rsidP="00F073C6">
      <w:r w:rsidRPr="00F073C6">
        <w:t xml:space="preserve">10)  формирование  установки на  безопасный, здоровый  образ  жизни,  наличие  мотивации  </w:t>
      </w:r>
      <w:proofErr w:type="gramStart"/>
      <w:r w:rsidRPr="00F073C6">
        <w:t>к</w:t>
      </w:r>
      <w:proofErr w:type="gramEnd"/>
    </w:p>
    <w:p w:rsidR="000874D1" w:rsidRPr="00F073C6" w:rsidRDefault="000874D1" w:rsidP="00F073C6">
      <w:r w:rsidRPr="00F073C6">
        <w:t>творческому труду, работе на результат, бережному отношению к материальным и духовным</w:t>
      </w:r>
    </w:p>
    <w:p w:rsidR="000874D1" w:rsidRPr="00F073C6" w:rsidRDefault="000874D1" w:rsidP="00F073C6">
      <w:r w:rsidRPr="00F073C6">
        <w:t>ценностям</w:t>
      </w:r>
      <w:r w:rsidR="00747C93">
        <w:t>;</w:t>
      </w:r>
    </w:p>
    <w:p w:rsidR="000874D1" w:rsidRPr="00F073C6" w:rsidRDefault="000874D1" w:rsidP="00F073C6">
      <w:r w:rsidRPr="00F073C6">
        <w:t xml:space="preserve">11)развитие  адекватных  представлений  о  собственных  возможностях,  </w:t>
      </w:r>
      <w:proofErr w:type="gramStart"/>
      <w:r w:rsidRPr="00F073C6">
        <w:t>о</w:t>
      </w:r>
      <w:proofErr w:type="gramEnd"/>
      <w:r w:rsidRPr="00F073C6">
        <w:t xml:space="preserve">  насущно</w:t>
      </w:r>
    </w:p>
    <w:p w:rsidR="000874D1" w:rsidRPr="00F073C6" w:rsidRDefault="000874D1" w:rsidP="00F073C6">
      <w:r w:rsidRPr="00F073C6">
        <w:t xml:space="preserve">необходимом </w:t>
      </w:r>
      <w:proofErr w:type="gramStart"/>
      <w:r w:rsidRPr="00F073C6">
        <w:t>жизнеобеспечении</w:t>
      </w:r>
      <w:proofErr w:type="gramEnd"/>
      <w:r w:rsidRPr="00F073C6">
        <w:t>;</w:t>
      </w:r>
    </w:p>
    <w:p w:rsidR="000874D1" w:rsidRPr="00F073C6" w:rsidRDefault="000874D1" w:rsidP="00F073C6">
      <w:r w:rsidRPr="00F073C6">
        <w:t>12)овладение социально-бытовыми умениями, используемыми в повседневной жизни;</w:t>
      </w:r>
    </w:p>
    <w:p w:rsidR="000874D1" w:rsidRPr="00F073C6" w:rsidRDefault="000874D1" w:rsidP="00F073C6">
      <w:r w:rsidRPr="00F073C6">
        <w:t>13)владение навыками коммуникации и принятыми ритуалами социального взаимодействия,</w:t>
      </w:r>
    </w:p>
    <w:p w:rsidR="000874D1" w:rsidRPr="00F073C6" w:rsidRDefault="000874D1" w:rsidP="00F073C6">
      <w:r w:rsidRPr="00F073C6">
        <w:t>в том числе с использованием информационных технологий;</w:t>
      </w:r>
    </w:p>
    <w:p w:rsidR="000874D1" w:rsidRPr="00F073C6" w:rsidRDefault="000874D1" w:rsidP="00F073C6">
      <w:r w:rsidRPr="00F073C6">
        <w:t>14)способность  к  осмыслению  и  дифференциации  картины  мира,  ее  временно-пространственной организации.</w:t>
      </w:r>
    </w:p>
    <w:p w:rsidR="000874D1" w:rsidRPr="00F073C6" w:rsidRDefault="000874D1" w:rsidP="00F073C6"/>
    <w:p w:rsidR="000874D1" w:rsidRPr="00747C93" w:rsidRDefault="000874D1" w:rsidP="00F073C6">
      <w:pPr>
        <w:rPr>
          <w:i/>
        </w:rPr>
      </w:pPr>
      <w:proofErr w:type="spellStart"/>
      <w:r w:rsidRPr="00747C93">
        <w:rPr>
          <w:i/>
        </w:rPr>
        <w:t>Метапредметные</w:t>
      </w:r>
      <w:proofErr w:type="spellEnd"/>
      <w:r w:rsidRPr="00747C93">
        <w:rPr>
          <w:i/>
        </w:rPr>
        <w:t xml:space="preserve"> результаты освоения АООП НОО:</w:t>
      </w:r>
    </w:p>
    <w:p w:rsidR="000874D1" w:rsidRPr="00F073C6" w:rsidRDefault="000874D1" w:rsidP="00F073C6">
      <w:r w:rsidRPr="00F073C6">
        <w:t xml:space="preserve">1)овладение способностью принимать и сохранять цели и задачи решения </w:t>
      </w:r>
      <w:proofErr w:type="gramStart"/>
      <w:r w:rsidRPr="00F073C6">
        <w:t>типовых</w:t>
      </w:r>
      <w:proofErr w:type="gramEnd"/>
      <w:r w:rsidRPr="00F073C6">
        <w:t xml:space="preserve"> учебных</w:t>
      </w:r>
    </w:p>
    <w:p w:rsidR="000874D1" w:rsidRPr="00F073C6" w:rsidRDefault="000874D1" w:rsidP="00F073C6">
      <w:r w:rsidRPr="00F073C6">
        <w:t>и практических задач, коллективного поиска средств их осуществления;</w:t>
      </w:r>
    </w:p>
    <w:p w:rsidR="000874D1" w:rsidRPr="00F073C6" w:rsidRDefault="000874D1" w:rsidP="00F073C6">
      <w:r w:rsidRPr="00F073C6">
        <w:t xml:space="preserve">2)  формирование  умения  планировать,  контролировать  и  оценивать  учебные  действия  </w:t>
      </w:r>
      <w:proofErr w:type="gramStart"/>
      <w:r w:rsidRPr="00F073C6">
        <w:t>в</w:t>
      </w:r>
      <w:proofErr w:type="gramEnd"/>
    </w:p>
    <w:p w:rsidR="000874D1" w:rsidRPr="00F073C6" w:rsidRDefault="000874D1" w:rsidP="00F073C6">
      <w:proofErr w:type="gramStart"/>
      <w:r w:rsidRPr="00F073C6">
        <w:lastRenderedPageBreak/>
        <w:t>соответствии</w:t>
      </w:r>
      <w:proofErr w:type="gramEnd"/>
      <w:r w:rsidRPr="00F073C6">
        <w:t xml:space="preserve">  с  поставленной  задачей  и  условиями  ее  реализации;  определять  наиболее</w:t>
      </w:r>
    </w:p>
    <w:p w:rsidR="000874D1" w:rsidRPr="00F073C6" w:rsidRDefault="000874D1" w:rsidP="00F073C6">
      <w:r w:rsidRPr="00F073C6">
        <w:t>эффективные способы достижения результата;</w:t>
      </w:r>
    </w:p>
    <w:p w:rsidR="000874D1" w:rsidRPr="00F073C6" w:rsidRDefault="000874D1" w:rsidP="00F073C6">
      <w:r w:rsidRPr="00F073C6">
        <w:t>3)  формирование  умения  понимать  причины  успеха/неуспеха  учебной  деятельности  и</w:t>
      </w:r>
    </w:p>
    <w:p w:rsidR="000874D1" w:rsidRPr="00F073C6" w:rsidRDefault="000874D1" w:rsidP="00F073C6">
      <w:r w:rsidRPr="00F073C6">
        <w:t>способности конструктивно действовать даже в ситуациях неуспеха;</w:t>
      </w:r>
    </w:p>
    <w:p w:rsidR="000874D1" w:rsidRPr="00F073C6" w:rsidRDefault="000874D1" w:rsidP="00F073C6">
      <w:r w:rsidRPr="00F073C6">
        <w:t>4)  использование  речевых  средств  и  средств  информационных  и  коммуникационных</w:t>
      </w:r>
    </w:p>
    <w:p w:rsidR="000874D1" w:rsidRPr="00F073C6" w:rsidRDefault="000874D1" w:rsidP="00F073C6">
      <w:r w:rsidRPr="00F073C6">
        <w:t xml:space="preserve">технологий (далее </w:t>
      </w:r>
      <w:proofErr w:type="gramStart"/>
      <w:r w:rsidRPr="00F073C6">
        <w:t>-И</w:t>
      </w:r>
      <w:proofErr w:type="gramEnd"/>
      <w:r w:rsidRPr="00F073C6">
        <w:t>КТ) для решения коммуникативных и познавательных задач;</w:t>
      </w:r>
    </w:p>
    <w:p w:rsidR="000874D1" w:rsidRPr="00F073C6" w:rsidRDefault="000874D1" w:rsidP="00F073C6">
      <w:r w:rsidRPr="00F073C6">
        <w:t xml:space="preserve">5)овладение  навыками  смыслового  чтения  </w:t>
      </w:r>
      <w:proofErr w:type="gramStart"/>
      <w:r w:rsidRPr="00F073C6">
        <w:t>доступных</w:t>
      </w:r>
      <w:proofErr w:type="gramEnd"/>
      <w:r w:rsidRPr="00F073C6">
        <w:t xml:space="preserve">  по  содержанию  и  объему</w:t>
      </w:r>
    </w:p>
    <w:p w:rsidR="000874D1" w:rsidRPr="00F073C6" w:rsidRDefault="000874D1" w:rsidP="00F073C6">
      <w:r w:rsidRPr="00F073C6">
        <w:t>художественных текстов и научно-популярных статей в соответствии с целями  и задачами;</w:t>
      </w:r>
    </w:p>
    <w:p w:rsidR="000874D1" w:rsidRPr="00F073C6" w:rsidRDefault="000874D1" w:rsidP="00F073C6">
      <w:r w:rsidRPr="00F073C6">
        <w:t>осознанно  строить  речевое  высказывание  в  соответствии  с  задачами  коммуникации  и</w:t>
      </w:r>
    </w:p>
    <w:p w:rsidR="000874D1" w:rsidRPr="00F073C6" w:rsidRDefault="000874D1" w:rsidP="00F073C6">
      <w:r w:rsidRPr="00F073C6">
        <w:t>составлять тексты в устной и письменной формах;</w:t>
      </w:r>
    </w:p>
    <w:p w:rsidR="000874D1" w:rsidRPr="00F073C6" w:rsidRDefault="000874D1" w:rsidP="00F073C6">
      <w:r w:rsidRPr="00F073C6">
        <w:t>6)овладение  логическими  действиями  сравнения,  анализа,  синтеза,  обобщения,</w:t>
      </w:r>
    </w:p>
    <w:p w:rsidR="000874D1" w:rsidRPr="00F073C6" w:rsidRDefault="000874D1" w:rsidP="00F073C6">
      <w:r w:rsidRPr="00F073C6">
        <w:t>классификации  по  родовидовым  признакам,  установления  аналогий  и  причинно-</w:t>
      </w:r>
    </w:p>
    <w:p w:rsidR="000874D1" w:rsidRPr="00F073C6" w:rsidRDefault="000874D1" w:rsidP="00F073C6">
      <w:r w:rsidRPr="00F073C6">
        <w:t>следственных связей, построения рассуждений, отнесения к известным понятиям на уровне,</w:t>
      </w:r>
    </w:p>
    <w:p w:rsidR="000874D1" w:rsidRPr="00F073C6" w:rsidRDefault="000874D1" w:rsidP="00F073C6">
      <w:proofErr w:type="gramStart"/>
      <w:r w:rsidRPr="00F073C6">
        <w:t>соответствующем</w:t>
      </w:r>
      <w:proofErr w:type="gramEnd"/>
      <w:r w:rsidRPr="00F073C6">
        <w:t xml:space="preserve"> индивидуальным возможностям;</w:t>
      </w:r>
    </w:p>
    <w:p w:rsidR="000874D1" w:rsidRPr="00F073C6" w:rsidRDefault="000874D1" w:rsidP="00F073C6">
      <w:r w:rsidRPr="00F073C6">
        <w:t>7)  готовность  слушать  собеседника  и  вести  диалог;  готовность  признавать  возможность</w:t>
      </w:r>
    </w:p>
    <w:p w:rsidR="000874D1" w:rsidRPr="00F073C6" w:rsidRDefault="000874D1" w:rsidP="00F073C6">
      <w:r w:rsidRPr="00F073C6">
        <w:t xml:space="preserve">существования различных точек зрения и права каждого иметь </w:t>
      </w:r>
      <w:proofErr w:type="gramStart"/>
      <w:r w:rsidRPr="00F073C6">
        <w:t>свою</w:t>
      </w:r>
      <w:proofErr w:type="gramEnd"/>
      <w:r w:rsidRPr="00F073C6">
        <w:t>; излагать свое мнение и</w:t>
      </w:r>
    </w:p>
    <w:p w:rsidR="000874D1" w:rsidRPr="00F073C6" w:rsidRDefault="000874D1" w:rsidP="00F073C6">
      <w:r w:rsidRPr="00F073C6">
        <w:t>аргументировать свою точку зрения и оценку событий;</w:t>
      </w:r>
    </w:p>
    <w:p w:rsidR="000874D1" w:rsidRPr="00F073C6" w:rsidRDefault="000874D1" w:rsidP="00F073C6">
      <w:r w:rsidRPr="00F073C6">
        <w:t>8) определение общей цели и  путей ее достижения; умение договариваться о распределении</w:t>
      </w:r>
    </w:p>
    <w:p w:rsidR="000874D1" w:rsidRPr="00F073C6" w:rsidRDefault="000874D1" w:rsidP="00F073C6">
      <w:proofErr w:type="gramStart"/>
      <w:r w:rsidRPr="00F073C6">
        <w:t>функций и ролей в совместной деятельности; осуществлять взаимный контроль в совместной</w:t>
      </w:r>
      <w:proofErr w:type="gramEnd"/>
    </w:p>
    <w:p w:rsidR="000874D1" w:rsidRPr="00F073C6" w:rsidRDefault="000874D1" w:rsidP="00F073C6">
      <w:r w:rsidRPr="00F073C6">
        <w:t>деятельности, адекватно оценивать собственное поведение и поведение окружающих;</w:t>
      </w:r>
    </w:p>
    <w:p w:rsidR="000874D1" w:rsidRPr="00F073C6" w:rsidRDefault="000874D1" w:rsidP="00F073C6">
      <w:r w:rsidRPr="00F073C6">
        <w:t>9)  готовность конструктивно  разрешать  конфликты посредством  учета  интересов  сторон и</w:t>
      </w:r>
    </w:p>
    <w:p w:rsidR="000874D1" w:rsidRPr="00F073C6" w:rsidRDefault="000874D1" w:rsidP="00F073C6">
      <w:r w:rsidRPr="00F073C6">
        <w:t>сотрудничества;</w:t>
      </w:r>
    </w:p>
    <w:p w:rsidR="000874D1" w:rsidRPr="00F073C6" w:rsidRDefault="000874D1" w:rsidP="00F073C6">
      <w:r w:rsidRPr="00F073C6">
        <w:t xml:space="preserve">10)  овладение  некоторыми  базовыми  предметными  и  </w:t>
      </w:r>
      <w:proofErr w:type="spellStart"/>
      <w:r w:rsidRPr="00F073C6">
        <w:t>межпредметными</w:t>
      </w:r>
      <w:proofErr w:type="spellEnd"/>
      <w:r w:rsidRPr="00F073C6">
        <w:t xml:space="preserve">  понятиями,</w:t>
      </w:r>
    </w:p>
    <w:p w:rsidR="000874D1" w:rsidRPr="00F073C6" w:rsidRDefault="000874D1" w:rsidP="00F073C6">
      <w:r w:rsidRPr="00F073C6">
        <w:t>отражающими доступные существенные связи и отношения между объектами и процессами.</w:t>
      </w:r>
    </w:p>
    <w:p w:rsidR="000874D1" w:rsidRPr="00F073C6" w:rsidRDefault="000874D1" w:rsidP="00F073C6">
      <w:r w:rsidRPr="00F073C6">
        <w:t>11)  овладение  начальными  сведениями  о  сущности  и  особенностях  объектов,  процессов  и</w:t>
      </w:r>
    </w:p>
    <w:p w:rsidR="000874D1" w:rsidRPr="00F073C6" w:rsidRDefault="000874D1" w:rsidP="00F073C6">
      <w:r w:rsidRPr="00F073C6">
        <w:t xml:space="preserve">явлений  действительности  (природных,  социальных,  культурных,  технических  и  др.)  </w:t>
      </w:r>
      <w:proofErr w:type="gramStart"/>
      <w:r w:rsidRPr="00F073C6">
        <w:t>в</w:t>
      </w:r>
      <w:proofErr w:type="gramEnd"/>
    </w:p>
    <w:p w:rsidR="000874D1" w:rsidRPr="00F073C6" w:rsidRDefault="000874D1" w:rsidP="00F073C6">
      <w:proofErr w:type="gramStart"/>
      <w:r w:rsidRPr="00F073C6">
        <w:t>соответствии</w:t>
      </w:r>
      <w:proofErr w:type="gramEnd"/>
      <w:r w:rsidRPr="00F073C6">
        <w:t xml:space="preserve"> с содержанием конкретного учебного предмета;</w:t>
      </w:r>
    </w:p>
    <w:p w:rsidR="00747C93" w:rsidRDefault="00747C93" w:rsidP="00F073C6"/>
    <w:p w:rsidR="000874D1" w:rsidRPr="00AE4F7E" w:rsidRDefault="000874D1" w:rsidP="00AE4F7E">
      <w:pPr>
        <w:jc w:val="center"/>
        <w:rPr>
          <w:b/>
          <w:i/>
        </w:rPr>
      </w:pPr>
      <w:r w:rsidRPr="00AE4F7E">
        <w:rPr>
          <w:b/>
          <w:i/>
        </w:rPr>
        <w:t xml:space="preserve">Планируемые предметные результаты освоения </w:t>
      </w:r>
      <w:proofErr w:type="gramStart"/>
      <w:r w:rsidRPr="00AE4F7E">
        <w:rPr>
          <w:b/>
          <w:i/>
        </w:rPr>
        <w:t>обучающимися</w:t>
      </w:r>
      <w:proofErr w:type="gramEnd"/>
      <w:r w:rsidRPr="00AE4F7E">
        <w:rPr>
          <w:b/>
          <w:i/>
        </w:rPr>
        <w:t xml:space="preserve"> с ОВЗ АООП НОО</w:t>
      </w:r>
    </w:p>
    <w:p w:rsidR="000874D1" w:rsidRPr="00187932" w:rsidRDefault="000874D1" w:rsidP="00F073C6">
      <w:pPr>
        <w:rPr>
          <w:b/>
          <w:i/>
          <w:u w:val="single"/>
        </w:rPr>
      </w:pPr>
      <w:r w:rsidRPr="00187932">
        <w:rPr>
          <w:b/>
          <w:i/>
          <w:u w:val="single"/>
        </w:rPr>
        <w:t>Русский язык</w:t>
      </w:r>
    </w:p>
    <w:p w:rsidR="000874D1" w:rsidRPr="00F073C6" w:rsidRDefault="000874D1" w:rsidP="00F073C6">
      <w:r w:rsidRPr="00F073C6">
        <w:t>Личностными  результатами  изучения  русского  языка  в  начальной  школе  являются:</w:t>
      </w:r>
    </w:p>
    <w:p w:rsidR="000874D1" w:rsidRPr="00F073C6" w:rsidRDefault="000874D1" w:rsidP="00F073C6">
      <w:r w:rsidRPr="00F073C6">
        <w:t>осознание языка как основного средства человеческого общения; восприятие русского языка</w:t>
      </w:r>
    </w:p>
    <w:p w:rsidR="000874D1" w:rsidRPr="00F073C6" w:rsidRDefault="000874D1" w:rsidP="00F073C6">
      <w:r w:rsidRPr="00F073C6">
        <w:t xml:space="preserve">как явления национальной культуры; понимание того, что </w:t>
      </w:r>
      <w:proofErr w:type="gramStart"/>
      <w:r w:rsidRPr="00F073C6">
        <w:t>правильная</w:t>
      </w:r>
      <w:proofErr w:type="gramEnd"/>
      <w:r w:rsidRPr="00F073C6">
        <w:t xml:space="preserve"> устная и письменная</w:t>
      </w:r>
    </w:p>
    <w:p w:rsidR="000874D1" w:rsidRPr="00F073C6" w:rsidRDefault="000874D1" w:rsidP="00F073C6">
      <w:r w:rsidRPr="00F073C6">
        <w:t>речь является показателем индивидуальной культуры человека; способностью к самооценке</w:t>
      </w:r>
    </w:p>
    <w:p w:rsidR="000874D1" w:rsidRPr="00F073C6" w:rsidRDefault="000874D1" w:rsidP="00F073C6">
      <w:r w:rsidRPr="00F073C6">
        <w:t>на основе наблюдения за собстве</w:t>
      </w:r>
      <w:r w:rsidR="00747C93">
        <w:t xml:space="preserve">нной речью. </w:t>
      </w:r>
    </w:p>
    <w:p w:rsidR="000874D1" w:rsidRPr="00F073C6" w:rsidRDefault="000874D1" w:rsidP="00F073C6">
      <w:proofErr w:type="spellStart"/>
      <w:r w:rsidRPr="00F073C6">
        <w:t>Метапредметными</w:t>
      </w:r>
      <w:proofErr w:type="spellEnd"/>
      <w:r w:rsidRPr="00F073C6">
        <w:t xml:space="preserve">  результатами  изучения  русского  языка  в  начальной  школе</w:t>
      </w:r>
    </w:p>
    <w:p w:rsidR="000874D1" w:rsidRPr="00F073C6" w:rsidRDefault="000874D1" w:rsidP="00F073C6">
      <w:r w:rsidRPr="00F073C6">
        <w:t xml:space="preserve">являются: умение использовать язык с целью поиска необходимой информации в </w:t>
      </w:r>
      <w:proofErr w:type="gramStart"/>
      <w:r w:rsidRPr="00F073C6">
        <w:t>различных</w:t>
      </w:r>
      <w:proofErr w:type="gramEnd"/>
    </w:p>
    <w:p w:rsidR="000874D1" w:rsidRPr="00F073C6" w:rsidRDefault="000874D1" w:rsidP="00F073C6">
      <w:proofErr w:type="gramStart"/>
      <w:r w:rsidRPr="00F073C6">
        <w:t>источниках</w:t>
      </w:r>
      <w:proofErr w:type="gramEnd"/>
      <w:r w:rsidRPr="00F073C6">
        <w:t xml:space="preserve">  для  решения  учебных  задач;  способность  ориентироваться  в  целях,  задачах,</w:t>
      </w:r>
    </w:p>
    <w:p w:rsidR="000874D1" w:rsidRPr="00F073C6" w:rsidRDefault="000874D1" w:rsidP="00F073C6">
      <w:r w:rsidRPr="00F073C6">
        <w:t xml:space="preserve">средствах  и  условиях  общения;  умение  выбирать  адекватные  языковые  средства  </w:t>
      </w:r>
      <w:proofErr w:type="gramStart"/>
      <w:r w:rsidRPr="00F073C6">
        <w:t>для</w:t>
      </w:r>
      <w:proofErr w:type="gramEnd"/>
    </w:p>
    <w:p w:rsidR="000874D1" w:rsidRPr="00F073C6" w:rsidRDefault="000874D1" w:rsidP="00F073C6">
      <w:proofErr w:type="gramStart"/>
      <w:r w:rsidRPr="00F073C6">
        <w:t>успешного решения коммуникативных задач (диалог, устные монологические высказывания,</w:t>
      </w:r>
      <w:proofErr w:type="gramEnd"/>
    </w:p>
    <w:p w:rsidR="000874D1" w:rsidRPr="00F073C6" w:rsidRDefault="000874D1" w:rsidP="00F073C6">
      <w:r w:rsidRPr="00F073C6">
        <w:t>письменные  тексты)  с  учетом  особенностей  разных  видов  речи,  ситуаций  общения;</w:t>
      </w:r>
    </w:p>
    <w:p w:rsidR="000874D1" w:rsidRPr="00F073C6" w:rsidRDefault="000874D1" w:rsidP="00F073C6">
      <w:r w:rsidRPr="00F073C6">
        <w:t>понимание  ориентироваться  на  позицию  партнера,  учитывать  различные  мнения  и</w:t>
      </w:r>
    </w:p>
    <w:p w:rsidR="000874D1" w:rsidRPr="00F073C6" w:rsidRDefault="000874D1" w:rsidP="00F073C6">
      <w:r w:rsidRPr="00F073C6">
        <w:t>координировать различные позиции в сотрудничестве с целью успешного участия в диалоге;</w:t>
      </w:r>
    </w:p>
    <w:p w:rsidR="000874D1" w:rsidRPr="00F073C6" w:rsidRDefault="000874D1" w:rsidP="00F073C6">
      <w:r w:rsidRPr="00F073C6">
        <w:t>стремление к более точному  выражению собственного мнения и позиции;  умение задавать</w:t>
      </w:r>
    </w:p>
    <w:p w:rsidR="000874D1" w:rsidRPr="00F073C6" w:rsidRDefault="000874D1" w:rsidP="00F073C6">
      <w:r w:rsidRPr="00F073C6">
        <w:t>вопросы.</w:t>
      </w:r>
    </w:p>
    <w:p w:rsidR="000874D1" w:rsidRPr="00F073C6" w:rsidRDefault="000874D1" w:rsidP="00F073C6">
      <w:r w:rsidRPr="00F073C6">
        <w:t>Предметными  результатами  изучения  русского  языка  в  начальной  школе  являются:</w:t>
      </w:r>
    </w:p>
    <w:p w:rsidR="000874D1" w:rsidRPr="00F073C6" w:rsidRDefault="000874D1" w:rsidP="00F073C6">
      <w:r w:rsidRPr="00F073C6">
        <w:t>овладение  начальными  представлениями  о  нормах  русского  литературного  языка</w:t>
      </w:r>
    </w:p>
    <w:p w:rsidR="000874D1" w:rsidRPr="00F073C6" w:rsidRDefault="000874D1" w:rsidP="00F073C6">
      <w:r w:rsidRPr="00F073C6">
        <w:t xml:space="preserve">(орфоэпических,  лексических,  грамматических)  и  </w:t>
      </w:r>
      <w:proofErr w:type="gramStart"/>
      <w:r w:rsidRPr="00F073C6">
        <w:t>правилах</w:t>
      </w:r>
      <w:proofErr w:type="gramEnd"/>
      <w:r w:rsidRPr="00F073C6">
        <w:t xml:space="preserve">  речевого  этикета;  умение</w:t>
      </w:r>
    </w:p>
    <w:p w:rsidR="000874D1" w:rsidRPr="00F073C6" w:rsidRDefault="000874D1" w:rsidP="00F073C6">
      <w:proofErr w:type="gramStart"/>
      <w:r w:rsidRPr="00F073C6">
        <w:t>применять  орфографические  правила  и  правила  постановки  знаков  препинания  (в  объеме</w:t>
      </w:r>
      <w:proofErr w:type="gramEnd"/>
    </w:p>
    <w:p w:rsidR="000874D1" w:rsidRPr="00F073C6" w:rsidRDefault="000874D1" w:rsidP="00F073C6">
      <w:proofErr w:type="gramStart"/>
      <w:r w:rsidRPr="00F073C6">
        <w:t>изученного</w:t>
      </w:r>
      <w:proofErr w:type="gramEnd"/>
      <w:r w:rsidRPr="00F073C6">
        <w:t>)  при  записи  собственных  и  предложенных  текстов;  умение  проверять</w:t>
      </w:r>
    </w:p>
    <w:p w:rsidR="000874D1" w:rsidRPr="00F073C6" w:rsidRDefault="000874D1" w:rsidP="00F073C6">
      <w:r w:rsidRPr="00F073C6">
        <w:t xml:space="preserve">написанное;  умение  (в  объеме  </w:t>
      </w:r>
      <w:proofErr w:type="gramStart"/>
      <w:r w:rsidRPr="00F073C6">
        <w:t>изученного</w:t>
      </w:r>
      <w:proofErr w:type="gramEnd"/>
      <w:r w:rsidRPr="00F073C6">
        <w:t>)  находить,  сравнивать,  классифицировать,</w:t>
      </w:r>
    </w:p>
    <w:p w:rsidR="000874D1" w:rsidRPr="00F073C6" w:rsidRDefault="000874D1" w:rsidP="00F073C6">
      <w:r w:rsidRPr="00F073C6">
        <w:t>характеризовать  такие  языковые  единицы,  как  звук,  буква,  слова,  части  речи,  член</w:t>
      </w:r>
    </w:p>
    <w:p w:rsidR="000874D1" w:rsidRPr="00F073C6" w:rsidRDefault="000874D1" w:rsidP="00F073C6">
      <w:r w:rsidRPr="00F073C6">
        <w:lastRenderedPageBreak/>
        <w:t>предложения, простое предложение; способность контролировать свои действия, проверять</w:t>
      </w:r>
    </w:p>
    <w:p w:rsidR="000874D1" w:rsidRPr="00F073C6" w:rsidRDefault="000874D1" w:rsidP="00F073C6">
      <w:r w:rsidRPr="00F073C6">
        <w:t>написанное.</w:t>
      </w:r>
    </w:p>
    <w:p w:rsidR="000874D1" w:rsidRPr="00187932" w:rsidRDefault="000874D1" w:rsidP="00F073C6">
      <w:pPr>
        <w:rPr>
          <w:b/>
          <w:i/>
          <w:u w:val="single"/>
        </w:rPr>
      </w:pPr>
      <w:r w:rsidRPr="00187932">
        <w:rPr>
          <w:b/>
          <w:i/>
          <w:u w:val="single"/>
        </w:rPr>
        <w:t>Литературное чтение</w:t>
      </w:r>
    </w:p>
    <w:p w:rsidR="000874D1" w:rsidRPr="00F073C6" w:rsidRDefault="000874D1" w:rsidP="00F073C6">
      <w:r w:rsidRPr="00F073C6">
        <w:t>Личностными  результатами  изучения  литературного  чтения  в  начальной  школе</w:t>
      </w:r>
    </w:p>
    <w:p w:rsidR="000874D1" w:rsidRPr="00F073C6" w:rsidRDefault="000874D1" w:rsidP="00F073C6">
      <w:r w:rsidRPr="00F073C6">
        <w:t>являются:  осознание  значимости  чтения  для  своего  дальнейшего  развития  и  успешного</w:t>
      </w:r>
    </w:p>
    <w:p w:rsidR="000874D1" w:rsidRPr="00F073C6" w:rsidRDefault="000874D1" w:rsidP="00F073C6">
      <w:r w:rsidRPr="00F073C6">
        <w:t>обучения; формирование потребности в систематическом чтении как средстве познания мира</w:t>
      </w:r>
    </w:p>
    <w:p w:rsidR="000874D1" w:rsidRPr="00F073C6" w:rsidRDefault="000874D1" w:rsidP="00F073C6">
      <w:r w:rsidRPr="00F073C6">
        <w:t>и  самого  себя;  знакомство  с  культурно  –  историческим  наследием  России,</w:t>
      </w:r>
    </w:p>
    <w:p w:rsidR="000874D1" w:rsidRPr="00F073C6" w:rsidRDefault="000874D1" w:rsidP="00F073C6">
      <w:r w:rsidRPr="00F073C6">
        <w:t>общечеловеческими ценностями; восприятие литературного произведения как  особого вида</w:t>
      </w:r>
    </w:p>
    <w:p w:rsidR="000874D1" w:rsidRPr="00F073C6" w:rsidRDefault="000874D1" w:rsidP="00F073C6">
      <w:r w:rsidRPr="00F073C6">
        <w:t xml:space="preserve">искусства;  полноценное  восприятие  художественной  литературы;  </w:t>
      </w:r>
      <w:proofErr w:type="gramStart"/>
      <w:r w:rsidRPr="00F073C6">
        <w:t>эмоциональная</w:t>
      </w:r>
      <w:proofErr w:type="gramEnd"/>
    </w:p>
    <w:p w:rsidR="000874D1" w:rsidRPr="00F073C6" w:rsidRDefault="000874D1" w:rsidP="00F073C6">
      <w:r w:rsidRPr="00F073C6">
        <w:t>отзывчивость  на  прочитанное;  высказывание  своей  точки  зрения  и  уважение  мнения</w:t>
      </w:r>
    </w:p>
    <w:p w:rsidR="000874D1" w:rsidRPr="00F073C6" w:rsidRDefault="000874D1" w:rsidP="00F073C6">
      <w:r w:rsidRPr="00F073C6">
        <w:t>собеседника.</w:t>
      </w:r>
    </w:p>
    <w:p w:rsidR="000874D1" w:rsidRPr="00F073C6" w:rsidRDefault="000874D1" w:rsidP="00F073C6">
      <w:proofErr w:type="spellStart"/>
      <w:r w:rsidRPr="00F073C6">
        <w:t>Метапредметными</w:t>
      </w:r>
      <w:proofErr w:type="spellEnd"/>
      <w:r w:rsidRPr="00F073C6">
        <w:t xml:space="preserve"> результатами изучения литературного чтения в начальной школе</w:t>
      </w:r>
    </w:p>
    <w:p w:rsidR="000874D1" w:rsidRPr="00F073C6" w:rsidRDefault="000874D1" w:rsidP="00F073C6">
      <w:r w:rsidRPr="00F073C6">
        <w:t>являются: освоение приёмов поиска нужной информации; овладение алгоритмами основных</w:t>
      </w:r>
    </w:p>
    <w:p w:rsidR="000874D1" w:rsidRPr="00F073C6" w:rsidRDefault="000874D1" w:rsidP="00F073C6">
      <w:proofErr w:type="gramStart"/>
      <w:r w:rsidRPr="00F073C6">
        <w:t>учебных  действий  по  анализу  и  интерпретации  художественных  произведений  (деление</w:t>
      </w:r>
      <w:proofErr w:type="gramEnd"/>
    </w:p>
    <w:p w:rsidR="000874D1" w:rsidRPr="00F073C6" w:rsidRDefault="000874D1" w:rsidP="00F073C6">
      <w:r w:rsidRPr="00F073C6">
        <w:t>текста на части, составление плана, нахождение средств художественной выразительности и</w:t>
      </w:r>
    </w:p>
    <w:p w:rsidR="000874D1" w:rsidRPr="00F073C6" w:rsidRDefault="000874D1" w:rsidP="00F073C6">
      <w:r w:rsidRPr="00F073C6">
        <w:t>др.),  умение  высказывать  и  пояснять  свою  точку  зрения;  освоение  правил  и  способов</w:t>
      </w:r>
    </w:p>
    <w:p w:rsidR="000874D1" w:rsidRPr="00F073C6" w:rsidRDefault="000874D1" w:rsidP="00F073C6">
      <w:r w:rsidRPr="00F073C6">
        <w:t>взаимодействия с окружающим миром;  формирование представлений о правилах и нормах</w:t>
      </w:r>
    </w:p>
    <w:p w:rsidR="000874D1" w:rsidRPr="00F073C6" w:rsidRDefault="000874D1" w:rsidP="00F073C6">
      <w:r w:rsidRPr="00F073C6">
        <w:t xml:space="preserve">поведения,  </w:t>
      </w:r>
      <w:proofErr w:type="gramStart"/>
      <w:r w:rsidRPr="00F073C6">
        <w:t>принятых</w:t>
      </w:r>
      <w:proofErr w:type="gramEnd"/>
      <w:r w:rsidRPr="00F073C6">
        <w:t xml:space="preserve">  в  обществе;  овладение  основами  коммуникативной  деятельности,  на</w:t>
      </w:r>
    </w:p>
    <w:p w:rsidR="000874D1" w:rsidRPr="00F073C6" w:rsidRDefault="000874D1" w:rsidP="00F073C6">
      <w:r w:rsidRPr="00F073C6">
        <w:t xml:space="preserve">практическом </w:t>
      </w:r>
      <w:proofErr w:type="gramStart"/>
      <w:r w:rsidRPr="00F073C6">
        <w:t>уровне</w:t>
      </w:r>
      <w:proofErr w:type="gramEnd"/>
      <w:r w:rsidRPr="00F073C6">
        <w:t xml:space="preserve"> осознание значимости работы в группе и освоение правил групповой</w:t>
      </w:r>
    </w:p>
    <w:p w:rsidR="000874D1" w:rsidRPr="00F073C6" w:rsidRDefault="000874D1" w:rsidP="00F073C6">
      <w:r w:rsidRPr="00F073C6">
        <w:t>работы.</w:t>
      </w:r>
    </w:p>
    <w:p w:rsidR="000874D1" w:rsidRPr="00F073C6" w:rsidRDefault="000874D1" w:rsidP="00F073C6">
      <w:r w:rsidRPr="00F073C6">
        <w:t>Предметными  результатами  изучения  литературного  чтения  в  начальной  школе</w:t>
      </w:r>
    </w:p>
    <w:p w:rsidR="000874D1" w:rsidRPr="00F073C6" w:rsidRDefault="000874D1" w:rsidP="00F073C6">
      <w:r w:rsidRPr="00F073C6">
        <w:t>являются:  формирование  необходимого  уровня  читательской  компетентности;  овладение</w:t>
      </w:r>
    </w:p>
    <w:p w:rsidR="000874D1" w:rsidRPr="00F073C6" w:rsidRDefault="000874D1" w:rsidP="00F073C6">
      <w:r w:rsidRPr="00F073C6">
        <w:t>техникой  чтения,  приёмами  понимания  прочитанного  и  прослушанного  произведения;</w:t>
      </w:r>
    </w:p>
    <w:p w:rsidR="000874D1" w:rsidRPr="00F073C6" w:rsidRDefault="000874D1" w:rsidP="00F073C6">
      <w:r w:rsidRPr="00F073C6">
        <w:t xml:space="preserve">элементарными  приёмами  интерпретации,  анализа  и  преобразования  </w:t>
      </w:r>
      <w:proofErr w:type="gramStart"/>
      <w:r w:rsidRPr="00F073C6">
        <w:t>художественных</w:t>
      </w:r>
      <w:proofErr w:type="gramEnd"/>
      <w:r w:rsidRPr="00F073C6">
        <w:t>,</w:t>
      </w:r>
    </w:p>
    <w:p w:rsidR="000874D1" w:rsidRPr="00F073C6" w:rsidRDefault="000874D1" w:rsidP="00F073C6">
      <w:r w:rsidRPr="00F073C6">
        <w:t xml:space="preserve">научно – популярных и учебных текстов; умение самостоятельно выбирать </w:t>
      </w:r>
      <w:proofErr w:type="gramStart"/>
      <w:r w:rsidRPr="00F073C6">
        <w:t>интересующую</w:t>
      </w:r>
      <w:proofErr w:type="gramEnd"/>
    </w:p>
    <w:p w:rsidR="000874D1" w:rsidRPr="00F073C6" w:rsidRDefault="000874D1" w:rsidP="00F073C6">
      <w:r w:rsidRPr="00F073C6">
        <w:t>ученика  литературу;  умение  пользоваться  словарями  и  справочниками;  осознание  себя  как</w:t>
      </w:r>
    </w:p>
    <w:p w:rsidR="000874D1" w:rsidRPr="00F073C6" w:rsidRDefault="000874D1" w:rsidP="00F073C6">
      <w:proofErr w:type="gramStart"/>
      <w:r w:rsidRPr="00F073C6">
        <w:t>грамотного читателя, способного к творческой деятельности; умение составлять несложные</w:t>
      </w:r>
      <w:proofErr w:type="gramEnd"/>
    </w:p>
    <w:p w:rsidR="000874D1" w:rsidRPr="00F073C6" w:rsidRDefault="000874D1" w:rsidP="00F073C6">
      <w:r w:rsidRPr="00F073C6">
        <w:t>монологические  высказывания  о  произведении  (героях,  событиях),  устно  передавать</w:t>
      </w:r>
    </w:p>
    <w:p w:rsidR="000874D1" w:rsidRPr="00F073C6" w:rsidRDefault="000874D1" w:rsidP="00F073C6">
      <w:r w:rsidRPr="00F073C6">
        <w:t xml:space="preserve">содержание текста по плану,  составлять небольшие тексты повествовательного характера </w:t>
      </w:r>
      <w:proofErr w:type="gramStart"/>
      <w:r w:rsidRPr="00F073C6">
        <w:t>с</w:t>
      </w:r>
      <w:proofErr w:type="gramEnd"/>
    </w:p>
    <w:p w:rsidR="000874D1" w:rsidRPr="00F073C6" w:rsidRDefault="000874D1" w:rsidP="00F073C6">
      <w:r w:rsidRPr="00F073C6">
        <w:t xml:space="preserve">элементами рассуждения и описания; умение декламировать </w:t>
      </w:r>
      <w:proofErr w:type="gramStart"/>
      <w:r w:rsidRPr="00F073C6">
        <w:t xml:space="preserve">( </w:t>
      </w:r>
      <w:proofErr w:type="gramEnd"/>
      <w:r w:rsidR="00AE4F7E">
        <w:t xml:space="preserve">читать наизусть) стихотворные </w:t>
      </w:r>
    </w:p>
    <w:p w:rsidR="000874D1" w:rsidRPr="00F073C6" w:rsidRDefault="000874D1" w:rsidP="00F073C6">
      <w:r w:rsidRPr="00F073C6">
        <w:t>произведения,  выступать  перед  знакомой  аудиторией  (сверстниками,  родителями,</w:t>
      </w:r>
      <w:r w:rsidR="00AE4F7E">
        <w:t xml:space="preserve"> </w:t>
      </w:r>
      <w:r w:rsidRPr="00F073C6">
        <w:t>педагогами) с небольшими сообщениями.</w:t>
      </w:r>
    </w:p>
    <w:p w:rsidR="000874D1" w:rsidRPr="00187932" w:rsidRDefault="000874D1" w:rsidP="00F073C6">
      <w:pPr>
        <w:rPr>
          <w:b/>
          <w:i/>
          <w:u w:val="single"/>
        </w:rPr>
      </w:pPr>
      <w:r w:rsidRPr="00187932">
        <w:rPr>
          <w:b/>
          <w:i/>
          <w:u w:val="single"/>
        </w:rPr>
        <w:t>Математика</w:t>
      </w:r>
    </w:p>
    <w:p w:rsidR="000874D1" w:rsidRPr="00F073C6" w:rsidRDefault="000874D1" w:rsidP="00F073C6">
      <w:r w:rsidRPr="00F073C6">
        <w:t>Личностными  результатами  изучения  математики  в  начальной  школе  являются:</w:t>
      </w:r>
    </w:p>
    <w:p w:rsidR="000874D1" w:rsidRPr="00F073C6" w:rsidRDefault="000874D1" w:rsidP="00F073C6">
      <w:r w:rsidRPr="00F073C6">
        <w:t>готовность ученика целенаправленно использовать знания в учении и в повседневной жизни</w:t>
      </w:r>
    </w:p>
    <w:p w:rsidR="000874D1" w:rsidRPr="00F073C6" w:rsidRDefault="000874D1" w:rsidP="00F073C6">
      <w:proofErr w:type="gramStart"/>
      <w:r w:rsidRPr="00F073C6">
        <w:t>для  исследования  математической  сущности  предмета  (явления,  события,</w:t>
      </w:r>
      <w:proofErr w:type="gramEnd"/>
    </w:p>
    <w:p w:rsidR="000874D1" w:rsidRPr="00F073C6" w:rsidRDefault="000874D1" w:rsidP="00F073C6">
      <w:r w:rsidRPr="00F073C6">
        <w:t>факта)</w:t>
      </w:r>
      <w:proofErr w:type="gramStart"/>
      <w:r w:rsidRPr="00F073C6">
        <w:t>;с</w:t>
      </w:r>
      <w:proofErr w:type="gramEnd"/>
      <w:r w:rsidRPr="00F073C6">
        <w:t>пособность  характеризовать  собственные  знания  по  предмету,  формулировать</w:t>
      </w:r>
    </w:p>
    <w:p w:rsidR="000874D1" w:rsidRPr="00F073C6" w:rsidRDefault="000874D1" w:rsidP="00F073C6">
      <w:r w:rsidRPr="00F073C6">
        <w:t>вопросы,  устанавливать,  какие  из  предложенных  математических  задач  могут  быть  им</w:t>
      </w:r>
    </w:p>
    <w:p w:rsidR="000874D1" w:rsidRPr="00F073C6" w:rsidRDefault="000874D1" w:rsidP="00F073C6">
      <w:r w:rsidRPr="00F073C6">
        <w:t xml:space="preserve">успешно </w:t>
      </w:r>
      <w:proofErr w:type="gramStart"/>
      <w:r w:rsidRPr="00F073C6">
        <w:t>решены</w:t>
      </w:r>
      <w:proofErr w:type="gramEnd"/>
      <w:r w:rsidRPr="00F073C6">
        <w:t>; познавательный интерес к математической науке.</w:t>
      </w:r>
    </w:p>
    <w:p w:rsidR="000874D1" w:rsidRPr="00F073C6" w:rsidRDefault="000874D1" w:rsidP="00F073C6">
      <w:proofErr w:type="spellStart"/>
      <w:r w:rsidRPr="00F073C6">
        <w:t>Метапредметными</w:t>
      </w:r>
      <w:proofErr w:type="spellEnd"/>
      <w:r w:rsidRPr="00F073C6">
        <w:t xml:space="preserve"> результатами изучения математики в начальной школе являются:</w:t>
      </w:r>
    </w:p>
    <w:p w:rsidR="000874D1" w:rsidRPr="00F073C6" w:rsidRDefault="000874D1" w:rsidP="00F073C6">
      <w:r w:rsidRPr="00F073C6">
        <w:t xml:space="preserve">способность  анализировать  учебную  ситуацию  с  точки  зрения  </w:t>
      </w:r>
      <w:proofErr w:type="gramStart"/>
      <w:r w:rsidRPr="00F073C6">
        <w:t>математических</w:t>
      </w:r>
      <w:proofErr w:type="gramEnd"/>
    </w:p>
    <w:p w:rsidR="000874D1" w:rsidRPr="00F073C6" w:rsidRDefault="000874D1" w:rsidP="00F073C6">
      <w:r w:rsidRPr="00F073C6">
        <w:t>характеристик,  устанавливать  количественные  и  пространственные  отношения  объектов</w:t>
      </w:r>
    </w:p>
    <w:p w:rsidR="000874D1" w:rsidRPr="00F073C6" w:rsidRDefault="000874D1" w:rsidP="00F073C6">
      <w:r w:rsidRPr="00F073C6">
        <w:t>окружающего мира; строить алгоритм поиска необходимой информации, определять логику</w:t>
      </w:r>
    </w:p>
    <w:p w:rsidR="000874D1" w:rsidRPr="00F073C6" w:rsidRDefault="000874D1" w:rsidP="00F073C6">
      <w:r w:rsidRPr="00F073C6">
        <w:t xml:space="preserve">решения  практической  и  учебной  задач;  умение  моделировать  –  решать  учебные  задачи  </w:t>
      </w:r>
      <w:proofErr w:type="gramStart"/>
      <w:r w:rsidRPr="00F073C6">
        <w:t>с</w:t>
      </w:r>
      <w:proofErr w:type="gramEnd"/>
    </w:p>
    <w:p w:rsidR="000874D1" w:rsidRPr="00F073C6" w:rsidRDefault="000874D1" w:rsidP="00F073C6">
      <w:r w:rsidRPr="00F073C6">
        <w:t>помощью  знаков  (символов),  планировать,  контролировать  и  корректировать  ход  решения</w:t>
      </w:r>
    </w:p>
    <w:p w:rsidR="000874D1" w:rsidRPr="00F073C6" w:rsidRDefault="000874D1" w:rsidP="00F073C6">
      <w:r w:rsidRPr="00F073C6">
        <w:t>учебной задачи.</w:t>
      </w:r>
    </w:p>
    <w:p w:rsidR="000874D1" w:rsidRPr="00F073C6" w:rsidRDefault="000874D1" w:rsidP="00F073C6">
      <w:r w:rsidRPr="00F073C6">
        <w:t>Предметными  результатами  изучения  математики  в  начальной  школе  являются:</w:t>
      </w:r>
    </w:p>
    <w:p w:rsidR="000874D1" w:rsidRPr="00F073C6" w:rsidRDefault="000874D1" w:rsidP="00F073C6">
      <w:r w:rsidRPr="00F073C6">
        <w:t>освоенные  знания  о  числах  и  величинах,  арифметических  действиях,  текстовых  задач,</w:t>
      </w:r>
    </w:p>
    <w:p w:rsidR="000874D1" w:rsidRPr="00F073C6" w:rsidRDefault="000874D1" w:rsidP="00F073C6">
      <w:r w:rsidRPr="00F073C6">
        <w:t xml:space="preserve">геометрических  </w:t>
      </w:r>
      <w:proofErr w:type="gramStart"/>
      <w:r w:rsidRPr="00F073C6">
        <w:t>фигурах</w:t>
      </w:r>
      <w:proofErr w:type="gramEnd"/>
      <w:r w:rsidRPr="00F073C6">
        <w:t>;  умение  выбирать  и  использовать  в  ходе  решения  изученные</w:t>
      </w:r>
    </w:p>
    <w:p w:rsidR="000874D1" w:rsidRPr="00F073C6" w:rsidRDefault="000874D1" w:rsidP="00F073C6">
      <w:r w:rsidRPr="00F073C6">
        <w:t>алгоритмы,  свойства  арифметических  действий,  способы  нахождения  величин,  приёмы</w:t>
      </w:r>
    </w:p>
    <w:p w:rsidR="000874D1" w:rsidRPr="00F073C6" w:rsidRDefault="000874D1" w:rsidP="00F073C6">
      <w:r w:rsidRPr="00F073C6">
        <w:t xml:space="preserve">решения задач; умение использовать </w:t>
      </w:r>
      <w:proofErr w:type="spellStart"/>
      <w:r w:rsidRPr="00F073C6">
        <w:t>знаково</w:t>
      </w:r>
      <w:proofErr w:type="spellEnd"/>
      <w:r w:rsidRPr="00F073C6">
        <w:t xml:space="preserve"> – символические средства, в том числе модели и</w:t>
      </w:r>
    </w:p>
    <w:p w:rsidR="000874D1" w:rsidRPr="00F073C6" w:rsidRDefault="000874D1" w:rsidP="00F073C6">
      <w:r w:rsidRPr="00F073C6">
        <w:t>схемы, таблицы, диаграммы для решения математических задач</w:t>
      </w:r>
      <w:r w:rsidR="00EC3835">
        <w:t>.</w:t>
      </w:r>
    </w:p>
    <w:p w:rsidR="000874D1" w:rsidRPr="00187932" w:rsidRDefault="000874D1" w:rsidP="00F073C6">
      <w:pPr>
        <w:rPr>
          <w:b/>
          <w:i/>
          <w:u w:val="single"/>
        </w:rPr>
      </w:pPr>
      <w:r w:rsidRPr="00187932">
        <w:rPr>
          <w:b/>
          <w:i/>
          <w:u w:val="single"/>
        </w:rPr>
        <w:lastRenderedPageBreak/>
        <w:t>Окружающий мир</w:t>
      </w:r>
    </w:p>
    <w:p w:rsidR="000874D1" w:rsidRPr="00F073C6" w:rsidRDefault="000874D1" w:rsidP="00F073C6">
      <w:r w:rsidRPr="00F073C6">
        <w:t>Личностными результатами изучения курса «Окружающий мир» в начальной школе</w:t>
      </w:r>
    </w:p>
    <w:p w:rsidR="000874D1" w:rsidRPr="00F073C6" w:rsidRDefault="000874D1" w:rsidP="00F073C6">
      <w:proofErr w:type="spellStart"/>
      <w:r w:rsidRPr="00F073C6">
        <w:t>являются</w:t>
      </w:r>
      <w:proofErr w:type="gramStart"/>
      <w:r w:rsidRPr="00F073C6">
        <w:t>:о</w:t>
      </w:r>
      <w:proofErr w:type="gramEnd"/>
      <w:r w:rsidRPr="00F073C6">
        <w:t>сознание</w:t>
      </w:r>
      <w:proofErr w:type="spellEnd"/>
      <w:r w:rsidRPr="00F073C6">
        <w:t xml:space="preserve"> себя жителем планеты Земля, чувство ответственности за сохранение ее</w:t>
      </w:r>
    </w:p>
    <w:p w:rsidR="000874D1" w:rsidRPr="00F073C6" w:rsidRDefault="000874D1" w:rsidP="00F073C6">
      <w:proofErr w:type="gramStart"/>
      <w:r w:rsidRPr="00F073C6">
        <w:t>природы;  осознание  себя  членом  общества  и  государства  (самоопределение  своей</w:t>
      </w:r>
      <w:proofErr w:type="gramEnd"/>
    </w:p>
    <w:p w:rsidR="000874D1" w:rsidRPr="00F073C6" w:rsidRDefault="000874D1" w:rsidP="00F073C6">
      <w:proofErr w:type="gramStart"/>
      <w:r w:rsidRPr="00F073C6">
        <w:t>гражданской идентичности); чувство любви к своей стране, выражающееся в интересе к ее</w:t>
      </w:r>
      <w:proofErr w:type="gramEnd"/>
    </w:p>
    <w:p w:rsidR="000874D1" w:rsidRPr="00F073C6" w:rsidRDefault="000874D1" w:rsidP="00F073C6">
      <w:r w:rsidRPr="00F073C6">
        <w:t>природе, сопричастности к ее истории и культуре, в желании участвовать в делах и событиях</w:t>
      </w:r>
    </w:p>
    <w:p w:rsidR="000874D1" w:rsidRPr="00F073C6" w:rsidRDefault="000874D1" w:rsidP="00F073C6">
      <w:r w:rsidRPr="00F073C6">
        <w:t>современной российской жизни; осознание своей этнической и культурной принадлежности</w:t>
      </w:r>
    </w:p>
    <w:p w:rsidR="000874D1" w:rsidRPr="00F073C6" w:rsidRDefault="000874D1" w:rsidP="00F073C6">
      <w:r w:rsidRPr="00F073C6">
        <w:t>в  контексте  единого  и  целостного  Отечества  при  всем  разнообразии  культур,</w:t>
      </w:r>
      <w:r w:rsidR="00EC3835">
        <w:t xml:space="preserve"> </w:t>
      </w:r>
      <w:r w:rsidRPr="00F073C6">
        <w:t>национальностей,  религий  России;  уважительное  отношение  к  иному  мнению,  истории  и</w:t>
      </w:r>
    </w:p>
    <w:p w:rsidR="000874D1" w:rsidRPr="00F073C6" w:rsidRDefault="000874D1" w:rsidP="00F073C6">
      <w:r w:rsidRPr="00F073C6">
        <w:t xml:space="preserve">культуре  других  народов  России;  уважение  к  истории  и  культуре  всех  народов  Земли  </w:t>
      </w:r>
      <w:proofErr w:type="gramStart"/>
      <w:r w:rsidRPr="00F073C6">
        <w:t>на</w:t>
      </w:r>
      <w:proofErr w:type="gramEnd"/>
    </w:p>
    <w:p w:rsidR="000874D1" w:rsidRPr="00F073C6" w:rsidRDefault="000874D1" w:rsidP="00F073C6">
      <w:r w:rsidRPr="00F073C6">
        <w:t>основе  понимания  и  принятых  базовых  общечеловеческих  ценностей;  расширение  сферы</w:t>
      </w:r>
    </w:p>
    <w:p w:rsidR="000874D1" w:rsidRPr="00F073C6" w:rsidRDefault="000874D1" w:rsidP="00F073C6">
      <w:r w:rsidRPr="00F073C6">
        <w:t>социально-нравственных  представлений,  включающих  в  себя  освоение  социальной  роли</w:t>
      </w:r>
    </w:p>
    <w:p w:rsidR="000874D1" w:rsidRPr="00F073C6" w:rsidRDefault="000874D1" w:rsidP="00F073C6">
      <w:r w:rsidRPr="00F073C6">
        <w:t xml:space="preserve">ученика,  понимание  образования  как  личностной  ценности;  способность  </w:t>
      </w:r>
      <w:proofErr w:type="gramStart"/>
      <w:r w:rsidRPr="00F073C6">
        <w:t>к</w:t>
      </w:r>
      <w:proofErr w:type="gramEnd"/>
      <w:r w:rsidRPr="00F073C6">
        <w:t xml:space="preserve">  адекватной</w:t>
      </w:r>
    </w:p>
    <w:p w:rsidR="000874D1" w:rsidRPr="00F073C6" w:rsidRDefault="000874D1" w:rsidP="00F073C6">
      <w:r w:rsidRPr="00F073C6">
        <w:t>самооценки  с  опорой  на  знание  основных  моральных  норм,  требующих  для  своего</w:t>
      </w:r>
    </w:p>
    <w:p w:rsidR="000874D1" w:rsidRPr="00F073C6" w:rsidRDefault="000874D1" w:rsidP="00F073C6">
      <w:r w:rsidRPr="00F073C6">
        <w:t xml:space="preserve">выполнения  развития  этических  чувств,  самостоятельности  и  личной  ответственности  </w:t>
      </w:r>
      <w:proofErr w:type="gramStart"/>
      <w:r w:rsidRPr="00F073C6">
        <w:t>за</w:t>
      </w:r>
      <w:proofErr w:type="gramEnd"/>
    </w:p>
    <w:p w:rsidR="000874D1" w:rsidRPr="00F073C6" w:rsidRDefault="000874D1" w:rsidP="00F073C6">
      <w:r w:rsidRPr="00F073C6">
        <w:t>свои поступки в мире природы и социуме; установка на безопасный здоровый образ жизни,</w:t>
      </w:r>
    </w:p>
    <w:p w:rsidR="000874D1" w:rsidRPr="00F073C6" w:rsidRDefault="000874D1" w:rsidP="00F073C6">
      <w:r w:rsidRPr="00F073C6">
        <w:t>умение оказывать доврачебную помощь себе и окружающим, умение ориентироваться в мире</w:t>
      </w:r>
    </w:p>
    <w:p w:rsidR="000874D1" w:rsidRPr="00F073C6" w:rsidRDefault="000874D1" w:rsidP="00F073C6">
      <w:r w:rsidRPr="00F073C6">
        <w:t>профессий и мотивация к творческому труду.</w:t>
      </w:r>
    </w:p>
    <w:p w:rsidR="000874D1" w:rsidRPr="00F073C6" w:rsidRDefault="000874D1" w:rsidP="00F073C6">
      <w:proofErr w:type="spellStart"/>
      <w:r w:rsidRPr="00F073C6">
        <w:t>Метапредметными</w:t>
      </w:r>
      <w:proofErr w:type="spellEnd"/>
      <w:r w:rsidRPr="00F073C6">
        <w:t xml:space="preserve">  результатами  изучения  курса  «Окружающий  мир»  в  </w:t>
      </w:r>
      <w:proofErr w:type="gramStart"/>
      <w:r w:rsidRPr="00F073C6">
        <w:t>начальной</w:t>
      </w:r>
      <w:proofErr w:type="gramEnd"/>
    </w:p>
    <w:p w:rsidR="000874D1" w:rsidRPr="00F073C6" w:rsidRDefault="000874D1" w:rsidP="00F073C6">
      <w:r w:rsidRPr="00F073C6">
        <w:t>школе являются: способность регулировать собственную деятельность, в том числе учебную</w:t>
      </w:r>
    </w:p>
    <w:p w:rsidR="000874D1" w:rsidRPr="00F073C6" w:rsidRDefault="000874D1" w:rsidP="00F073C6">
      <w:r w:rsidRPr="00F073C6">
        <w:t>деятельность,  направленную  на  познание  (в  сотрудничестве  и  самостоятельно)</w:t>
      </w:r>
    </w:p>
    <w:p w:rsidR="000874D1" w:rsidRPr="00F073C6" w:rsidRDefault="000874D1" w:rsidP="00F073C6">
      <w:r w:rsidRPr="00F073C6">
        <w:t>закономерностей  мира  природы,  социальной  действительности  и  внутренней  жизни</w:t>
      </w:r>
    </w:p>
    <w:p w:rsidR="000874D1" w:rsidRPr="00F073C6" w:rsidRDefault="000874D1" w:rsidP="00F073C6">
      <w:r w:rsidRPr="00F073C6">
        <w:t>человека;  умение  осуществлять  информационный  поиск  для  выполнения  учебных  задач;</w:t>
      </w:r>
    </w:p>
    <w:p w:rsidR="000874D1" w:rsidRPr="00F073C6" w:rsidRDefault="000874D1" w:rsidP="00F073C6">
      <w:r w:rsidRPr="00F073C6">
        <w:t xml:space="preserve">соблюдать  нормы  информационной  избирательности,  этики  и </w:t>
      </w:r>
      <w:r w:rsidR="00EC3835">
        <w:t xml:space="preserve"> этикета;  освоение  правил  и </w:t>
      </w:r>
    </w:p>
    <w:p w:rsidR="000874D1" w:rsidRPr="00F073C6" w:rsidRDefault="000874D1" w:rsidP="00F073C6">
      <w:r w:rsidRPr="00F073C6">
        <w:t xml:space="preserve">норм социокультурного взаимодействия </w:t>
      </w:r>
      <w:proofErr w:type="gramStart"/>
      <w:r w:rsidRPr="00F073C6">
        <w:t>со</w:t>
      </w:r>
      <w:proofErr w:type="gramEnd"/>
      <w:r w:rsidRPr="00F073C6">
        <w:t xml:space="preserve"> взрослыми и сверстниками в сообществах разного</w:t>
      </w:r>
    </w:p>
    <w:p w:rsidR="000874D1" w:rsidRPr="00F073C6" w:rsidRDefault="000874D1" w:rsidP="00F073C6">
      <w:r w:rsidRPr="00F073C6">
        <w:t>типа  (класс,  школа,  семья,  учреждения  культуры  и  т.д.);  способность  работать  с  моделями</w:t>
      </w:r>
    </w:p>
    <w:p w:rsidR="000874D1" w:rsidRPr="00F073C6" w:rsidRDefault="000874D1" w:rsidP="00F073C6">
      <w:r w:rsidRPr="00F073C6">
        <w:t>изучаемых объектов и явлений окружающего мира.</w:t>
      </w:r>
    </w:p>
    <w:p w:rsidR="000874D1" w:rsidRPr="00F073C6" w:rsidRDefault="000874D1" w:rsidP="00F073C6">
      <w:r w:rsidRPr="00F073C6">
        <w:t>Предметными результатами изучения курса «Окружающий мир» в начальной школе</w:t>
      </w:r>
    </w:p>
    <w:p w:rsidR="000874D1" w:rsidRPr="00F073C6" w:rsidRDefault="000874D1" w:rsidP="00F073C6">
      <w:r w:rsidRPr="00F073C6">
        <w:t>являются:  усвоение  первоначальных  сведений  о  сущности  и  особенностях  объектов,</w:t>
      </w:r>
    </w:p>
    <w:p w:rsidR="000874D1" w:rsidRPr="00F073C6" w:rsidRDefault="000874D1" w:rsidP="00F073C6">
      <w:proofErr w:type="gramStart"/>
      <w:r w:rsidRPr="00F073C6">
        <w:t>процессов  и  явлений,  характерных  для  природной  и  социальной  действительности  (в</w:t>
      </w:r>
      <w:proofErr w:type="gramEnd"/>
    </w:p>
    <w:p w:rsidR="000874D1" w:rsidRPr="00F073C6" w:rsidRDefault="000874D1" w:rsidP="00F073C6">
      <w:proofErr w:type="gramStart"/>
      <w:r w:rsidRPr="00F073C6">
        <w:t>пределах</w:t>
      </w:r>
      <w:proofErr w:type="gramEnd"/>
      <w:r w:rsidRPr="00F073C6">
        <w:t xml:space="preserve"> изученного);  </w:t>
      </w:r>
      <w:proofErr w:type="spellStart"/>
      <w:r w:rsidRPr="00F073C6">
        <w:t>сформированность</w:t>
      </w:r>
      <w:proofErr w:type="spellEnd"/>
      <w:r w:rsidRPr="00F073C6">
        <w:t xml:space="preserve"> целостного, социально-ориентированного взгляда</w:t>
      </w:r>
    </w:p>
    <w:p w:rsidR="000874D1" w:rsidRPr="00F073C6" w:rsidRDefault="000874D1" w:rsidP="00F073C6">
      <w:r w:rsidRPr="00F073C6">
        <w:t xml:space="preserve">на окружающий мир, его органичном </w:t>
      </w:r>
      <w:proofErr w:type="gramStart"/>
      <w:r w:rsidRPr="00F073C6">
        <w:t>единстве</w:t>
      </w:r>
      <w:proofErr w:type="gramEnd"/>
      <w:r w:rsidRPr="00F073C6">
        <w:t xml:space="preserve"> и разнообразии природы, народов, культур и</w:t>
      </w:r>
    </w:p>
    <w:p w:rsidR="000874D1" w:rsidRPr="00F073C6" w:rsidRDefault="000874D1" w:rsidP="00F073C6">
      <w:r w:rsidRPr="00F073C6">
        <w:t>религий;  владение  базовым  понятийным  аппаратом,  необходимым  для  получения</w:t>
      </w:r>
    </w:p>
    <w:p w:rsidR="000874D1" w:rsidRPr="00F073C6" w:rsidRDefault="000874D1" w:rsidP="00F073C6">
      <w:r w:rsidRPr="00F073C6">
        <w:t>дальнейшего  образования;  умение  наблюдать,  фиксировать,  исследовать  явления</w:t>
      </w:r>
    </w:p>
    <w:p w:rsidR="000874D1" w:rsidRPr="00F073C6" w:rsidRDefault="000874D1" w:rsidP="00F073C6">
      <w:r w:rsidRPr="00F073C6">
        <w:t>окружающего мира; выделять характерные особенности природных и социальных объектов;</w:t>
      </w:r>
    </w:p>
    <w:p w:rsidR="000874D1" w:rsidRPr="00F073C6" w:rsidRDefault="000874D1" w:rsidP="00F073C6">
      <w:r w:rsidRPr="00F073C6">
        <w:t xml:space="preserve">овладение  основами  экологической  грамотности,  элементарными правилами  </w:t>
      </w:r>
      <w:proofErr w:type="gramStart"/>
      <w:r w:rsidRPr="00F073C6">
        <w:t>нравственного</w:t>
      </w:r>
      <w:proofErr w:type="gramEnd"/>
    </w:p>
    <w:p w:rsidR="000874D1" w:rsidRPr="00F073C6" w:rsidRDefault="000874D1" w:rsidP="00F073C6">
      <w:r w:rsidRPr="00F073C6">
        <w:t xml:space="preserve">поведения в мире природы и людей, нормами </w:t>
      </w:r>
      <w:proofErr w:type="spellStart"/>
      <w:r w:rsidRPr="00F073C6">
        <w:t>здоровьесберегающего</w:t>
      </w:r>
      <w:proofErr w:type="spellEnd"/>
      <w:r w:rsidRPr="00F073C6">
        <w:t xml:space="preserve"> поведения </w:t>
      </w:r>
      <w:proofErr w:type="gramStart"/>
      <w:r w:rsidRPr="00F073C6">
        <w:t>в</w:t>
      </w:r>
      <w:proofErr w:type="gramEnd"/>
      <w:r w:rsidRPr="00F073C6">
        <w:t xml:space="preserve"> природной</w:t>
      </w:r>
    </w:p>
    <w:p w:rsidR="000874D1" w:rsidRPr="00F073C6" w:rsidRDefault="000874D1" w:rsidP="00F073C6">
      <w:r w:rsidRPr="00F073C6">
        <w:t>и  социальной  среде;  понимание  роли  и  значения  родного  края  в  природе  и  историко-</w:t>
      </w:r>
    </w:p>
    <w:p w:rsidR="000874D1" w:rsidRPr="00F073C6" w:rsidRDefault="000874D1" w:rsidP="00F073C6">
      <w:r w:rsidRPr="00F073C6">
        <w:t xml:space="preserve">культурном  наследии  России,  в  ее  современной  жизни;  понимание  особой  роли  России  </w:t>
      </w:r>
      <w:proofErr w:type="gramStart"/>
      <w:r w:rsidRPr="00F073C6">
        <w:t>в</w:t>
      </w:r>
      <w:proofErr w:type="gramEnd"/>
    </w:p>
    <w:p w:rsidR="000874D1" w:rsidRPr="00F073C6" w:rsidRDefault="000874D1" w:rsidP="00F073C6">
      <w:r w:rsidRPr="00F073C6">
        <w:t>мировой истории и культуре, знание примеров национальных свершений, открытий, побед.</w:t>
      </w:r>
    </w:p>
    <w:p w:rsidR="000874D1" w:rsidRPr="00F073C6" w:rsidRDefault="000874D1" w:rsidP="00F073C6"/>
    <w:p w:rsidR="000874D1" w:rsidRPr="00F073C6" w:rsidRDefault="000874D1" w:rsidP="00F073C6"/>
    <w:p w:rsidR="000874D1" w:rsidRPr="00187932" w:rsidRDefault="000874D1" w:rsidP="00EC3835">
      <w:pPr>
        <w:jc w:val="center"/>
        <w:rPr>
          <w:b/>
        </w:rPr>
      </w:pPr>
      <w:r w:rsidRPr="00187932">
        <w:rPr>
          <w:b/>
        </w:rPr>
        <w:t xml:space="preserve">Планируемые  результаты  освоения  </w:t>
      </w:r>
      <w:proofErr w:type="gramStart"/>
      <w:r w:rsidRPr="00187932">
        <w:rPr>
          <w:b/>
        </w:rPr>
        <w:t>обучающимися</w:t>
      </w:r>
      <w:proofErr w:type="gramEnd"/>
      <w:r w:rsidRPr="00187932">
        <w:rPr>
          <w:b/>
        </w:rPr>
        <w:t xml:space="preserve">  с  задержкой</w:t>
      </w:r>
    </w:p>
    <w:p w:rsidR="000874D1" w:rsidRPr="00187932" w:rsidRDefault="000874D1" w:rsidP="00EC3835">
      <w:pPr>
        <w:jc w:val="center"/>
        <w:rPr>
          <w:b/>
        </w:rPr>
      </w:pPr>
      <w:r w:rsidRPr="00187932">
        <w:rPr>
          <w:b/>
        </w:rPr>
        <w:t>психического развития программы коррекционной работы</w:t>
      </w:r>
    </w:p>
    <w:p w:rsidR="000874D1" w:rsidRPr="00F073C6" w:rsidRDefault="000874D1" w:rsidP="00F073C6"/>
    <w:p w:rsidR="000874D1" w:rsidRPr="00F073C6" w:rsidRDefault="000874D1" w:rsidP="00F073C6">
      <w:r w:rsidRPr="00F073C6">
        <w:t xml:space="preserve">Результаты освоения программы коррекционной работы отражают </w:t>
      </w:r>
      <w:proofErr w:type="spellStart"/>
      <w:r w:rsidRPr="00F073C6">
        <w:t>сформированность</w:t>
      </w:r>
      <w:proofErr w:type="spellEnd"/>
    </w:p>
    <w:p w:rsidR="000874D1" w:rsidRPr="00F073C6" w:rsidRDefault="000874D1" w:rsidP="00F073C6">
      <w:r w:rsidRPr="00F073C6">
        <w:t>социальных  (жизненных)  компетенций,  необходимых  для  решения  практико-</w:t>
      </w:r>
    </w:p>
    <w:p w:rsidR="000874D1" w:rsidRPr="00F073C6" w:rsidRDefault="000874D1" w:rsidP="00F073C6">
      <w:r w:rsidRPr="00F073C6">
        <w:t>ориентированных  задач  и  обеспечивающих  становление  социальных  отношений</w:t>
      </w:r>
    </w:p>
    <w:p w:rsidR="000874D1" w:rsidRPr="00F073C6" w:rsidRDefault="000874D1" w:rsidP="00F073C6">
      <w:proofErr w:type="gramStart"/>
      <w:r w:rsidRPr="00F073C6">
        <w:t>обучающихся с ОВЗ в различных средах:</w:t>
      </w:r>
      <w:proofErr w:type="gramEnd"/>
    </w:p>
    <w:p w:rsidR="000874D1" w:rsidRPr="00F073C6" w:rsidRDefault="00EC3835" w:rsidP="00F073C6">
      <w:r>
        <w:t>-</w:t>
      </w:r>
      <w:r w:rsidR="000874D1" w:rsidRPr="00F073C6">
        <w:t xml:space="preserve">  развитие адекватных представлений о собственных возможностях, о насущно </w:t>
      </w:r>
      <w:proofErr w:type="gramStart"/>
      <w:r w:rsidR="000874D1" w:rsidRPr="00F073C6">
        <w:t>необходимом</w:t>
      </w:r>
      <w:proofErr w:type="gramEnd"/>
    </w:p>
    <w:p w:rsidR="000874D1" w:rsidRPr="00F073C6" w:rsidRDefault="000874D1" w:rsidP="00F073C6">
      <w:r w:rsidRPr="00F073C6">
        <w:t xml:space="preserve">жизнеобеспечении, </w:t>
      </w:r>
      <w:proofErr w:type="gramStart"/>
      <w:r w:rsidRPr="00F073C6">
        <w:t>проявляющееся</w:t>
      </w:r>
      <w:proofErr w:type="gramEnd"/>
      <w:r w:rsidRPr="00F073C6">
        <w:t>:</w:t>
      </w:r>
    </w:p>
    <w:p w:rsidR="000874D1" w:rsidRPr="00F073C6" w:rsidRDefault="000874D1" w:rsidP="00F073C6">
      <w:r w:rsidRPr="00F073C6">
        <w:t xml:space="preserve">-   в умении различать учебные ситуации, в которых необходима посторонняя помощь </w:t>
      </w:r>
      <w:proofErr w:type="gramStart"/>
      <w:r w:rsidRPr="00F073C6">
        <w:t>для</w:t>
      </w:r>
      <w:proofErr w:type="gramEnd"/>
      <w:r w:rsidRPr="00F073C6">
        <w:t xml:space="preserve"> </w:t>
      </w:r>
      <w:proofErr w:type="gramStart"/>
      <w:r w:rsidRPr="00F073C6">
        <w:t>её</w:t>
      </w:r>
      <w:proofErr w:type="gramEnd"/>
    </w:p>
    <w:p w:rsidR="000874D1" w:rsidRPr="00F073C6" w:rsidRDefault="000874D1" w:rsidP="00F073C6">
      <w:r w:rsidRPr="00F073C6">
        <w:lastRenderedPageBreak/>
        <w:t>разрешения, с ситуациями, в которых решение можно найти самому;</w:t>
      </w:r>
    </w:p>
    <w:p w:rsidR="000874D1" w:rsidRPr="00F073C6" w:rsidRDefault="000874D1" w:rsidP="00F073C6">
      <w:r w:rsidRPr="00F073C6">
        <w:t>-    в умении обратиться к учителю при затруднениях в учебном процессе, сформулировать</w:t>
      </w:r>
    </w:p>
    <w:p w:rsidR="000874D1" w:rsidRPr="00F073C6" w:rsidRDefault="000874D1" w:rsidP="00F073C6">
      <w:r w:rsidRPr="00F073C6">
        <w:t>запрос о специальной помощи;</w:t>
      </w:r>
    </w:p>
    <w:p w:rsidR="000874D1" w:rsidRPr="00F073C6" w:rsidRDefault="000874D1" w:rsidP="00F073C6">
      <w:r w:rsidRPr="00F073C6">
        <w:t>-     в умении использовать помощь взрослого для разрешения затруднения,</w:t>
      </w:r>
    </w:p>
    <w:p w:rsidR="000874D1" w:rsidRPr="00F073C6" w:rsidRDefault="000874D1" w:rsidP="00F073C6">
      <w:r w:rsidRPr="00F073C6">
        <w:t>давать адекватную обратную связь учителю: понимаю или не понимаю;</w:t>
      </w:r>
    </w:p>
    <w:p w:rsidR="000874D1" w:rsidRPr="00F073C6" w:rsidRDefault="000874D1" w:rsidP="00F073C6">
      <w:r w:rsidRPr="00F073C6">
        <w:t>-        в  умении  написать  при  необходимости  SMS-сообщение,  правильно  выбрать  адресата</w:t>
      </w:r>
    </w:p>
    <w:p w:rsidR="000874D1" w:rsidRPr="00F073C6" w:rsidRDefault="000874D1" w:rsidP="00F073C6">
      <w:r w:rsidRPr="00F073C6">
        <w:t>(близкого человека), корректно и точно сформулировать возникшую проблему.</w:t>
      </w:r>
    </w:p>
    <w:p w:rsidR="000874D1" w:rsidRPr="00F073C6" w:rsidRDefault="000874D1" w:rsidP="00F073C6">
      <w:r w:rsidRPr="00F073C6">
        <w:t xml:space="preserve">  Овладение  социально-бытовыми  умениями,  используемыми  в  повседневной  жизни,</w:t>
      </w:r>
    </w:p>
    <w:p w:rsidR="000874D1" w:rsidRPr="00F073C6" w:rsidRDefault="000874D1" w:rsidP="00F073C6">
      <w:r w:rsidRPr="00F073C6">
        <w:t>проявляющееся:</w:t>
      </w:r>
    </w:p>
    <w:p w:rsidR="000874D1" w:rsidRPr="00F073C6" w:rsidRDefault="000874D1" w:rsidP="00F073C6">
      <w:r w:rsidRPr="00F073C6">
        <w:t>-        в    расширении      представлений      об      устройстве      домашней      жизни,  разнообразии</w:t>
      </w:r>
    </w:p>
    <w:p w:rsidR="000874D1" w:rsidRPr="00F073C6" w:rsidRDefault="000874D1" w:rsidP="00F073C6">
      <w:r w:rsidRPr="00F073C6">
        <w:t xml:space="preserve">повседневных     бытовых     дел,     </w:t>
      </w:r>
      <w:proofErr w:type="gramStart"/>
      <w:r w:rsidRPr="00F073C6">
        <w:t>понимании</w:t>
      </w:r>
      <w:proofErr w:type="gramEnd"/>
      <w:r w:rsidRPr="00F073C6">
        <w:t xml:space="preserve">     предназначения  окружающих  в  быту</w:t>
      </w:r>
    </w:p>
    <w:p w:rsidR="000874D1" w:rsidRPr="00F073C6" w:rsidRDefault="000874D1" w:rsidP="00F073C6">
      <w:r w:rsidRPr="00F073C6">
        <w:t>предметов и вещей;</w:t>
      </w:r>
    </w:p>
    <w:p w:rsidR="000874D1" w:rsidRPr="00F073C6" w:rsidRDefault="000874D1" w:rsidP="00F073C6">
      <w:r w:rsidRPr="00F073C6">
        <w:t>-    в  умении включаться в разнообразные повседневные дела, принимать посильное участие;</w:t>
      </w:r>
    </w:p>
    <w:p w:rsidR="000874D1" w:rsidRPr="00F073C6" w:rsidRDefault="000874D1" w:rsidP="00F073C6">
      <w:r w:rsidRPr="00F073C6">
        <w:t xml:space="preserve">-    в адекватной оценке своих возможностей для выполнения определенных обязанностей </w:t>
      </w:r>
      <w:proofErr w:type="gramStart"/>
      <w:r w:rsidRPr="00F073C6">
        <w:t>в</w:t>
      </w:r>
      <w:proofErr w:type="gramEnd"/>
    </w:p>
    <w:p w:rsidR="000874D1" w:rsidRPr="00F073C6" w:rsidRDefault="000874D1" w:rsidP="00F073C6">
      <w:r w:rsidRPr="00F073C6">
        <w:t xml:space="preserve">каких-то  </w:t>
      </w:r>
      <w:proofErr w:type="gramStart"/>
      <w:r w:rsidRPr="00F073C6">
        <w:t>областях</w:t>
      </w:r>
      <w:proofErr w:type="gramEnd"/>
      <w:r w:rsidRPr="00F073C6">
        <w:t xml:space="preserve">  домашней  жизни,  умении  брать  на  себя  ответственность  в  этой</w:t>
      </w:r>
    </w:p>
    <w:p w:rsidR="000874D1" w:rsidRPr="00F073C6" w:rsidRDefault="000874D1" w:rsidP="00F073C6">
      <w:r w:rsidRPr="00F073C6">
        <w:t>деятельности;</w:t>
      </w:r>
    </w:p>
    <w:p w:rsidR="000874D1" w:rsidRPr="00F073C6" w:rsidRDefault="000874D1" w:rsidP="00F073C6">
      <w:r w:rsidRPr="00F073C6">
        <w:t xml:space="preserve">-     в расширении представлений об устройстве школьной жизни, участии </w:t>
      </w:r>
      <w:proofErr w:type="gramStart"/>
      <w:r w:rsidRPr="00F073C6">
        <w:t>в</w:t>
      </w:r>
      <w:proofErr w:type="gramEnd"/>
      <w:r w:rsidRPr="00F073C6">
        <w:t xml:space="preserve"> повседневной</w:t>
      </w:r>
    </w:p>
    <w:p w:rsidR="000874D1" w:rsidRPr="00F073C6" w:rsidRDefault="000874D1" w:rsidP="00F073C6">
      <w:r w:rsidRPr="00F073C6">
        <w:t>жизни класса, принятии на себя обязанностей наряду с другими детьми;</w:t>
      </w:r>
    </w:p>
    <w:p w:rsidR="000874D1" w:rsidRPr="00F073C6" w:rsidRDefault="000874D1" w:rsidP="00F073C6">
      <w:r w:rsidRPr="00F073C6">
        <w:t>-        в  умении  ориентироваться  в  пространстве  школы  и  просить  помощи  в  случае</w:t>
      </w:r>
    </w:p>
    <w:p w:rsidR="000874D1" w:rsidRPr="00F073C6" w:rsidRDefault="000874D1" w:rsidP="00F073C6">
      <w:r w:rsidRPr="00F073C6">
        <w:t>затруднений, ориентироваться в расписании занятий;</w:t>
      </w:r>
    </w:p>
    <w:p w:rsidR="000874D1" w:rsidRPr="00F073C6" w:rsidRDefault="000874D1" w:rsidP="00F073C6">
      <w:r w:rsidRPr="00F073C6">
        <w:t>-        в  умении    включаться    в    разнообразные    повседневные    школьные    дела,  принимать</w:t>
      </w:r>
    </w:p>
    <w:p w:rsidR="000874D1" w:rsidRPr="00F073C6" w:rsidRDefault="000874D1" w:rsidP="00F073C6">
      <w:r w:rsidRPr="00F073C6">
        <w:t>посильное участие, брать на себя ответственность;</w:t>
      </w:r>
    </w:p>
    <w:p w:rsidR="000874D1" w:rsidRPr="00F073C6" w:rsidRDefault="000874D1" w:rsidP="00F073C6">
      <w:r w:rsidRPr="00F073C6">
        <w:t xml:space="preserve">-     в стремлении участвовать в подготовке и проведении праздников дома и в школе.     Овладение      навыками      коммуникации      и      принятыми      ритуалами  </w:t>
      </w:r>
      <w:proofErr w:type="gramStart"/>
      <w:r w:rsidRPr="00F073C6">
        <w:t>социального</w:t>
      </w:r>
      <w:proofErr w:type="gramEnd"/>
    </w:p>
    <w:p w:rsidR="000874D1" w:rsidRPr="00F073C6" w:rsidRDefault="000874D1" w:rsidP="00F073C6">
      <w:r w:rsidRPr="00F073C6">
        <w:t xml:space="preserve">взаимодействия, </w:t>
      </w:r>
      <w:proofErr w:type="gramStart"/>
      <w:r w:rsidRPr="00F073C6">
        <w:t>проявляющееся</w:t>
      </w:r>
      <w:proofErr w:type="gramEnd"/>
      <w:r w:rsidRPr="00F073C6">
        <w:t>:</w:t>
      </w:r>
    </w:p>
    <w:p w:rsidR="000874D1" w:rsidRPr="00F073C6" w:rsidRDefault="000874D1" w:rsidP="00F073C6">
      <w:r w:rsidRPr="00F073C6">
        <w:t>-       в  расширении знаний правил коммуникации;</w:t>
      </w:r>
    </w:p>
    <w:p w:rsidR="000874D1" w:rsidRPr="00F073C6" w:rsidRDefault="000874D1" w:rsidP="00F073C6">
      <w:r w:rsidRPr="00F073C6">
        <w:t xml:space="preserve">-        в  расширении  и  обогащении  опыта  коммуникации  ребёнка  </w:t>
      </w:r>
      <w:proofErr w:type="gramStart"/>
      <w:r w:rsidRPr="00F073C6">
        <w:t>в</w:t>
      </w:r>
      <w:proofErr w:type="gramEnd"/>
      <w:r w:rsidRPr="00F073C6">
        <w:t xml:space="preserve">  ближнем  и  дальнем</w:t>
      </w:r>
    </w:p>
    <w:p w:rsidR="000874D1" w:rsidRPr="00F073C6" w:rsidRDefault="000874D1" w:rsidP="00F073C6">
      <w:proofErr w:type="gramStart"/>
      <w:r w:rsidRPr="00F073C6">
        <w:t>окружении</w:t>
      </w:r>
      <w:proofErr w:type="gramEnd"/>
      <w:r w:rsidRPr="00F073C6">
        <w:t>;</w:t>
      </w:r>
    </w:p>
    <w:p w:rsidR="000874D1" w:rsidRPr="00F073C6" w:rsidRDefault="000874D1" w:rsidP="00F073C6">
      <w:r w:rsidRPr="00F073C6">
        <w:t>-     в  умении решать актуальные школьные и житейские задачи, используя коммуникацию</w:t>
      </w:r>
    </w:p>
    <w:p w:rsidR="000874D1" w:rsidRPr="00F073C6" w:rsidRDefault="000874D1" w:rsidP="00F073C6">
      <w:r w:rsidRPr="00F073C6">
        <w:t>как средство достижения цели (вербальную, невербальную);</w:t>
      </w:r>
    </w:p>
    <w:p w:rsidR="000874D1" w:rsidRPr="00F073C6" w:rsidRDefault="000874D1" w:rsidP="00F073C6">
      <w:r w:rsidRPr="00F073C6">
        <w:t>-            в    умении  начать  и  поддержать  разговор,  задать  вопрос,  выразить  свои  намерения,</w:t>
      </w:r>
    </w:p>
    <w:p w:rsidR="000874D1" w:rsidRPr="00F073C6" w:rsidRDefault="000874D1" w:rsidP="00F073C6">
      <w:r w:rsidRPr="00F073C6">
        <w:t>просьбу, пожелание, опасения, завершить разговор;</w:t>
      </w:r>
    </w:p>
    <w:p w:rsidR="000874D1" w:rsidRPr="00F073C6" w:rsidRDefault="000874D1" w:rsidP="00F073C6">
      <w:r w:rsidRPr="00F073C6">
        <w:t>-     в  умении  корректно  выразить  отказ  и  недовольство,  благодарность, сочувствие и т.д.;</w:t>
      </w:r>
    </w:p>
    <w:p w:rsidR="000874D1" w:rsidRPr="00F073C6" w:rsidRDefault="000874D1" w:rsidP="00F073C6">
      <w:r w:rsidRPr="00F073C6">
        <w:t>-       в   умении получать и уточнят</w:t>
      </w:r>
      <w:r w:rsidR="00EC3835">
        <w:t xml:space="preserve">ь информацию от собеседника; </w:t>
      </w:r>
    </w:p>
    <w:p w:rsidR="000874D1" w:rsidRPr="00F073C6" w:rsidRDefault="000874D1" w:rsidP="00F073C6">
      <w:r w:rsidRPr="00F073C6">
        <w:t>-       в  освоении культурных форм выражения своих чувств.</w:t>
      </w:r>
    </w:p>
    <w:p w:rsidR="000874D1" w:rsidRPr="00F073C6" w:rsidRDefault="000874D1" w:rsidP="00F073C6">
      <w:r w:rsidRPr="00F073C6">
        <w:t xml:space="preserve"> Способность  к  осмыслению  и  дифференциации  картины  мира,  ее  пространственно-</w:t>
      </w:r>
    </w:p>
    <w:p w:rsidR="000874D1" w:rsidRPr="00F073C6" w:rsidRDefault="000874D1" w:rsidP="00F073C6">
      <w:r w:rsidRPr="00F073C6">
        <w:t xml:space="preserve">временной организации, </w:t>
      </w:r>
      <w:proofErr w:type="gramStart"/>
      <w:r w:rsidRPr="00F073C6">
        <w:t>проявляющаяся</w:t>
      </w:r>
      <w:proofErr w:type="gramEnd"/>
      <w:r w:rsidRPr="00F073C6">
        <w:t>:</w:t>
      </w:r>
    </w:p>
    <w:p w:rsidR="000874D1" w:rsidRPr="00F073C6" w:rsidRDefault="000874D1" w:rsidP="00F073C6">
      <w:r w:rsidRPr="00F073C6">
        <w:t xml:space="preserve">-    в расширении и обогащении опыта реального взаимодействия обучающегося с </w:t>
      </w:r>
      <w:proofErr w:type="gramStart"/>
      <w:r w:rsidRPr="00F073C6">
        <w:t>бытовым</w:t>
      </w:r>
      <w:proofErr w:type="gramEnd"/>
    </w:p>
    <w:p w:rsidR="000874D1" w:rsidRPr="00F073C6" w:rsidRDefault="000874D1" w:rsidP="00F073C6">
      <w:r w:rsidRPr="00F073C6">
        <w:t xml:space="preserve">окружением, миром природных явлений и вещей, расширении адекватных представлений </w:t>
      </w:r>
      <w:proofErr w:type="gramStart"/>
      <w:r w:rsidRPr="00F073C6">
        <w:t>об</w:t>
      </w:r>
      <w:proofErr w:type="gramEnd"/>
    </w:p>
    <w:p w:rsidR="000874D1" w:rsidRPr="00F073C6" w:rsidRDefault="000874D1" w:rsidP="00F073C6">
      <w:r w:rsidRPr="00F073C6">
        <w:t>опасности и безопасности;</w:t>
      </w:r>
    </w:p>
    <w:p w:rsidR="000874D1" w:rsidRPr="00F073C6" w:rsidRDefault="000874D1" w:rsidP="00F073C6">
      <w:r w:rsidRPr="00F073C6">
        <w:t>-        в  адекватности  бытового  поведения  обучающегося  с  точки  зрения  опасности</w:t>
      </w:r>
    </w:p>
    <w:p w:rsidR="000874D1" w:rsidRPr="00F073C6" w:rsidRDefault="000874D1" w:rsidP="00F073C6">
      <w:r w:rsidRPr="00F073C6">
        <w:t>(безопасности)  для  себя  и  для  окружающих;  сохранности  окружающей  предметной  и</w:t>
      </w:r>
    </w:p>
    <w:p w:rsidR="000874D1" w:rsidRPr="00F073C6" w:rsidRDefault="000874D1" w:rsidP="00F073C6">
      <w:r w:rsidRPr="00F073C6">
        <w:t>природной среды;</w:t>
      </w:r>
    </w:p>
    <w:p w:rsidR="000874D1" w:rsidRPr="00F073C6" w:rsidRDefault="000874D1" w:rsidP="00F073C6">
      <w:r w:rsidRPr="00F073C6">
        <w:t>-     в   расширении и накоплении знакомых и разнообразно освоенных мест за пределами</w:t>
      </w:r>
    </w:p>
    <w:p w:rsidR="000874D1" w:rsidRPr="00F073C6" w:rsidRDefault="000874D1" w:rsidP="00F073C6">
      <w:r w:rsidRPr="00F073C6">
        <w:t>дома</w:t>
      </w:r>
      <w:r w:rsidR="00EC3835">
        <w:t xml:space="preserve">  и  школы:  двора,  площадки,  парка,</w:t>
      </w:r>
      <w:r w:rsidRPr="00F073C6">
        <w:t xml:space="preserve">  </w:t>
      </w:r>
      <w:r w:rsidR="00EC3835">
        <w:t>сель</w:t>
      </w:r>
      <w:r w:rsidRPr="00F073C6">
        <w:t xml:space="preserve">ских  </w:t>
      </w:r>
      <w:r w:rsidR="00EC3835">
        <w:t xml:space="preserve"> </w:t>
      </w:r>
      <w:r w:rsidRPr="00F073C6">
        <w:t>достопримечательностей и других;</w:t>
      </w:r>
    </w:p>
    <w:p w:rsidR="000874D1" w:rsidRPr="00F073C6" w:rsidRDefault="000874D1" w:rsidP="00F073C6">
      <w:r w:rsidRPr="00F073C6">
        <w:t>-          в    расширении    представлений    о    целостной    и    подробной    картине    мира,</w:t>
      </w:r>
    </w:p>
    <w:p w:rsidR="000874D1" w:rsidRPr="00F073C6" w:rsidRDefault="000874D1" w:rsidP="00F073C6">
      <w:proofErr w:type="gramStart"/>
      <w:r w:rsidRPr="00F073C6">
        <w:t>упорядоченной</w:t>
      </w:r>
      <w:proofErr w:type="gramEnd"/>
      <w:r w:rsidRPr="00F073C6">
        <w:t xml:space="preserve"> в пространстве и времени, адекватных возрасту ребёнка;</w:t>
      </w:r>
    </w:p>
    <w:p w:rsidR="000874D1" w:rsidRPr="00F073C6" w:rsidRDefault="000874D1" w:rsidP="00F073C6">
      <w:r w:rsidRPr="00F073C6">
        <w:t>-     в  умении накапливать личные впечатления, связанные с явлениями окружающего мира;</w:t>
      </w:r>
    </w:p>
    <w:p w:rsidR="000874D1" w:rsidRPr="00F073C6" w:rsidRDefault="000874D1" w:rsidP="00F073C6">
      <w:r w:rsidRPr="00F073C6">
        <w:t xml:space="preserve">-     в  умении устанавливать взаимосвязь между природным порядком и ходом </w:t>
      </w:r>
      <w:proofErr w:type="gramStart"/>
      <w:r w:rsidRPr="00F073C6">
        <w:t>собственной</w:t>
      </w:r>
      <w:proofErr w:type="gramEnd"/>
    </w:p>
    <w:p w:rsidR="000874D1" w:rsidRPr="00F073C6" w:rsidRDefault="000874D1" w:rsidP="00F073C6">
      <w:r w:rsidRPr="00F073C6">
        <w:t>жизни в семье и в школе;</w:t>
      </w:r>
    </w:p>
    <w:p w:rsidR="000874D1" w:rsidRPr="00F073C6" w:rsidRDefault="000874D1" w:rsidP="00F073C6">
      <w:r w:rsidRPr="00F073C6">
        <w:t xml:space="preserve">-          в    умении  устанавливать  взаимосвязь  общественного  порядка  и  уклада  </w:t>
      </w:r>
      <w:proofErr w:type="gramStart"/>
      <w:r w:rsidRPr="00F073C6">
        <w:t>собственной</w:t>
      </w:r>
      <w:proofErr w:type="gramEnd"/>
    </w:p>
    <w:p w:rsidR="000874D1" w:rsidRPr="00F073C6" w:rsidRDefault="000874D1" w:rsidP="00F073C6">
      <w:r w:rsidRPr="00F073C6">
        <w:lastRenderedPageBreak/>
        <w:t>жизни в семье и в школе, соответствовать этому порядку;</w:t>
      </w:r>
    </w:p>
    <w:p w:rsidR="000874D1" w:rsidRPr="00F073C6" w:rsidRDefault="000874D1" w:rsidP="00F073C6">
      <w:r w:rsidRPr="00F073C6">
        <w:t>-     в  развитии любознательности, наблюдательности, способности замечать новое, задавать</w:t>
      </w:r>
    </w:p>
    <w:p w:rsidR="000874D1" w:rsidRPr="00F073C6" w:rsidRDefault="000874D1" w:rsidP="00F073C6">
      <w:r w:rsidRPr="00F073C6">
        <w:t>вопросы;</w:t>
      </w:r>
    </w:p>
    <w:p w:rsidR="000874D1" w:rsidRPr="00F073C6" w:rsidRDefault="000874D1" w:rsidP="00F073C6">
      <w:r w:rsidRPr="00F073C6">
        <w:t>-        в    развитии  активности  во  взаимодействии  с  миром,  понимании  собственной</w:t>
      </w:r>
    </w:p>
    <w:p w:rsidR="000874D1" w:rsidRPr="00F073C6" w:rsidRDefault="000874D1" w:rsidP="00F073C6">
      <w:r w:rsidRPr="00F073C6">
        <w:t>результативности;</w:t>
      </w:r>
    </w:p>
    <w:p w:rsidR="000874D1" w:rsidRPr="00F073C6" w:rsidRDefault="000874D1" w:rsidP="00F073C6">
      <w:r w:rsidRPr="00F073C6">
        <w:t>-      в  умении передать свои впечатления, соображения, умозаключения так,</w:t>
      </w:r>
    </w:p>
    <w:p w:rsidR="000874D1" w:rsidRPr="00F073C6" w:rsidRDefault="000874D1" w:rsidP="00F073C6">
      <w:r w:rsidRPr="00F073C6">
        <w:t>чтобы быть понятым другим человеком;</w:t>
      </w:r>
    </w:p>
    <w:p w:rsidR="000874D1" w:rsidRPr="00F073C6" w:rsidRDefault="000874D1" w:rsidP="00F073C6">
      <w:r w:rsidRPr="00F073C6">
        <w:t>-    в  умении принимать и включать в свой личный опыт жизненный опыт других людей;</w:t>
      </w:r>
    </w:p>
    <w:p w:rsidR="000874D1" w:rsidRPr="00F073C6" w:rsidRDefault="000874D1" w:rsidP="00F073C6">
      <w:r w:rsidRPr="00F073C6">
        <w:t>-        в    способности  взаимодействовать  с  другими  людьми,  умении  делиться  своими</w:t>
      </w:r>
    </w:p>
    <w:p w:rsidR="000874D1" w:rsidRPr="00F073C6" w:rsidRDefault="000874D1" w:rsidP="00F073C6">
      <w:r w:rsidRPr="00F073C6">
        <w:t>воспоминаниями, впечатлениями и планами.</w:t>
      </w:r>
    </w:p>
    <w:p w:rsidR="000874D1" w:rsidRPr="00F073C6" w:rsidRDefault="000874D1" w:rsidP="00F073C6">
      <w:r w:rsidRPr="00F073C6">
        <w:t xml:space="preserve">  Способность к осмыслению социального окружения, своего места </w:t>
      </w:r>
      <w:proofErr w:type="gramStart"/>
      <w:r w:rsidRPr="00F073C6">
        <w:t>в</w:t>
      </w:r>
      <w:proofErr w:type="gramEnd"/>
    </w:p>
    <w:p w:rsidR="000874D1" w:rsidRPr="00F073C6" w:rsidRDefault="000874D1" w:rsidP="00F073C6">
      <w:proofErr w:type="gramStart"/>
      <w:r w:rsidRPr="00F073C6">
        <w:t>нем</w:t>
      </w:r>
      <w:proofErr w:type="gramEnd"/>
      <w:r w:rsidRPr="00F073C6">
        <w:t>,  принятие  соответствующих  возрасту  ценностей  и  социальных  ролей,</w:t>
      </w:r>
    </w:p>
    <w:p w:rsidR="000874D1" w:rsidRPr="00F073C6" w:rsidRDefault="000874D1" w:rsidP="00F073C6">
      <w:r w:rsidRPr="00F073C6">
        <w:t>проявляющаяся:</w:t>
      </w:r>
    </w:p>
    <w:p w:rsidR="000874D1" w:rsidRPr="00F073C6" w:rsidRDefault="000874D1" w:rsidP="00F073C6">
      <w:r w:rsidRPr="00F073C6">
        <w:t xml:space="preserve">-    в  знании правил поведения в разных социальных ситуациях с людьми разного статуса, </w:t>
      </w:r>
      <w:proofErr w:type="gramStart"/>
      <w:r w:rsidRPr="00F073C6">
        <w:t>с</w:t>
      </w:r>
      <w:proofErr w:type="gramEnd"/>
    </w:p>
    <w:p w:rsidR="000874D1" w:rsidRPr="00F073C6" w:rsidRDefault="000874D1" w:rsidP="00187932">
      <w:r w:rsidRPr="00F073C6">
        <w:t>близкими в семье; с учителями и учениками в школе; со знакомыми и незнакомыми людьми;</w:t>
      </w:r>
    </w:p>
    <w:p w:rsidR="000874D1" w:rsidRPr="00F073C6" w:rsidRDefault="000874D1" w:rsidP="00F073C6">
      <w:r w:rsidRPr="00F073C6">
        <w:t>-    в освоении возможностей и допустимых границ социальных контактов,</w:t>
      </w:r>
    </w:p>
    <w:p w:rsidR="000874D1" w:rsidRPr="00F073C6" w:rsidRDefault="000874D1" w:rsidP="00F073C6">
      <w:r w:rsidRPr="00F073C6">
        <w:t>выработки адекватной дистанции в зависимости от ситуации общения;</w:t>
      </w:r>
    </w:p>
    <w:p w:rsidR="000874D1" w:rsidRPr="00F073C6" w:rsidRDefault="000874D1" w:rsidP="00F073C6">
      <w:r w:rsidRPr="00F073C6">
        <w:t>-    в умении проявлять инициативу, корректно устанавливать и ограничивать контакт;</w:t>
      </w:r>
    </w:p>
    <w:p w:rsidR="000874D1" w:rsidRPr="00F073C6" w:rsidRDefault="000874D1" w:rsidP="00F073C6">
      <w:r w:rsidRPr="00F073C6">
        <w:t xml:space="preserve">-    в   умении не быть назойливым в своих просьбах и требованиях, быть благодарным </w:t>
      </w:r>
      <w:proofErr w:type="gramStart"/>
      <w:r w:rsidRPr="00F073C6">
        <w:t>за</w:t>
      </w:r>
      <w:proofErr w:type="gramEnd"/>
    </w:p>
    <w:p w:rsidR="000874D1" w:rsidRPr="00F073C6" w:rsidRDefault="000874D1" w:rsidP="00F073C6">
      <w:r w:rsidRPr="00F073C6">
        <w:t>проявление внимания и оказание помощи;</w:t>
      </w:r>
    </w:p>
    <w:p w:rsidR="000874D1" w:rsidRPr="00F073C6" w:rsidRDefault="000874D1" w:rsidP="00F073C6">
      <w:r w:rsidRPr="00F073C6">
        <w:t>-        в    умении  применять  формы  выражения  своих  чувств  соответственно  ситуации</w:t>
      </w:r>
    </w:p>
    <w:p w:rsidR="000874D1" w:rsidRPr="00F073C6" w:rsidRDefault="000874D1" w:rsidP="00F073C6">
      <w:r w:rsidRPr="00F073C6">
        <w:t>социального контакта.</w:t>
      </w:r>
    </w:p>
    <w:p w:rsidR="000874D1" w:rsidRPr="00F073C6" w:rsidRDefault="000874D1" w:rsidP="00F073C6">
      <w:r w:rsidRPr="00F073C6">
        <w:t>Результаты специальной поддержки освоения АООП НОО ОВЗ  отражают:</w:t>
      </w:r>
    </w:p>
    <w:p w:rsidR="000874D1" w:rsidRPr="00F073C6" w:rsidRDefault="000874D1" w:rsidP="00F073C6">
      <w:r w:rsidRPr="00F073C6">
        <w:t>- способность усваивать новый учебный материал, адекватно включаться в классные занятия</w:t>
      </w:r>
    </w:p>
    <w:p w:rsidR="000874D1" w:rsidRPr="00F073C6" w:rsidRDefault="000874D1" w:rsidP="00F073C6">
      <w:r w:rsidRPr="00F073C6">
        <w:t>и соответствовать общему темпу занятий;</w:t>
      </w:r>
    </w:p>
    <w:p w:rsidR="000874D1" w:rsidRPr="00F073C6" w:rsidRDefault="000874D1" w:rsidP="00F073C6">
      <w:r w:rsidRPr="00F073C6">
        <w:t>-  способность  использовать  речевые  возможности  на  уроках  при  ответах  и  других</w:t>
      </w:r>
    </w:p>
    <w:p w:rsidR="000874D1" w:rsidRPr="00F073C6" w:rsidRDefault="000874D1" w:rsidP="00F073C6">
      <w:proofErr w:type="gramStart"/>
      <w:r w:rsidRPr="00F073C6">
        <w:t>ситуациях</w:t>
      </w:r>
      <w:proofErr w:type="gramEnd"/>
      <w:r w:rsidRPr="00F073C6">
        <w:t xml:space="preserve">   общения,   умение   передавать   свои   впечатления,</w:t>
      </w:r>
    </w:p>
    <w:p w:rsidR="000874D1" w:rsidRPr="00F073C6" w:rsidRDefault="000874D1" w:rsidP="00F073C6">
      <w:r w:rsidRPr="00F073C6">
        <w:t>умозаключения так, чтобы быть понятым другим человеком, умение задавать вопросы;</w:t>
      </w:r>
    </w:p>
    <w:p w:rsidR="000874D1" w:rsidRPr="00F073C6" w:rsidRDefault="000874D1" w:rsidP="00F073C6">
      <w:r w:rsidRPr="00F073C6">
        <w:t>-  способность к наблюдательности, умение замечать новое; -    стремление  к  активности  и  самостоятельности  в  разных  видах  предметно-практической</w:t>
      </w:r>
    </w:p>
    <w:p w:rsidR="000874D1" w:rsidRPr="00F073C6" w:rsidRDefault="000874D1" w:rsidP="00F073C6">
      <w:r w:rsidRPr="00F073C6">
        <w:t>деятельности;</w:t>
      </w:r>
    </w:p>
    <w:p w:rsidR="000874D1" w:rsidRPr="00F073C6" w:rsidRDefault="000874D1" w:rsidP="00F073C6">
      <w:r w:rsidRPr="00F073C6">
        <w:t>-   умение ставить и удерживать цель деятельности; планировать действия;</w:t>
      </w:r>
      <w:r w:rsidR="00187932">
        <w:t xml:space="preserve"> </w:t>
      </w:r>
      <w:r w:rsidRPr="00F073C6">
        <w:t>определять и сохранять способ действий;</w:t>
      </w:r>
    </w:p>
    <w:p w:rsidR="000874D1" w:rsidRPr="00F073C6" w:rsidRDefault="000874D1" w:rsidP="00F073C6">
      <w:r w:rsidRPr="00F073C6">
        <w:t>-  использовать самоконтроль на всех этапах деятельности;</w:t>
      </w:r>
    </w:p>
    <w:p w:rsidR="000874D1" w:rsidRPr="00F073C6" w:rsidRDefault="000874D1" w:rsidP="00F073C6">
      <w:r w:rsidRPr="00F073C6">
        <w:t>-  осуществлять словесный отчет о процессе и результатах деятельности;</w:t>
      </w:r>
    </w:p>
    <w:p w:rsidR="000874D1" w:rsidRPr="00F073C6" w:rsidRDefault="000874D1" w:rsidP="00F073C6">
      <w:r w:rsidRPr="00F073C6">
        <w:t xml:space="preserve">-  оценивать  процесс  и  результат  деятельности,  сформированные  в  соответствии  </w:t>
      </w:r>
      <w:proofErr w:type="gramStart"/>
      <w:r w:rsidRPr="00F073C6">
        <w:t>с</w:t>
      </w:r>
      <w:proofErr w:type="gramEnd"/>
    </w:p>
    <w:p w:rsidR="000874D1" w:rsidRPr="00F073C6" w:rsidRDefault="000874D1" w:rsidP="00F073C6">
      <w:r w:rsidRPr="00F073C6">
        <w:t xml:space="preserve">требованиями  к  результатам  освоения  АООП  НОО  ОВЗ  предметные,  </w:t>
      </w:r>
      <w:proofErr w:type="spellStart"/>
      <w:r w:rsidRPr="00F073C6">
        <w:t>метапредметные</w:t>
      </w:r>
      <w:proofErr w:type="spellEnd"/>
      <w:r w:rsidRPr="00F073C6">
        <w:t xml:space="preserve">  и</w:t>
      </w:r>
    </w:p>
    <w:p w:rsidR="000874D1" w:rsidRPr="00F073C6" w:rsidRDefault="000874D1" w:rsidP="00F073C6">
      <w:r w:rsidRPr="00F073C6">
        <w:t>личностные результаты, универсальные учебные действия.</w:t>
      </w:r>
    </w:p>
    <w:p w:rsidR="00187932" w:rsidRDefault="00187932" w:rsidP="00F073C6"/>
    <w:p w:rsidR="00187932" w:rsidRDefault="00187932" w:rsidP="00F073C6"/>
    <w:p w:rsidR="000874D1" w:rsidRPr="00F073C6" w:rsidRDefault="000874D1" w:rsidP="00F073C6">
      <w:r w:rsidRPr="00F073C6">
        <w:t xml:space="preserve">3.    </w:t>
      </w:r>
      <w:proofErr w:type="gramStart"/>
      <w:r w:rsidRPr="00F073C6">
        <w:t>СИСТЕМА ОЦЕНКИ ДОСТИЖЕНИЯ ОБУЧАЮЩИХСЯ С ОВЗ (ЗАДЕРЖКОЙ</w:t>
      </w:r>
      <w:proofErr w:type="gramEnd"/>
    </w:p>
    <w:p w:rsidR="000874D1" w:rsidRPr="00F073C6" w:rsidRDefault="000874D1" w:rsidP="00F073C6">
      <w:proofErr w:type="gramStart"/>
      <w:r w:rsidRPr="00F073C6">
        <w:t>ПСИХИЧЕСКОГО РАЗВИТИЯ) ПЛАНИРУЕМЫХ РЕЗУЛЬТАТОВ ОСВОЕНИЯ</w:t>
      </w:r>
      <w:proofErr w:type="gramEnd"/>
    </w:p>
    <w:p w:rsidR="000874D1" w:rsidRPr="00F073C6" w:rsidRDefault="000874D1" w:rsidP="00F073C6">
      <w:r w:rsidRPr="00F073C6">
        <w:t>АДАПТИРОВАННОЙ ОСНОВНОЙ ОБРАЗОВАТЕЛЬНОЙ ПРОГРАММЫ</w:t>
      </w:r>
    </w:p>
    <w:p w:rsidR="000874D1" w:rsidRPr="00F073C6" w:rsidRDefault="000874D1" w:rsidP="00F073C6">
      <w:r w:rsidRPr="00F073C6">
        <w:t>НАЧАЛЬНОГО ОБЩЕГО ОБРАЗОВАНИЯ</w:t>
      </w:r>
    </w:p>
    <w:p w:rsidR="000874D1" w:rsidRPr="00F073C6" w:rsidRDefault="000874D1" w:rsidP="00F073C6"/>
    <w:p w:rsidR="000874D1" w:rsidRPr="00F073C6" w:rsidRDefault="000874D1" w:rsidP="00F073C6">
      <w:proofErr w:type="gramStart"/>
      <w:r w:rsidRPr="00F073C6">
        <w:t>Обучающиеся</w:t>
      </w:r>
      <w:proofErr w:type="gramEnd"/>
      <w:r w:rsidRPr="00F073C6">
        <w:t xml:space="preserve">  с      ЗПР      имеют      право      на      прохождение      текущей,  промежуточной  и</w:t>
      </w:r>
    </w:p>
    <w:p w:rsidR="000874D1" w:rsidRPr="00F073C6" w:rsidRDefault="000874D1" w:rsidP="00F073C6">
      <w:r w:rsidRPr="00F073C6">
        <w:t>государственной итоговой аттестации освоения АООП НОО ОВЗ в иных формах.</w:t>
      </w:r>
    </w:p>
    <w:p w:rsidR="000874D1" w:rsidRPr="00F073C6" w:rsidRDefault="000874D1" w:rsidP="00F073C6">
      <w:proofErr w:type="gramStart"/>
      <w:r w:rsidRPr="00F073C6">
        <w:t>Специальные условия проведения  текущей, промежуточной и итоговой (по итогам</w:t>
      </w:r>
      <w:proofErr w:type="gramEnd"/>
    </w:p>
    <w:p w:rsidR="000874D1" w:rsidRPr="00F073C6" w:rsidRDefault="000874D1" w:rsidP="00F073C6">
      <w:r w:rsidRPr="00F073C6">
        <w:t xml:space="preserve">освоения АООП НОО ОВЗ) аттестации </w:t>
      </w:r>
      <w:proofErr w:type="gramStart"/>
      <w:r w:rsidRPr="00F073C6">
        <w:t>обучающихся</w:t>
      </w:r>
      <w:proofErr w:type="gramEnd"/>
      <w:r w:rsidRPr="00F073C6">
        <w:t xml:space="preserve"> с ЗПР включают:</w:t>
      </w:r>
    </w:p>
    <w:p w:rsidR="000874D1" w:rsidRPr="00F073C6" w:rsidRDefault="000874D1" w:rsidP="00F073C6">
      <w:r w:rsidRPr="00F073C6">
        <w:t xml:space="preserve">-  особую      форму      организации      аттестации  с      учетом      </w:t>
      </w:r>
      <w:proofErr w:type="gramStart"/>
      <w:r w:rsidRPr="00F073C6">
        <w:t>особых</w:t>
      </w:r>
      <w:proofErr w:type="gramEnd"/>
      <w:r w:rsidRPr="00F073C6">
        <w:t xml:space="preserve">      образовательных</w:t>
      </w:r>
    </w:p>
    <w:p w:rsidR="000874D1" w:rsidRPr="00F073C6" w:rsidRDefault="000874D1" w:rsidP="00F073C6">
      <w:r w:rsidRPr="00F073C6">
        <w:t>потребностей   и индивидуальных особенностей обучающихся с ЗПР;</w:t>
      </w:r>
    </w:p>
    <w:p w:rsidR="000874D1" w:rsidRPr="00F073C6" w:rsidRDefault="000874D1" w:rsidP="00F073C6">
      <w:proofErr w:type="gramStart"/>
      <w:r w:rsidRPr="00F073C6">
        <w:t>- привычную обстановку  в  классе  (присутствие  своего  учителя, наличие  привычных  для</w:t>
      </w:r>
      <w:proofErr w:type="gramEnd"/>
    </w:p>
    <w:p w:rsidR="000874D1" w:rsidRPr="00F073C6" w:rsidRDefault="000874D1" w:rsidP="00F073C6">
      <w:r w:rsidRPr="00F073C6">
        <w:lastRenderedPageBreak/>
        <w:t xml:space="preserve">обучающихся  </w:t>
      </w:r>
      <w:proofErr w:type="spellStart"/>
      <w:r w:rsidRPr="00F073C6">
        <w:t>мнестических</w:t>
      </w:r>
      <w:proofErr w:type="spellEnd"/>
      <w:r w:rsidRPr="00F073C6">
        <w:t xml:space="preserve">  опор:  наглядных  схем, шаблонов общего хода выполнения</w:t>
      </w:r>
    </w:p>
    <w:p w:rsidR="000874D1" w:rsidRPr="00F073C6" w:rsidRDefault="000874D1" w:rsidP="00F073C6">
      <w:r w:rsidRPr="00F073C6">
        <w:t>заданий);</w:t>
      </w:r>
    </w:p>
    <w:p w:rsidR="000874D1" w:rsidRPr="00F073C6" w:rsidRDefault="000874D1" w:rsidP="00F073C6">
      <w:r w:rsidRPr="00F073C6">
        <w:t>- присутствие в начале работы этапа общей организации деятельности;</w:t>
      </w:r>
    </w:p>
    <w:p w:rsidR="000874D1" w:rsidRPr="00F073C6" w:rsidRDefault="000874D1" w:rsidP="00F073C6">
      <w:r w:rsidRPr="00F073C6">
        <w:t>-</w:t>
      </w:r>
      <w:proofErr w:type="spellStart"/>
      <w:r w:rsidRPr="00F073C6">
        <w:t>адаптирование</w:t>
      </w:r>
      <w:proofErr w:type="spellEnd"/>
      <w:r w:rsidRPr="00F073C6">
        <w:t xml:space="preserve">  инструкции  с  учетом  особых  образовательных  потребностей  и</w:t>
      </w:r>
    </w:p>
    <w:p w:rsidR="000874D1" w:rsidRPr="00F073C6" w:rsidRDefault="000874D1" w:rsidP="00F073C6">
      <w:r w:rsidRPr="00F073C6">
        <w:t>индивидуальных трудностей обучающихся с ЗПР:</w:t>
      </w:r>
    </w:p>
    <w:p w:rsidR="000874D1" w:rsidRPr="00F073C6" w:rsidRDefault="000874D1" w:rsidP="00F073C6">
      <w:r w:rsidRPr="00F073C6">
        <w:t>1)  упрощение формулировок по грамматическому и семантическому оформлению;</w:t>
      </w:r>
    </w:p>
    <w:p w:rsidR="000874D1" w:rsidRPr="00F073C6" w:rsidRDefault="000874D1" w:rsidP="00F073C6">
      <w:r w:rsidRPr="00F073C6">
        <w:t xml:space="preserve">2)  упрощение  </w:t>
      </w:r>
      <w:proofErr w:type="spellStart"/>
      <w:r w:rsidRPr="00F073C6">
        <w:t>многозвеньевой</w:t>
      </w:r>
      <w:proofErr w:type="spellEnd"/>
      <w:r w:rsidRPr="00F073C6">
        <w:t xml:space="preserve">  инструкции  посредством  деления  ее  </w:t>
      </w:r>
      <w:proofErr w:type="gramStart"/>
      <w:r w:rsidRPr="00F073C6">
        <w:t>на</w:t>
      </w:r>
      <w:proofErr w:type="gramEnd"/>
      <w:r w:rsidRPr="00F073C6">
        <w:t xml:space="preserve">  короткие  смысловые</w:t>
      </w:r>
    </w:p>
    <w:p w:rsidR="000874D1" w:rsidRPr="00F073C6" w:rsidRDefault="000874D1" w:rsidP="00F073C6">
      <w:r w:rsidRPr="00F073C6">
        <w:t xml:space="preserve">единицы, задающие </w:t>
      </w:r>
      <w:proofErr w:type="spellStart"/>
      <w:r w:rsidRPr="00F073C6">
        <w:t>поэтапность</w:t>
      </w:r>
      <w:proofErr w:type="spellEnd"/>
      <w:r w:rsidRPr="00F073C6">
        <w:t xml:space="preserve"> (</w:t>
      </w:r>
      <w:proofErr w:type="spellStart"/>
      <w:r w:rsidRPr="00F073C6">
        <w:t>пошаговость</w:t>
      </w:r>
      <w:proofErr w:type="spellEnd"/>
      <w:r w:rsidRPr="00F073C6">
        <w:t>) выполнения задания;</w:t>
      </w:r>
    </w:p>
    <w:p w:rsidR="000874D1" w:rsidRPr="00F073C6" w:rsidRDefault="000874D1" w:rsidP="00F073C6">
      <w:r w:rsidRPr="00F073C6">
        <w:t>3)  в дополнение к письменной инструкции к заданию, при необходимости, она дополнительно</w:t>
      </w:r>
    </w:p>
    <w:p w:rsidR="000874D1" w:rsidRPr="00F073C6" w:rsidRDefault="000874D1" w:rsidP="00F073C6">
      <w:r w:rsidRPr="00F073C6">
        <w:t xml:space="preserve">прочитывается педагогом вслух в медленном темпе с четкими смысловыми акцентами; </w:t>
      </w:r>
      <w:proofErr w:type="gramStart"/>
      <w:r w:rsidRPr="00F073C6">
        <w:t>при</w:t>
      </w:r>
      <w:proofErr w:type="gramEnd"/>
    </w:p>
    <w:p w:rsidR="000874D1" w:rsidRPr="00F073C6" w:rsidRDefault="000874D1" w:rsidP="00F073C6">
      <w:r w:rsidRPr="00F073C6">
        <w:t xml:space="preserve">необходимости  </w:t>
      </w:r>
      <w:proofErr w:type="spellStart"/>
      <w:r w:rsidRPr="00F073C6">
        <w:t>адаптирование</w:t>
      </w:r>
      <w:proofErr w:type="spellEnd"/>
      <w:r w:rsidRPr="00F073C6">
        <w:t xml:space="preserve">  текста  задания  с  учетом  </w:t>
      </w:r>
      <w:proofErr w:type="gramStart"/>
      <w:r w:rsidRPr="00F073C6">
        <w:t>особых</w:t>
      </w:r>
      <w:proofErr w:type="gramEnd"/>
      <w:r w:rsidRPr="00F073C6">
        <w:t xml:space="preserve">  образовательных</w:t>
      </w:r>
    </w:p>
    <w:p w:rsidR="000874D1" w:rsidRPr="00F073C6" w:rsidRDefault="000874D1" w:rsidP="00F073C6">
      <w:r w:rsidRPr="00F073C6">
        <w:t xml:space="preserve">потребностей  и  индивидуальных  </w:t>
      </w:r>
      <w:proofErr w:type="gramStart"/>
      <w:r w:rsidRPr="00F073C6">
        <w:t>трудностей</w:t>
      </w:r>
      <w:proofErr w:type="gramEnd"/>
      <w:r w:rsidRPr="00F073C6">
        <w:t xml:space="preserve">  обучающихся  с  ЗПР  (четкое  отграничение</w:t>
      </w:r>
    </w:p>
    <w:p w:rsidR="000874D1" w:rsidRPr="00F073C6" w:rsidRDefault="000874D1" w:rsidP="00F073C6">
      <w:r w:rsidRPr="00F073C6">
        <w:t xml:space="preserve">одного  задания  от  другого;  упрощение  формулировок  задания  по  </w:t>
      </w:r>
      <w:proofErr w:type="gramStart"/>
      <w:r w:rsidRPr="00F073C6">
        <w:t>грамматическому</w:t>
      </w:r>
      <w:proofErr w:type="gramEnd"/>
      <w:r w:rsidRPr="00F073C6">
        <w:t xml:space="preserve">  и</w:t>
      </w:r>
    </w:p>
    <w:p w:rsidR="000874D1" w:rsidRPr="00F073C6" w:rsidRDefault="000874D1" w:rsidP="00F073C6">
      <w:r w:rsidRPr="00F073C6">
        <w:t>семантическому оформлению и др.);</w:t>
      </w:r>
    </w:p>
    <w:p w:rsidR="000874D1" w:rsidRPr="00F073C6" w:rsidRDefault="000874D1" w:rsidP="00F073C6">
      <w:proofErr w:type="gramStart"/>
      <w:r w:rsidRPr="00F073C6">
        <w:t>- при необходимости предоставление дифференцированной помощи:</w:t>
      </w:r>
      <w:r w:rsidR="00187932">
        <w:t xml:space="preserve"> </w:t>
      </w:r>
      <w:r w:rsidRPr="00F073C6">
        <w:t>стимулирующей  (одобрение,  эмоциональная      поддержка),  организующей  (привлечение</w:t>
      </w:r>
      <w:proofErr w:type="gramEnd"/>
    </w:p>
    <w:p w:rsidR="000874D1" w:rsidRPr="00F073C6" w:rsidRDefault="000874D1" w:rsidP="00F073C6">
      <w:r w:rsidRPr="00F073C6">
        <w:t>внимания,    концентрирование    на    выполнении    работы, напоминание о необходимости</w:t>
      </w:r>
    </w:p>
    <w:p w:rsidR="000874D1" w:rsidRPr="00F073C6" w:rsidRDefault="000874D1" w:rsidP="00F073C6">
      <w:r w:rsidRPr="00F073C6">
        <w:t>самопроверки), направляющей (повторение и разъяснение инструкции к заданию);</w:t>
      </w:r>
    </w:p>
    <w:p w:rsidR="000874D1" w:rsidRPr="00F073C6" w:rsidRDefault="000874D1" w:rsidP="00F073C6">
      <w:r w:rsidRPr="00F073C6">
        <w:t>- увеличение времени на выполнение заданий;</w:t>
      </w:r>
    </w:p>
    <w:p w:rsidR="000874D1" w:rsidRPr="00F073C6" w:rsidRDefault="000874D1" w:rsidP="00F073C6">
      <w:r w:rsidRPr="00F073C6">
        <w:t>-  возможность  организации  короткого  перерыва  (10-15  мин)  при  нарастании  в  поведении</w:t>
      </w:r>
    </w:p>
    <w:p w:rsidR="000874D1" w:rsidRPr="00F073C6" w:rsidRDefault="000874D1" w:rsidP="00F073C6">
      <w:r w:rsidRPr="00F073C6">
        <w:t>ребенка проявлений утомления, истощения;</w:t>
      </w:r>
    </w:p>
    <w:p w:rsidR="000874D1" w:rsidRPr="00F073C6" w:rsidRDefault="000874D1" w:rsidP="00F073C6">
      <w:r w:rsidRPr="00F073C6">
        <w:t>-  недопустимыми  являются  негативные  реакции  со  стороны  педагога,  создание  ситуаций,</w:t>
      </w:r>
    </w:p>
    <w:p w:rsidR="000874D1" w:rsidRPr="00F073C6" w:rsidRDefault="000874D1" w:rsidP="00F073C6">
      <w:proofErr w:type="gramStart"/>
      <w:r w:rsidRPr="00F073C6">
        <w:t>приводящих</w:t>
      </w:r>
      <w:proofErr w:type="gramEnd"/>
      <w:r w:rsidRPr="00F073C6">
        <w:t xml:space="preserve"> к эмоциональному </w:t>
      </w:r>
      <w:proofErr w:type="spellStart"/>
      <w:r w:rsidRPr="00F073C6">
        <w:t>травмированию</w:t>
      </w:r>
      <w:proofErr w:type="spellEnd"/>
      <w:r w:rsidRPr="00F073C6">
        <w:t xml:space="preserve"> ребенка.</w:t>
      </w:r>
    </w:p>
    <w:p w:rsidR="000874D1" w:rsidRPr="00F073C6" w:rsidRDefault="000874D1" w:rsidP="00F073C6">
      <w:r w:rsidRPr="00F073C6">
        <w:t>На итоговую оценку на ступени начального общего образования, результаты которой</w:t>
      </w:r>
    </w:p>
    <w:p w:rsidR="000874D1" w:rsidRPr="00F073C6" w:rsidRDefault="000874D1" w:rsidP="00F073C6">
      <w:r w:rsidRPr="00F073C6">
        <w:t>используются  при  принятии  решения  о  возможности  (или  невозможности)  продолжения</w:t>
      </w:r>
    </w:p>
    <w:p w:rsidR="000874D1" w:rsidRPr="00F073C6" w:rsidRDefault="000874D1" w:rsidP="00F073C6">
      <w:r w:rsidRPr="00F073C6">
        <w:t xml:space="preserve">обучения  на  следующей  ступени,  выносятся  предметные,  </w:t>
      </w:r>
      <w:proofErr w:type="spellStart"/>
      <w:r w:rsidRPr="00F073C6">
        <w:t>метапредметные</w:t>
      </w:r>
      <w:proofErr w:type="spellEnd"/>
      <w:r w:rsidRPr="00F073C6">
        <w:t xml:space="preserve">  результаты  и</w:t>
      </w:r>
    </w:p>
    <w:p w:rsidR="000874D1" w:rsidRPr="00F073C6" w:rsidRDefault="000874D1" w:rsidP="00F073C6">
      <w:r w:rsidRPr="00F073C6">
        <w:t>результаты  освоения  программы  коррекционной  работы.  Система  оценки  достижения</w:t>
      </w:r>
    </w:p>
    <w:p w:rsidR="000874D1" w:rsidRPr="00F073C6" w:rsidRDefault="000874D1" w:rsidP="00F073C6">
      <w:proofErr w:type="gramStart"/>
      <w:r w:rsidRPr="00F073C6">
        <w:t>обучающимися</w:t>
      </w:r>
      <w:proofErr w:type="gramEnd"/>
      <w:r w:rsidRPr="00F073C6">
        <w:t xml:space="preserve"> с ЗПР планируемых результатов освоения АООП НОО ОВЗ предусматривает</w:t>
      </w:r>
    </w:p>
    <w:p w:rsidR="000874D1" w:rsidRPr="00F073C6" w:rsidRDefault="000874D1" w:rsidP="00F073C6">
      <w:r w:rsidRPr="00F073C6">
        <w:t xml:space="preserve">оценку  достижения  </w:t>
      </w:r>
      <w:proofErr w:type="gramStart"/>
      <w:r w:rsidRPr="00F073C6">
        <w:t>обучающимися</w:t>
      </w:r>
      <w:proofErr w:type="gramEnd"/>
      <w:r w:rsidRPr="00F073C6">
        <w:t xml:space="preserve">  с  ЗПР  планируемых  результатов  освоения  программы</w:t>
      </w:r>
    </w:p>
    <w:p w:rsidR="000874D1" w:rsidRPr="00F073C6" w:rsidRDefault="000874D1" w:rsidP="00F073C6">
      <w:r w:rsidRPr="00F073C6">
        <w:t>коррекционной работы.</w:t>
      </w:r>
    </w:p>
    <w:p w:rsidR="000874D1" w:rsidRPr="00F073C6" w:rsidRDefault="000874D1" w:rsidP="00F073C6">
      <w:r w:rsidRPr="00F073C6">
        <w:t>Итоговая аттестация на ступени начального общего образования проводится с учетом</w:t>
      </w:r>
    </w:p>
    <w:p w:rsidR="000874D1" w:rsidRPr="00F073C6" w:rsidRDefault="000874D1" w:rsidP="00F073C6">
      <w:r w:rsidRPr="00F073C6">
        <w:t xml:space="preserve">возможных специфических трудностей </w:t>
      </w:r>
      <w:proofErr w:type="gramStart"/>
      <w:r w:rsidRPr="00F073C6">
        <w:t>обучающегося</w:t>
      </w:r>
      <w:proofErr w:type="gramEnd"/>
      <w:r w:rsidRPr="00F073C6">
        <w:t xml:space="preserve"> с ЗПР в овладении письмом, чтением</w:t>
      </w:r>
    </w:p>
    <w:p w:rsidR="000874D1" w:rsidRPr="00F073C6" w:rsidRDefault="000874D1" w:rsidP="00F073C6">
      <w:r w:rsidRPr="00F073C6">
        <w:t xml:space="preserve">или  счетом.  Вывод  об  успешности  овладения  содержанием  АООП  НОО  делается  </w:t>
      </w:r>
      <w:proofErr w:type="gramStart"/>
      <w:r w:rsidRPr="00F073C6">
        <w:t>на</w:t>
      </w:r>
      <w:proofErr w:type="gramEnd"/>
    </w:p>
    <w:p w:rsidR="000874D1" w:rsidRPr="00F073C6" w:rsidRDefault="000874D1" w:rsidP="00F073C6">
      <w:proofErr w:type="gramStart"/>
      <w:r w:rsidRPr="00F073C6">
        <w:t>основании</w:t>
      </w:r>
      <w:proofErr w:type="gramEnd"/>
      <w:r w:rsidRPr="00F073C6">
        <w:t xml:space="preserve"> положительной индивидуальной динамики.</w:t>
      </w:r>
    </w:p>
    <w:p w:rsidR="000874D1" w:rsidRPr="00F073C6" w:rsidRDefault="000874D1" w:rsidP="00F073C6"/>
    <w:p w:rsidR="000874D1" w:rsidRPr="00F073C6" w:rsidRDefault="000874D1" w:rsidP="00F073C6">
      <w:r w:rsidRPr="00F073C6">
        <w:t xml:space="preserve">Основной формой оценки личностных результатов, </w:t>
      </w:r>
      <w:proofErr w:type="gramStart"/>
      <w:r w:rsidRPr="00F073C6">
        <w:t>используемым</w:t>
      </w:r>
      <w:proofErr w:type="gramEnd"/>
      <w:r w:rsidRPr="00F073C6">
        <w:t xml:space="preserve"> в образовательной</w:t>
      </w:r>
    </w:p>
    <w:p w:rsidR="000874D1" w:rsidRPr="00F073C6" w:rsidRDefault="000874D1" w:rsidP="00F073C6">
      <w:r w:rsidRPr="00F073C6">
        <w:t>программе,  является  оценка  личностного  прогресса  ученика  с  помощью  портфолио,</w:t>
      </w:r>
    </w:p>
    <w:p w:rsidR="000874D1" w:rsidRPr="00F073C6" w:rsidRDefault="000874D1" w:rsidP="00F073C6">
      <w:proofErr w:type="gramStart"/>
      <w:r w:rsidRPr="00F073C6">
        <w:t>способствующего формированию обучающихся с ЗПР культуры мышления, логики, умений</w:t>
      </w:r>
      <w:proofErr w:type="gramEnd"/>
    </w:p>
    <w:p w:rsidR="000874D1" w:rsidRPr="00F073C6" w:rsidRDefault="000874D1" w:rsidP="00F073C6">
      <w:r w:rsidRPr="00F073C6">
        <w:t>анализировать, обобщать, систематизировать, классифицировать.</w:t>
      </w:r>
    </w:p>
    <w:p w:rsidR="000874D1" w:rsidRPr="00F073C6" w:rsidRDefault="000874D1" w:rsidP="00F073C6">
      <w:r w:rsidRPr="00F073C6">
        <w:t>Оценка  личностных  результатов  не  выражается  в  количественном  значении,  она</w:t>
      </w:r>
    </w:p>
    <w:p w:rsidR="000874D1" w:rsidRPr="00F073C6" w:rsidRDefault="000874D1" w:rsidP="00F073C6">
      <w:r w:rsidRPr="00F073C6">
        <w:t>отражает динамику развития конкретного ребенка (</w:t>
      </w:r>
      <w:proofErr w:type="gramStart"/>
      <w:r w:rsidRPr="00F073C6">
        <w:t>был-стал</w:t>
      </w:r>
      <w:proofErr w:type="gramEnd"/>
      <w:r w:rsidRPr="00F073C6">
        <w:t>).</w:t>
      </w:r>
    </w:p>
    <w:p w:rsidR="000874D1" w:rsidRPr="00F073C6" w:rsidRDefault="000874D1" w:rsidP="00F073C6"/>
    <w:p w:rsidR="000874D1" w:rsidRPr="00F073C6" w:rsidRDefault="000874D1" w:rsidP="00F073C6">
      <w:r w:rsidRPr="00F073C6">
        <w:t>Личностные УУД:</w:t>
      </w:r>
    </w:p>
    <w:p w:rsidR="000874D1" w:rsidRPr="00F073C6" w:rsidRDefault="000874D1" w:rsidP="00F073C6">
      <w:r w:rsidRPr="00F073C6">
        <w:t>1.  Ориентация на понимание причин успеха в учебной деятельности.</w:t>
      </w:r>
    </w:p>
    <w:p w:rsidR="000874D1" w:rsidRPr="00F073C6" w:rsidRDefault="000874D1" w:rsidP="00F073C6">
      <w:r w:rsidRPr="00F073C6">
        <w:t>2.  Способность к самооценке; умение оценивать свои и чужие поступки.</w:t>
      </w:r>
    </w:p>
    <w:p w:rsidR="000874D1" w:rsidRPr="00F073C6" w:rsidRDefault="000874D1" w:rsidP="00F073C6">
      <w:r w:rsidRPr="00F073C6">
        <w:t xml:space="preserve">3.  Урегулирование  поведения  в  соответствии  с  </w:t>
      </w:r>
      <w:proofErr w:type="gramStart"/>
      <w:r w:rsidRPr="00F073C6">
        <w:t>познанными</w:t>
      </w:r>
      <w:proofErr w:type="gramEnd"/>
      <w:r w:rsidRPr="00F073C6">
        <w:t xml:space="preserve">  моральными</w:t>
      </w:r>
    </w:p>
    <w:p w:rsidR="000874D1" w:rsidRPr="00F073C6" w:rsidRDefault="000874D1" w:rsidP="00F073C6">
      <w:r w:rsidRPr="00F073C6">
        <w:t>нормами и этническими требованиями.</w:t>
      </w:r>
    </w:p>
    <w:p w:rsidR="000874D1" w:rsidRPr="00F073C6" w:rsidRDefault="000874D1" w:rsidP="00F073C6">
      <w:r w:rsidRPr="00F073C6">
        <w:t>4.  Познавательная мотивация учения.</w:t>
      </w:r>
    </w:p>
    <w:p w:rsidR="000874D1" w:rsidRPr="00F073C6" w:rsidRDefault="000874D1" w:rsidP="00F073C6">
      <w:r w:rsidRPr="00F073C6">
        <w:t xml:space="preserve">5.  Принятие и освоение социальной роли </w:t>
      </w:r>
      <w:proofErr w:type="gramStart"/>
      <w:r w:rsidRPr="00F073C6">
        <w:t>обучающегося</w:t>
      </w:r>
      <w:proofErr w:type="gramEnd"/>
      <w:r w:rsidRPr="00F073C6">
        <w:t>.</w:t>
      </w:r>
    </w:p>
    <w:p w:rsidR="000874D1" w:rsidRPr="00F073C6" w:rsidRDefault="000874D1" w:rsidP="00F073C6"/>
    <w:p w:rsidR="000874D1" w:rsidRPr="00BA1C8D" w:rsidRDefault="000874D1" w:rsidP="00BA1C8D">
      <w:pPr>
        <w:jc w:val="center"/>
        <w:rPr>
          <w:b/>
        </w:rPr>
      </w:pPr>
      <w:r w:rsidRPr="00BA1C8D">
        <w:rPr>
          <w:b/>
        </w:rPr>
        <w:t xml:space="preserve">Оценка </w:t>
      </w:r>
      <w:proofErr w:type="spellStart"/>
      <w:r w:rsidRPr="00BA1C8D">
        <w:rPr>
          <w:b/>
        </w:rPr>
        <w:t>метапредметных</w:t>
      </w:r>
      <w:proofErr w:type="spellEnd"/>
      <w:r w:rsidRPr="00BA1C8D">
        <w:rPr>
          <w:b/>
        </w:rPr>
        <w:t xml:space="preserve"> результатов</w:t>
      </w:r>
    </w:p>
    <w:p w:rsidR="000874D1" w:rsidRPr="00F073C6" w:rsidRDefault="000874D1" w:rsidP="00F073C6">
      <w:r w:rsidRPr="00F073C6">
        <w:t xml:space="preserve">Оценка  </w:t>
      </w:r>
      <w:proofErr w:type="spellStart"/>
      <w:r w:rsidRPr="00F073C6">
        <w:t>метапредметных</w:t>
      </w:r>
      <w:proofErr w:type="spellEnd"/>
      <w:r w:rsidRPr="00F073C6">
        <w:t xml:space="preserve">  результатов  предполагает  оценку  универсальных</w:t>
      </w:r>
    </w:p>
    <w:p w:rsidR="000874D1" w:rsidRPr="00F073C6" w:rsidRDefault="000874D1" w:rsidP="00F073C6">
      <w:r w:rsidRPr="00F073C6">
        <w:lastRenderedPageBreak/>
        <w:t>учебных действий учащихся (регулятивных, коммуникативных, познавательных), т. е. таких</w:t>
      </w:r>
    </w:p>
    <w:p w:rsidR="000874D1" w:rsidRPr="00F073C6" w:rsidRDefault="000874D1" w:rsidP="00F073C6">
      <w:r w:rsidRPr="00F073C6">
        <w:t xml:space="preserve">умственных  действий  обучающихся,  которые  направлены  на  анализ  </w:t>
      </w:r>
      <w:proofErr w:type="gramStart"/>
      <w:r w:rsidRPr="00F073C6">
        <w:t>своей</w:t>
      </w:r>
      <w:proofErr w:type="gramEnd"/>
      <w:r w:rsidRPr="00F073C6">
        <w:t xml:space="preserve">  познавательной</w:t>
      </w:r>
    </w:p>
    <w:p w:rsidR="000874D1" w:rsidRPr="00F073C6" w:rsidRDefault="000874D1" w:rsidP="00F073C6">
      <w:r w:rsidRPr="00F073C6">
        <w:t>деятельности и управление ею. К ним относятся:</w:t>
      </w:r>
    </w:p>
    <w:p w:rsidR="000874D1" w:rsidRPr="00F073C6" w:rsidRDefault="00187932" w:rsidP="00F073C6">
      <w:r>
        <w:t>-</w:t>
      </w:r>
      <w:r w:rsidR="000874D1" w:rsidRPr="00F073C6">
        <w:t xml:space="preserve">  способность  </w:t>
      </w:r>
      <w:proofErr w:type="gramStart"/>
      <w:r w:rsidR="000874D1" w:rsidRPr="00F073C6">
        <w:t>обучающегося</w:t>
      </w:r>
      <w:proofErr w:type="gramEnd"/>
      <w:r w:rsidR="000874D1" w:rsidRPr="00F073C6">
        <w:t xml:space="preserve">  принимать  и  сохранять  учебную  цель  и  задачи;</w:t>
      </w:r>
    </w:p>
    <w:p w:rsidR="000874D1" w:rsidRPr="00F073C6" w:rsidRDefault="000874D1" w:rsidP="00F073C6">
      <w:proofErr w:type="gramStart"/>
      <w:r w:rsidRPr="00F073C6">
        <w:t>самостоятельно  преобразовывать  практическую  задачу  в  познавательную;  умение</w:t>
      </w:r>
      <w:proofErr w:type="gramEnd"/>
    </w:p>
    <w:p w:rsidR="000874D1" w:rsidRPr="00F073C6" w:rsidRDefault="000874D1" w:rsidP="00F073C6">
      <w:r w:rsidRPr="00F073C6">
        <w:t>планировать собственную деятельность в соответствии с поставленной задачей и условиями</w:t>
      </w:r>
    </w:p>
    <w:p w:rsidR="000874D1" w:rsidRPr="00F073C6" w:rsidRDefault="000874D1" w:rsidP="00F073C6">
      <w:r w:rsidRPr="00F073C6">
        <w:t>её реализации и искать средства её осуществления; умение контролировать и оценивать свои</w:t>
      </w:r>
    </w:p>
    <w:p w:rsidR="000874D1" w:rsidRPr="00F073C6" w:rsidRDefault="000874D1" w:rsidP="00F073C6">
      <w:r w:rsidRPr="00F073C6">
        <w:t>действия, проявлять инициативу и самостоятельность в обучении;</w:t>
      </w:r>
    </w:p>
    <w:p w:rsidR="000874D1" w:rsidRPr="00F073C6" w:rsidRDefault="00187932" w:rsidP="00F073C6">
      <w:r>
        <w:t>-</w:t>
      </w:r>
      <w:r w:rsidR="000874D1" w:rsidRPr="00F073C6">
        <w:t xml:space="preserve">  умение осуществлять информационный поиск, сбор и выделение существенной</w:t>
      </w:r>
      <w:r>
        <w:t xml:space="preserve"> </w:t>
      </w:r>
      <w:r w:rsidR="000874D1" w:rsidRPr="00F073C6">
        <w:t>информации из различных информационных источников;</w:t>
      </w:r>
    </w:p>
    <w:p w:rsidR="000874D1" w:rsidRPr="00F073C6" w:rsidRDefault="00187932" w:rsidP="00F073C6">
      <w:r>
        <w:t>-</w:t>
      </w:r>
      <w:r w:rsidR="000874D1" w:rsidRPr="00F073C6">
        <w:t xml:space="preserve">  умение  использовать  знаково-символические  средства  для  создания  моделей</w:t>
      </w:r>
    </w:p>
    <w:p w:rsidR="000874D1" w:rsidRPr="00F073C6" w:rsidRDefault="000874D1" w:rsidP="00F073C6">
      <w:r w:rsidRPr="00F073C6">
        <w:t>изучаемых  объектов  и  процессов,  схем  решения  учебно-познавательных  и  практических</w:t>
      </w:r>
    </w:p>
    <w:p w:rsidR="000874D1" w:rsidRPr="00F073C6" w:rsidRDefault="000874D1" w:rsidP="00F073C6">
      <w:r w:rsidRPr="00F073C6">
        <w:t>задач;</w:t>
      </w:r>
    </w:p>
    <w:p w:rsidR="000874D1" w:rsidRPr="00F073C6" w:rsidRDefault="00187932" w:rsidP="00F073C6">
      <w:r>
        <w:t>-</w:t>
      </w:r>
      <w:r w:rsidR="000874D1" w:rsidRPr="00F073C6">
        <w:t xml:space="preserve">  способность  к  осуществлению  логических  операций  сравнения,  анализа,</w:t>
      </w:r>
    </w:p>
    <w:p w:rsidR="000874D1" w:rsidRPr="00F073C6" w:rsidRDefault="000874D1" w:rsidP="00F073C6">
      <w:r w:rsidRPr="00F073C6">
        <w:t>обобщения, классификации по родовидовым признакам, установлению аналогий, отнесению</w:t>
      </w:r>
    </w:p>
    <w:p w:rsidR="000874D1" w:rsidRPr="00F073C6" w:rsidRDefault="00187932" w:rsidP="00F073C6">
      <w:r>
        <w:t xml:space="preserve">к известным понятиям; </w:t>
      </w:r>
    </w:p>
    <w:p w:rsidR="000874D1" w:rsidRPr="00F073C6" w:rsidRDefault="000874D1" w:rsidP="00F073C6"/>
    <w:p w:rsidR="000874D1" w:rsidRPr="00F073C6" w:rsidRDefault="00187932" w:rsidP="00F073C6">
      <w:r>
        <w:t>-</w:t>
      </w:r>
      <w:r w:rsidR="000874D1" w:rsidRPr="00F073C6">
        <w:t xml:space="preserve"> умение  сотрудничать  с  педагогом  и  сверстниками  при  решении  </w:t>
      </w:r>
      <w:proofErr w:type="gramStart"/>
      <w:r w:rsidR="000874D1" w:rsidRPr="00F073C6">
        <w:t>учебных</w:t>
      </w:r>
      <w:proofErr w:type="gramEnd"/>
    </w:p>
    <w:p w:rsidR="000874D1" w:rsidRPr="00F073C6" w:rsidRDefault="000874D1" w:rsidP="00F073C6">
      <w:r w:rsidRPr="00F073C6">
        <w:t>проблем, принимать на себя ответственность за результаты своих действий.</w:t>
      </w:r>
    </w:p>
    <w:p w:rsidR="000874D1" w:rsidRPr="00F073C6" w:rsidRDefault="000874D1" w:rsidP="00F073C6">
      <w:r w:rsidRPr="00F073C6">
        <w:t xml:space="preserve">Достижение </w:t>
      </w:r>
      <w:proofErr w:type="spellStart"/>
      <w:r w:rsidRPr="00F073C6">
        <w:t>метапредметных</w:t>
      </w:r>
      <w:proofErr w:type="spellEnd"/>
      <w:r w:rsidRPr="00F073C6">
        <w:t xml:space="preserve"> результатов обеспечивается за счёт основных компонентов</w:t>
      </w:r>
    </w:p>
    <w:p w:rsidR="000874D1" w:rsidRPr="00F073C6" w:rsidRDefault="000874D1" w:rsidP="00F073C6">
      <w:r w:rsidRPr="00F073C6">
        <w:t>образовательного  процесса  —  учебных  предметов,  представленных  в  обязательной  части</w:t>
      </w:r>
    </w:p>
    <w:p w:rsidR="000874D1" w:rsidRPr="00F073C6" w:rsidRDefault="000874D1" w:rsidP="00F073C6">
      <w:r w:rsidRPr="00F073C6">
        <w:t>учебного плана.</w:t>
      </w:r>
    </w:p>
    <w:p w:rsidR="000874D1" w:rsidRPr="00F073C6" w:rsidRDefault="000874D1" w:rsidP="00F073C6">
      <w:r w:rsidRPr="00F073C6">
        <w:t xml:space="preserve">Основное содержание оценки </w:t>
      </w:r>
      <w:proofErr w:type="spellStart"/>
      <w:r w:rsidRPr="00F073C6">
        <w:t>метапредметных</w:t>
      </w:r>
      <w:proofErr w:type="spellEnd"/>
      <w:r w:rsidRPr="00F073C6">
        <w:t xml:space="preserve"> результатов на ступени начального общего</w:t>
      </w:r>
    </w:p>
    <w:p w:rsidR="000874D1" w:rsidRPr="00F073C6" w:rsidRDefault="000874D1" w:rsidP="00F073C6">
      <w:r w:rsidRPr="00F073C6">
        <w:t xml:space="preserve">образования  строится  вокруг  умения  учиться.  Оценка  </w:t>
      </w:r>
      <w:proofErr w:type="spellStart"/>
      <w:r w:rsidRPr="00F073C6">
        <w:t>метапредметных</w:t>
      </w:r>
      <w:proofErr w:type="spellEnd"/>
      <w:r w:rsidRPr="00F073C6">
        <w:t xml:space="preserve">  результатов</w:t>
      </w:r>
    </w:p>
    <w:p w:rsidR="000874D1" w:rsidRPr="00F073C6" w:rsidRDefault="000874D1" w:rsidP="00F073C6">
      <w:r w:rsidRPr="00F073C6">
        <w:t xml:space="preserve">проводится в ходе различных процедур таких, как решение задач </w:t>
      </w:r>
      <w:proofErr w:type="gramStart"/>
      <w:r w:rsidRPr="00F073C6">
        <w:t>творческого</w:t>
      </w:r>
      <w:proofErr w:type="gramEnd"/>
      <w:r w:rsidRPr="00F073C6">
        <w:t xml:space="preserve"> и поискового</w:t>
      </w:r>
    </w:p>
    <w:p w:rsidR="000874D1" w:rsidRPr="00F073C6" w:rsidRDefault="000874D1" w:rsidP="00F073C6">
      <w:r w:rsidRPr="00F073C6">
        <w:t xml:space="preserve">характера,  учебное  проектирование,  комплексные  работы  на  </w:t>
      </w:r>
      <w:proofErr w:type="spellStart"/>
      <w:r w:rsidRPr="00F073C6">
        <w:t>межпредметной</w:t>
      </w:r>
      <w:proofErr w:type="spellEnd"/>
      <w:r w:rsidRPr="00F073C6">
        <w:t xml:space="preserve">  основе,</w:t>
      </w:r>
    </w:p>
    <w:p w:rsidR="000874D1" w:rsidRPr="00F073C6" w:rsidRDefault="000874D1" w:rsidP="00F073C6">
      <w:r w:rsidRPr="00F073C6">
        <w:t xml:space="preserve">мониторинг </w:t>
      </w:r>
      <w:proofErr w:type="spellStart"/>
      <w:r w:rsidRPr="00F073C6">
        <w:t>сформированности</w:t>
      </w:r>
      <w:proofErr w:type="spellEnd"/>
      <w:r w:rsidRPr="00F073C6">
        <w:t xml:space="preserve"> основных учебных умений.</w:t>
      </w:r>
    </w:p>
    <w:p w:rsidR="000874D1" w:rsidRPr="00F073C6" w:rsidRDefault="000874D1" w:rsidP="00F073C6"/>
    <w:p w:rsidR="000874D1" w:rsidRPr="00F073C6" w:rsidRDefault="000874D1" w:rsidP="00F073C6">
      <w:r w:rsidRPr="00F073C6">
        <w:t>Регулятивные УУД:</w:t>
      </w:r>
    </w:p>
    <w:p w:rsidR="000874D1" w:rsidRPr="00F073C6" w:rsidRDefault="000874D1" w:rsidP="00F073C6">
      <w:r w:rsidRPr="00F073C6">
        <w:t>1.Умение определять цель деятельности на уроке.</w:t>
      </w:r>
    </w:p>
    <w:p w:rsidR="000874D1" w:rsidRPr="00F073C6" w:rsidRDefault="000874D1" w:rsidP="00F073C6">
      <w:r w:rsidRPr="00F073C6">
        <w:t>2.Умение работать по плану.</w:t>
      </w:r>
    </w:p>
    <w:p w:rsidR="000874D1" w:rsidRPr="00F073C6" w:rsidRDefault="000874D1" w:rsidP="00F073C6">
      <w:r w:rsidRPr="00F073C6">
        <w:t>3. Умение контролировать выполнение заданий</w:t>
      </w:r>
    </w:p>
    <w:p w:rsidR="000874D1" w:rsidRPr="00F073C6" w:rsidRDefault="000874D1" w:rsidP="00F073C6">
      <w:r w:rsidRPr="00F073C6">
        <w:t>Познавательные УУД:</w:t>
      </w:r>
    </w:p>
    <w:p w:rsidR="000874D1" w:rsidRPr="00F073C6" w:rsidRDefault="000874D1" w:rsidP="00F073C6">
      <w:r w:rsidRPr="00F073C6">
        <w:t>1. Умение ориентироваться в учебнике.</w:t>
      </w:r>
    </w:p>
    <w:p w:rsidR="000874D1" w:rsidRPr="00F073C6" w:rsidRDefault="000874D1" w:rsidP="00F073C6">
      <w:r w:rsidRPr="00F073C6">
        <w:t>2. Умение сравнивать и группировать предметы.</w:t>
      </w:r>
    </w:p>
    <w:p w:rsidR="000874D1" w:rsidRPr="00F073C6" w:rsidRDefault="000874D1" w:rsidP="00F073C6">
      <w:r w:rsidRPr="00F073C6">
        <w:t>3. Умение извлекать информацию из сюжетного рисунка.</w:t>
      </w:r>
    </w:p>
    <w:p w:rsidR="000874D1" w:rsidRPr="00F073C6" w:rsidRDefault="000874D1" w:rsidP="00F073C6">
      <w:r w:rsidRPr="00F073C6">
        <w:t>4. Умение переводить информацию из одного вида в другой (из рисунка в схему).</w:t>
      </w:r>
    </w:p>
    <w:p w:rsidR="000874D1" w:rsidRPr="00F073C6" w:rsidRDefault="000874D1" w:rsidP="00F073C6">
      <w:r w:rsidRPr="00F073C6">
        <w:t>5. Умение вычитывать информацию из текста и схемы.</w:t>
      </w:r>
    </w:p>
    <w:p w:rsidR="000874D1" w:rsidRPr="00F073C6" w:rsidRDefault="000874D1" w:rsidP="00F073C6">
      <w:r w:rsidRPr="00F073C6">
        <w:t>Коммуникативные УУД:</w:t>
      </w:r>
    </w:p>
    <w:p w:rsidR="000874D1" w:rsidRPr="00F073C6" w:rsidRDefault="000874D1" w:rsidP="00F073C6">
      <w:r w:rsidRPr="00F073C6">
        <w:t>1. Умение участвовать в диалоге на уроке и в жизненных ситуациях.</w:t>
      </w:r>
    </w:p>
    <w:p w:rsidR="000874D1" w:rsidRPr="00F073C6" w:rsidRDefault="000874D1" w:rsidP="00F073C6">
      <w:r w:rsidRPr="00F073C6">
        <w:t>2. Умение отвечать на вопросы учителя, товарищей по классу.</w:t>
      </w:r>
    </w:p>
    <w:p w:rsidR="000874D1" w:rsidRPr="00F073C6" w:rsidRDefault="000874D1" w:rsidP="00F073C6">
      <w:r w:rsidRPr="00F073C6">
        <w:t>3.Умение соблюдать простейшие нормы речевого этикета: здороваться, прощаться,</w:t>
      </w:r>
    </w:p>
    <w:p w:rsidR="000874D1" w:rsidRPr="00F073C6" w:rsidRDefault="000874D1" w:rsidP="00F073C6">
      <w:r w:rsidRPr="00F073C6">
        <w:t>благодарить.</w:t>
      </w:r>
    </w:p>
    <w:p w:rsidR="000874D1" w:rsidRPr="00F073C6" w:rsidRDefault="000874D1" w:rsidP="00F073C6">
      <w:r w:rsidRPr="00F073C6">
        <w:t>4. Умение слушать и понимать речь других.</w:t>
      </w:r>
    </w:p>
    <w:p w:rsidR="000874D1" w:rsidRPr="00F073C6" w:rsidRDefault="000874D1" w:rsidP="00F073C6">
      <w:r w:rsidRPr="00F073C6">
        <w:t>5. Умение участвовать в паре.</w:t>
      </w:r>
    </w:p>
    <w:p w:rsidR="000874D1" w:rsidRPr="00F073C6" w:rsidRDefault="000874D1" w:rsidP="00F073C6">
      <w:r w:rsidRPr="00F073C6">
        <w:t xml:space="preserve">В  начале  и  в  конце  учебного  года  проводится  мониторинг  </w:t>
      </w:r>
      <w:proofErr w:type="spellStart"/>
      <w:r w:rsidRPr="00F073C6">
        <w:t>сформированности</w:t>
      </w:r>
      <w:proofErr w:type="spellEnd"/>
      <w:r w:rsidRPr="00F073C6">
        <w:t xml:space="preserve">  УУД.</w:t>
      </w:r>
    </w:p>
    <w:p w:rsidR="000874D1" w:rsidRPr="00F073C6" w:rsidRDefault="000874D1" w:rsidP="00F073C6">
      <w:r w:rsidRPr="00F073C6">
        <w:t>Диагностическая  работа  включает  в  себя  задания  на  выявление  планируемых  результатов</w:t>
      </w:r>
    </w:p>
    <w:p w:rsidR="00BA1C8D" w:rsidRDefault="00BA1C8D" w:rsidP="00F073C6"/>
    <w:p w:rsidR="000874D1" w:rsidRPr="00BA1C8D" w:rsidRDefault="000874D1" w:rsidP="00BA1C8D">
      <w:pPr>
        <w:jc w:val="center"/>
        <w:rPr>
          <w:b/>
        </w:rPr>
      </w:pPr>
      <w:r w:rsidRPr="00BA1C8D">
        <w:rPr>
          <w:b/>
        </w:rPr>
        <w:t>Оценка предметных результатов</w:t>
      </w:r>
    </w:p>
    <w:p w:rsidR="000874D1" w:rsidRPr="00F073C6" w:rsidRDefault="000874D1" w:rsidP="00F073C6">
      <w:r w:rsidRPr="00F073C6">
        <w:t>Достижение  предметных  результатов  обеспечивается  за  счет  основных  учебных</w:t>
      </w:r>
    </w:p>
    <w:p w:rsidR="000874D1" w:rsidRPr="00F073C6" w:rsidRDefault="000874D1" w:rsidP="00F073C6">
      <w:r w:rsidRPr="00F073C6">
        <w:t>предметов.  Поэтому  объектом  оценки  предметных  результатов  является  способность</w:t>
      </w:r>
    </w:p>
    <w:p w:rsidR="000874D1" w:rsidRPr="00F073C6" w:rsidRDefault="000874D1" w:rsidP="00F073C6">
      <w:proofErr w:type="gramStart"/>
      <w:r w:rsidRPr="00F073C6">
        <w:t>обучающихся</w:t>
      </w:r>
      <w:proofErr w:type="gramEnd"/>
      <w:r w:rsidRPr="00F073C6">
        <w:t xml:space="preserve"> с ОВЗ (ЗПР) решать учебно-познавательные и учебно-практические задачи.</w:t>
      </w:r>
    </w:p>
    <w:p w:rsidR="000874D1" w:rsidRPr="00F073C6" w:rsidRDefault="000874D1" w:rsidP="00F073C6">
      <w:r w:rsidRPr="00F073C6">
        <w:lastRenderedPageBreak/>
        <w:t>Оценка  достижения  предметных  результатов  ведётся  как  в  ходе  текущего  и</w:t>
      </w:r>
    </w:p>
    <w:p w:rsidR="000874D1" w:rsidRPr="00F073C6" w:rsidRDefault="000874D1" w:rsidP="00F073C6">
      <w:r w:rsidRPr="00F073C6">
        <w:t>промежуточного  оценивания,  так  и  в  ходе  выполнения  итоговых  проверочных  работ.</w:t>
      </w:r>
    </w:p>
    <w:p w:rsidR="000874D1" w:rsidRPr="00F073C6" w:rsidRDefault="000874D1" w:rsidP="00F073C6">
      <w:r w:rsidRPr="00F073C6">
        <w:t>Результаты накопленной оценки, полученной в ходе текущего и промежуточного оценивания,</w:t>
      </w:r>
    </w:p>
    <w:p w:rsidR="000874D1" w:rsidRPr="00F073C6" w:rsidRDefault="000874D1" w:rsidP="00F073C6">
      <w:r w:rsidRPr="00F073C6">
        <w:t>фиксируются и учитываются при определении итоговой оценки. Предметом итоговой оценки</w:t>
      </w:r>
    </w:p>
    <w:p w:rsidR="000874D1" w:rsidRPr="00F073C6" w:rsidRDefault="000874D1" w:rsidP="00F073C6">
      <w:r w:rsidRPr="00F073C6">
        <w:t xml:space="preserve">освоения  </w:t>
      </w:r>
      <w:proofErr w:type="gramStart"/>
      <w:r w:rsidRPr="00F073C6">
        <w:t>обучающимися</w:t>
      </w:r>
      <w:proofErr w:type="gramEnd"/>
      <w:r w:rsidRPr="00F073C6">
        <w:t xml:space="preserve">  основной  общеобразовательной  программы  начального  общего</w:t>
      </w:r>
    </w:p>
    <w:p w:rsidR="000874D1" w:rsidRPr="00F073C6" w:rsidRDefault="000874D1" w:rsidP="00F073C6">
      <w:r w:rsidRPr="00F073C6">
        <w:t xml:space="preserve">образования  является  достижение  предметных  и  </w:t>
      </w:r>
      <w:proofErr w:type="spellStart"/>
      <w:r w:rsidRPr="00F073C6">
        <w:t>метапредметных</w:t>
      </w:r>
      <w:proofErr w:type="spellEnd"/>
      <w:r w:rsidRPr="00F073C6">
        <w:t xml:space="preserve">  результатов  начального</w:t>
      </w:r>
    </w:p>
    <w:p w:rsidR="000874D1" w:rsidRPr="00F073C6" w:rsidRDefault="000874D1" w:rsidP="00F073C6">
      <w:r w:rsidRPr="00F073C6">
        <w:t xml:space="preserve">общего образования, </w:t>
      </w:r>
      <w:proofErr w:type="gramStart"/>
      <w:r w:rsidRPr="00F073C6">
        <w:t>необходимых</w:t>
      </w:r>
      <w:proofErr w:type="gramEnd"/>
      <w:r w:rsidRPr="00F073C6">
        <w:t xml:space="preserve"> для продолжения образования.</w:t>
      </w:r>
    </w:p>
    <w:p w:rsidR="000874D1" w:rsidRPr="00F073C6" w:rsidRDefault="000874D1" w:rsidP="00F073C6">
      <w:r w:rsidRPr="00F073C6">
        <w:t xml:space="preserve">Результаты  накопленной  оценки,  полученной  в  ходе  </w:t>
      </w:r>
      <w:proofErr w:type="gramStart"/>
      <w:r w:rsidRPr="00F073C6">
        <w:t>текущего</w:t>
      </w:r>
      <w:proofErr w:type="gramEnd"/>
      <w:r w:rsidRPr="00F073C6">
        <w:t xml:space="preserve">  и  промежуточного</w:t>
      </w:r>
    </w:p>
    <w:p w:rsidR="000874D1" w:rsidRPr="00F073C6" w:rsidRDefault="000874D1" w:rsidP="00F073C6">
      <w:r w:rsidRPr="00F073C6">
        <w:t>оценивания,  фиксируются  и  учитываются  при  определении  итоговой  оценки.  Предметом</w:t>
      </w:r>
    </w:p>
    <w:p w:rsidR="000874D1" w:rsidRPr="00F073C6" w:rsidRDefault="000874D1" w:rsidP="00F073C6">
      <w:r w:rsidRPr="00F073C6">
        <w:t xml:space="preserve">итоговой  оценки  освоения  </w:t>
      </w:r>
      <w:proofErr w:type="gramStart"/>
      <w:r w:rsidRPr="00F073C6">
        <w:t>обучающимися</w:t>
      </w:r>
      <w:proofErr w:type="gramEnd"/>
      <w:r w:rsidRPr="00F073C6">
        <w:t xml:space="preserve">  адаптированной  основной  образовательной</w:t>
      </w:r>
    </w:p>
    <w:p w:rsidR="000874D1" w:rsidRPr="00F073C6" w:rsidRDefault="000874D1" w:rsidP="00F073C6">
      <w:r w:rsidRPr="00F073C6">
        <w:t xml:space="preserve">программы  начального  общего  образования  является  достижение  </w:t>
      </w:r>
      <w:proofErr w:type="gramStart"/>
      <w:r w:rsidRPr="00F073C6">
        <w:t>предметных</w:t>
      </w:r>
      <w:proofErr w:type="gramEnd"/>
      <w:r w:rsidRPr="00F073C6">
        <w:t xml:space="preserve">  и</w:t>
      </w:r>
    </w:p>
    <w:p w:rsidR="000874D1" w:rsidRPr="00F073C6" w:rsidRDefault="000874D1" w:rsidP="00F073C6">
      <w:proofErr w:type="spellStart"/>
      <w:r w:rsidRPr="00F073C6">
        <w:t>метапредметных</w:t>
      </w:r>
      <w:proofErr w:type="spellEnd"/>
      <w:r w:rsidRPr="00F073C6">
        <w:t xml:space="preserve">  результатов  начального  общего  образования,  необходимых  </w:t>
      </w:r>
      <w:proofErr w:type="gramStart"/>
      <w:r w:rsidRPr="00F073C6">
        <w:t>для</w:t>
      </w:r>
      <w:proofErr w:type="gramEnd"/>
    </w:p>
    <w:p w:rsidR="000874D1" w:rsidRPr="00F073C6" w:rsidRDefault="000874D1" w:rsidP="00F073C6">
      <w:r w:rsidRPr="00F073C6">
        <w:t>продолжения образования.</w:t>
      </w:r>
    </w:p>
    <w:p w:rsidR="000874D1" w:rsidRPr="00F073C6" w:rsidRDefault="000874D1" w:rsidP="00F073C6">
      <w:r w:rsidRPr="00F073C6">
        <w:t>Оценка предметных результатов по предметам проводится с помощью контрольных и</w:t>
      </w:r>
    </w:p>
    <w:p w:rsidR="000874D1" w:rsidRPr="00F073C6" w:rsidRDefault="000874D1" w:rsidP="00F073C6">
      <w:r w:rsidRPr="00F073C6">
        <w:t>диагностических работ, тестов, устных и письменных опросов направленных на определение</w:t>
      </w:r>
    </w:p>
    <w:p w:rsidR="000874D1" w:rsidRPr="00F073C6" w:rsidRDefault="000874D1" w:rsidP="00F073C6">
      <w:r w:rsidRPr="00F073C6">
        <w:t>уровня освоения темы учащимися. Проводится мониторинг результатов по технике чтения.</w:t>
      </w:r>
    </w:p>
    <w:p w:rsidR="000874D1" w:rsidRPr="00F073C6" w:rsidRDefault="000874D1" w:rsidP="00F073C6">
      <w:r w:rsidRPr="00F073C6">
        <w:t>Формы представления образовательных результатов:</w:t>
      </w:r>
    </w:p>
    <w:p w:rsidR="000874D1" w:rsidRPr="00F073C6" w:rsidRDefault="000874D1" w:rsidP="00F073C6">
      <w:r w:rsidRPr="00F073C6">
        <w:t>- дневник учащегося;</w:t>
      </w:r>
    </w:p>
    <w:p w:rsidR="000874D1" w:rsidRPr="00F073C6" w:rsidRDefault="000874D1" w:rsidP="00F073C6">
      <w:r w:rsidRPr="00F073C6">
        <w:t>- личное дело учащегося;</w:t>
      </w:r>
    </w:p>
    <w:p w:rsidR="000874D1" w:rsidRPr="00F073C6" w:rsidRDefault="000874D1" w:rsidP="00F073C6">
      <w:r w:rsidRPr="00F073C6">
        <w:t>- тексты итоговых диагностических контрольных работ, диктантов и анализ их выполнения</w:t>
      </w:r>
    </w:p>
    <w:p w:rsidR="000874D1" w:rsidRPr="00F073C6" w:rsidRDefault="000874D1" w:rsidP="00F073C6">
      <w:r w:rsidRPr="00F073C6">
        <w:t>обучающимся;</w:t>
      </w:r>
    </w:p>
    <w:p w:rsidR="000874D1" w:rsidRPr="00F073C6" w:rsidRDefault="000874D1" w:rsidP="00F073C6">
      <w:r w:rsidRPr="00F073C6">
        <w:t xml:space="preserve">- устная оценка успешности результатов, формулировка причин неудач и рекомендаций </w:t>
      </w:r>
      <w:proofErr w:type="gramStart"/>
      <w:r w:rsidRPr="00F073C6">
        <w:t>по</w:t>
      </w:r>
      <w:proofErr w:type="gramEnd"/>
    </w:p>
    <w:p w:rsidR="000874D1" w:rsidRPr="00F073C6" w:rsidRDefault="000874D1" w:rsidP="00F073C6">
      <w:r w:rsidRPr="00F073C6">
        <w:t xml:space="preserve">устранению пробелов в </w:t>
      </w:r>
      <w:proofErr w:type="spellStart"/>
      <w:r w:rsidRPr="00F073C6">
        <w:t>обученности</w:t>
      </w:r>
      <w:proofErr w:type="spellEnd"/>
      <w:r w:rsidRPr="00F073C6">
        <w:t xml:space="preserve"> по предметам;</w:t>
      </w:r>
    </w:p>
    <w:p w:rsidR="000874D1" w:rsidRPr="00F073C6" w:rsidRDefault="000874D1" w:rsidP="00F073C6">
      <w:r w:rsidRPr="00F073C6">
        <w:t>- результаты психолого-педагогических исследований, иллюстрирующих динамику развития</w:t>
      </w:r>
    </w:p>
    <w:p w:rsidR="000874D1" w:rsidRPr="00F073C6" w:rsidRDefault="000874D1" w:rsidP="00F073C6">
      <w:r w:rsidRPr="00F073C6">
        <w:t xml:space="preserve">отдельных интеллектуальных и личностных качеств </w:t>
      </w:r>
      <w:proofErr w:type="gramStart"/>
      <w:r w:rsidRPr="00F073C6">
        <w:t>обучающегося</w:t>
      </w:r>
      <w:proofErr w:type="gramEnd"/>
      <w:r w:rsidRPr="00F073C6">
        <w:t>.</w:t>
      </w:r>
    </w:p>
    <w:p w:rsidR="000874D1" w:rsidRPr="00F073C6" w:rsidRDefault="000874D1" w:rsidP="00F073C6"/>
    <w:p w:rsidR="006D147A" w:rsidRPr="006D147A" w:rsidRDefault="006D147A" w:rsidP="006D147A">
      <w:pPr>
        <w:pStyle w:val="Default"/>
        <w:spacing w:line="360" w:lineRule="auto"/>
        <w:jc w:val="center"/>
      </w:pPr>
      <w:r w:rsidRPr="006D147A">
        <w:rPr>
          <w:b/>
          <w:bCs/>
          <w:i/>
          <w:iCs/>
        </w:rPr>
        <w:t>Формы контроля и учета достижений обучающихся</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270"/>
        <w:gridCol w:w="2270"/>
        <w:gridCol w:w="2270"/>
        <w:gridCol w:w="2272"/>
      </w:tblGrid>
      <w:tr w:rsidR="006D147A" w:rsidRPr="006D147A" w:rsidTr="00806A35">
        <w:trPr>
          <w:trHeight w:val="385"/>
        </w:trPr>
        <w:tc>
          <w:tcPr>
            <w:tcW w:w="4540" w:type="dxa"/>
            <w:gridSpan w:val="2"/>
          </w:tcPr>
          <w:p w:rsidR="006D147A" w:rsidRPr="006D147A" w:rsidRDefault="006D147A" w:rsidP="00806A35">
            <w:pPr>
              <w:autoSpaceDE w:val="0"/>
              <w:autoSpaceDN w:val="0"/>
              <w:adjustRightInd w:val="0"/>
              <w:rPr>
                <w:color w:val="000000"/>
              </w:rPr>
            </w:pPr>
            <w:r w:rsidRPr="006D147A">
              <w:rPr>
                <w:color w:val="000000"/>
              </w:rPr>
              <w:t xml:space="preserve">Обязательные формы и методы контроля </w:t>
            </w:r>
          </w:p>
        </w:tc>
        <w:tc>
          <w:tcPr>
            <w:tcW w:w="4542" w:type="dxa"/>
            <w:gridSpan w:val="2"/>
          </w:tcPr>
          <w:p w:rsidR="006D147A" w:rsidRPr="006D147A" w:rsidRDefault="006D147A" w:rsidP="00806A35">
            <w:pPr>
              <w:autoSpaceDE w:val="0"/>
              <w:autoSpaceDN w:val="0"/>
              <w:adjustRightInd w:val="0"/>
              <w:rPr>
                <w:color w:val="000000"/>
              </w:rPr>
            </w:pPr>
            <w:r w:rsidRPr="006D147A">
              <w:rPr>
                <w:color w:val="000000"/>
              </w:rPr>
              <w:t xml:space="preserve">Иные формы учета достижений </w:t>
            </w:r>
          </w:p>
        </w:tc>
      </w:tr>
      <w:tr w:rsidR="006D147A" w:rsidRPr="006D147A" w:rsidTr="00806A35">
        <w:trPr>
          <w:trHeight w:val="247"/>
        </w:trPr>
        <w:tc>
          <w:tcPr>
            <w:tcW w:w="2270" w:type="dxa"/>
          </w:tcPr>
          <w:p w:rsidR="006D147A" w:rsidRPr="006D147A" w:rsidRDefault="006D147A" w:rsidP="00806A35">
            <w:pPr>
              <w:autoSpaceDE w:val="0"/>
              <w:autoSpaceDN w:val="0"/>
              <w:adjustRightInd w:val="0"/>
              <w:rPr>
                <w:color w:val="000000"/>
              </w:rPr>
            </w:pPr>
            <w:r w:rsidRPr="006D147A">
              <w:rPr>
                <w:i/>
                <w:iCs/>
                <w:color w:val="000000"/>
              </w:rPr>
              <w:t xml:space="preserve">текущая аттестация </w:t>
            </w:r>
          </w:p>
        </w:tc>
        <w:tc>
          <w:tcPr>
            <w:tcW w:w="2270" w:type="dxa"/>
          </w:tcPr>
          <w:p w:rsidR="006D147A" w:rsidRPr="006D147A" w:rsidRDefault="006D147A" w:rsidP="00806A35">
            <w:pPr>
              <w:autoSpaceDE w:val="0"/>
              <w:autoSpaceDN w:val="0"/>
              <w:adjustRightInd w:val="0"/>
              <w:rPr>
                <w:color w:val="000000"/>
              </w:rPr>
            </w:pPr>
            <w:r w:rsidRPr="006D147A">
              <w:rPr>
                <w:i/>
                <w:iCs/>
                <w:color w:val="000000"/>
              </w:rPr>
              <w:t xml:space="preserve">итоговая (четверть, год) аттестация </w:t>
            </w:r>
          </w:p>
        </w:tc>
        <w:tc>
          <w:tcPr>
            <w:tcW w:w="2270" w:type="dxa"/>
          </w:tcPr>
          <w:p w:rsidR="006D147A" w:rsidRPr="006D147A" w:rsidRDefault="006D147A" w:rsidP="00806A35">
            <w:pPr>
              <w:autoSpaceDE w:val="0"/>
              <w:autoSpaceDN w:val="0"/>
              <w:adjustRightInd w:val="0"/>
              <w:rPr>
                <w:color w:val="000000"/>
              </w:rPr>
            </w:pPr>
            <w:r w:rsidRPr="006D147A">
              <w:rPr>
                <w:i/>
                <w:iCs/>
                <w:color w:val="000000"/>
              </w:rPr>
              <w:t xml:space="preserve">урочная деятельность </w:t>
            </w:r>
          </w:p>
        </w:tc>
        <w:tc>
          <w:tcPr>
            <w:tcW w:w="2272" w:type="dxa"/>
          </w:tcPr>
          <w:p w:rsidR="006D147A" w:rsidRPr="006D147A" w:rsidRDefault="006D147A" w:rsidP="00806A35">
            <w:pPr>
              <w:autoSpaceDE w:val="0"/>
              <w:autoSpaceDN w:val="0"/>
              <w:adjustRightInd w:val="0"/>
              <w:rPr>
                <w:color w:val="000000"/>
              </w:rPr>
            </w:pPr>
            <w:r w:rsidRPr="006D147A">
              <w:rPr>
                <w:i/>
                <w:iCs/>
                <w:color w:val="000000"/>
              </w:rPr>
              <w:t xml:space="preserve">внеурочная деятельность </w:t>
            </w:r>
          </w:p>
        </w:tc>
      </w:tr>
      <w:tr w:rsidR="006D147A" w:rsidRPr="006D147A" w:rsidTr="006D147A">
        <w:trPr>
          <w:trHeight w:val="693"/>
        </w:trPr>
        <w:tc>
          <w:tcPr>
            <w:tcW w:w="2270" w:type="dxa"/>
            <w:tcBorders>
              <w:bottom w:val="single" w:sz="4" w:space="0" w:color="auto"/>
              <w:right w:val="single" w:sz="4" w:space="0" w:color="auto"/>
            </w:tcBorders>
          </w:tcPr>
          <w:p w:rsidR="006D147A" w:rsidRPr="006D147A" w:rsidRDefault="006D147A" w:rsidP="00806A35">
            <w:pPr>
              <w:autoSpaceDE w:val="0"/>
              <w:autoSpaceDN w:val="0"/>
              <w:adjustRightInd w:val="0"/>
              <w:rPr>
                <w:color w:val="000000"/>
              </w:rPr>
            </w:pPr>
            <w:r w:rsidRPr="006D147A">
              <w:rPr>
                <w:color w:val="000000"/>
              </w:rPr>
              <w:t xml:space="preserve">- устный опрос </w:t>
            </w:r>
          </w:p>
          <w:p w:rsidR="006D147A" w:rsidRPr="006D147A" w:rsidRDefault="006D147A" w:rsidP="00806A35">
            <w:pPr>
              <w:autoSpaceDE w:val="0"/>
              <w:autoSpaceDN w:val="0"/>
              <w:adjustRightInd w:val="0"/>
              <w:rPr>
                <w:color w:val="000000"/>
              </w:rPr>
            </w:pPr>
            <w:r w:rsidRPr="006D147A">
              <w:rPr>
                <w:color w:val="000000"/>
              </w:rPr>
              <w:t xml:space="preserve">- письменная </w:t>
            </w:r>
          </w:p>
          <w:p w:rsidR="006D147A" w:rsidRPr="006D147A" w:rsidRDefault="006D147A" w:rsidP="00806A35">
            <w:pPr>
              <w:autoSpaceDE w:val="0"/>
              <w:autoSpaceDN w:val="0"/>
              <w:adjustRightInd w:val="0"/>
              <w:rPr>
                <w:color w:val="000000"/>
              </w:rPr>
            </w:pPr>
            <w:r w:rsidRPr="006D147A">
              <w:rPr>
                <w:color w:val="000000"/>
              </w:rPr>
              <w:t xml:space="preserve">-самостоятельная работа </w:t>
            </w:r>
          </w:p>
          <w:p w:rsidR="006D147A" w:rsidRPr="006D147A" w:rsidRDefault="006D147A" w:rsidP="00806A35">
            <w:pPr>
              <w:autoSpaceDE w:val="0"/>
              <w:autoSpaceDN w:val="0"/>
              <w:adjustRightInd w:val="0"/>
              <w:rPr>
                <w:color w:val="000000"/>
              </w:rPr>
            </w:pPr>
            <w:r w:rsidRPr="006D147A">
              <w:rPr>
                <w:color w:val="000000"/>
              </w:rPr>
              <w:t xml:space="preserve">- диктанты </w:t>
            </w:r>
          </w:p>
          <w:p w:rsidR="006D147A" w:rsidRPr="006D147A" w:rsidRDefault="006D147A" w:rsidP="00806A35">
            <w:pPr>
              <w:autoSpaceDE w:val="0"/>
              <w:autoSpaceDN w:val="0"/>
              <w:adjustRightInd w:val="0"/>
              <w:rPr>
                <w:color w:val="000000"/>
              </w:rPr>
            </w:pPr>
            <w:r w:rsidRPr="006D147A">
              <w:rPr>
                <w:color w:val="000000"/>
              </w:rPr>
              <w:t xml:space="preserve">-контрольное списывание </w:t>
            </w:r>
          </w:p>
          <w:p w:rsidR="006D147A" w:rsidRPr="006D147A" w:rsidRDefault="006D147A" w:rsidP="00806A35">
            <w:pPr>
              <w:autoSpaceDE w:val="0"/>
              <w:autoSpaceDN w:val="0"/>
              <w:adjustRightInd w:val="0"/>
              <w:rPr>
                <w:color w:val="000000"/>
              </w:rPr>
            </w:pPr>
            <w:r w:rsidRPr="006D147A">
              <w:rPr>
                <w:color w:val="000000"/>
              </w:rPr>
              <w:t xml:space="preserve">- тестовые задания </w:t>
            </w:r>
          </w:p>
          <w:p w:rsidR="006D147A" w:rsidRPr="006D147A" w:rsidRDefault="006D147A" w:rsidP="00806A35">
            <w:pPr>
              <w:autoSpaceDE w:val="0"/>
              <w:autoSpaceDN w:val="0"/>
              <w:adjustRightInd w:val="0"/>
              <w:rPr>
                <w:color w:val="000000"/>
              </w:rPr>
            </w:pPr>
            <w:r w:rsidRPr="006D147A">
              <w:rPr>
                <w:color w:val="000000"/>
              </w:rPr>
              <w:t xml:space="preserve">-графическая работа </w:t>
            </w:r>
          </w:p>
          <w:p w:rsidR="006D147A" w:rsidRPr="006D147A" w:rsidRDefault="006D147A" w:rsidP="00806A35">
            <w:pPr>
              <w:autoSpaceDE w:val="0"/>
              <w:autoSpaceDN w:val="0"/>
              <w:adjustRightInd w:val="0"/>
              <w:rPr>
                <w:color w:val="000000"/>
              </w:rPr>
            </w:pPr>
            <w:r w:rsidRPr="006D147A">
              <w:rPr>
                <w:color w:val="000000"/>
              </w:rPr>
              <w:t xml:space="preserve">- изложение </w:t>
            </w:r>
          </w:p>
          <w:p w:rsidR="006D147A" w:rsidRPr="006D147A" w:rsidRDefault="006D147A" w:rsidP="00806A35">
            <w:pPr>
              <w:autoSpaceDE w:val="0"/>
              <w:autoSpaceDN w:val="0"/>
              <w:adjustRightInd w:val="0"/>
              <w:rPr>
                <w:color w:val="000000"/>
              </w:rPr>
            </w:pPr>
            <w:r w:rsidRPr="006D147A">
              <w:rPr>
                <w:color w:val="000000"/>
              </w:rPr>
              <w:t xml:space="preserve">- доклад </w:t>
            </w:r>
          </w:p>
          <w:p w:rsidR="006D147A" w:rsidRPr="006D147A" w:rsidRDefault="006D147A" w:rsidP="00806A35">
            <w:pPr>
              <w:autoSpaceDE w:val="0"/>
              <w:autoSpaceDN w:val="0"/>
              <w:adjustRightInd w:val="0"/>
              <w:rPr>
                <w:color w:val="000000"/>
              </w:rPr>
            </w:pPr>
            <w:r w:rsidRPr="006D147A">
              <w:rPr>
                <w:color w:val="000000"/>
              </w:rPr>
              <w:t xml:space="preserve">- творческая работа </w:t>
            </w:r>
          </w:p>
          <w:p w:rsidR="006D147A" w:rsidRPr="006D147A" w:rsidRDefault="006D147A" w:rsidP="00806A35">
            <w:pPr>
              <w:autoSpaceDE w:val="0"/>
              <w:autoSpaceDN w:val="0"/>
              <w:adjustRightInd w:val="0"/>
              <w:rPr>
                <w:color w:val="000000"/>
              </w:rPr>
            </w:pPr>
            <w:r w:rsidRPr="006D147A">
              <w:rPr>
                <w:color w:val="000000"/>
              </w:rPr>
              <w:t xml:space="preserve">-посещение уроков по программам наблюдения </w:t>
            </w:r>
          </w:p>
        </w:tc>
        <w:tc>
          <w:tcPr>
            <w:tcW w:w="2270" w:type="dxa"/>
            <w:tcBorders>
              <w:left w:val="single" w:sz="4" w:space="0" w:color="auto"/>
              <w:right w:val="single" w:sz="4" w:space="0" w:color="auto"/>
            </w:tcBorders>
          </w:tcPr>
          <w:p w:rsidR="006D147A" w:rsidRPr="006D147A" w:rsidRDefault="006D147A" w:rsidP="00806A35">
            <w:pPr>
              <w:autoSpaceDE w:val="0"/>
              <w:autoSpaceDN w:val="0"/>
              <w:adjustRightInd w:val="0"/>
              <w:rPr>
                <w:color w:val="000000"/>
              </w:rPr>
            </w:pPr>
            <w:r w:rsidRPr="006D147A">
              <w:rPr>
                <w:color w:val="000000"/>
              </w:rPr>
              <w:t xml:space="preserve">- диагностическая контрольная работа </w:t>
            </w:r>
          </w:p>
          <w:p w:rsidR="006D147A" w:rsidRPr="006D147A" w:rsidRDefault="006D147A" w:rsidP="00806A35">
            <w:pPr>
              <w:autoSpaceDE w:val="0"/>
              <w:autoSpaceDN w:val="0"/>
              <w:adjustRightInd w:val="0"/>
              <w:rPr>
                <w:color w:val="000000"/>
              </w:rPr>
            </w:pPr>
            <w:r w:rsidRPr="006D147A">
              <w:rPr>
                <w:color w:val="000000"/>
              </w:rPr>
              <w:t xml:space="preserve">- диктанты </w:t>
            </w:r>
          </w:p>
          <w:p w:rsidR="006D147A" w:rsidRPr="006D147A" w:rsidRDefault="006D147A" w:rsidP="00806A35">
            <w:pPr>
              <w:autoSpaceDE w:val="0"/>
              <w:autoSpaceDN w:val="0"/>
              <w:adjustRightInd w:val="0"/>
              <w:rPr>
                <w:color w:val="000000"/>
              </w:rPr>
            </w:pPr>
            <w:r w:rsidRPr="006D147A">
              <w:rPr>
                <w:color w:val="000000"/>
              </w:rPr>
              <w:t xml:space="preserve">- изложение </w:t>
            </w:r>
          </w:p>
          <w:p w:rsidR="006D147A" w:rsidRPr="006D147A" w:rsidRDefault="006D147A" w:rsidP="00806A35">
            <w:pPr>
              <w:autoSpaceDE w:val="0"/>
              <w:autoSpaceDN w:val="0"/>
              <w:adjustRightInd w:val="0"/>
              <w:rPr>
                <w:color w:val="000000"/>
              </w:rPr>
            </w:pPr>
            <w:r w:rsidRPr="006D147A">
              <w:rPr>
                <w:color w:val="000000"/>
              </w:rPr>
              <w:t xml:space="preserve">- контроль техники чтения </w:t>
            </w:r>
          </w:p>
        </w:tc>
        <w:tc>
          <w:tcPr>
            <w:tcW w:w="2270" w:type="dxa"/>
            <w:tcBorders>
              <w:left w:val="single" w:sz="4" w:space="0" w:color="auto"/>
            </w:tcBorders>
          </w:tcPr>
          <w:p w:rsidR="006D147A" w:rsidRPr="006D147A" w:rsidRDefault="006D147A" w:rsidP="00806A35">
            <w:pPr>
              <w:autoSpaceDE w:val="0"/>
              <w:autoSpaceDN w:val="0"/>
              <w:adjustRightInd w:val="0"/>
              <w:rPr>
                <w:color w:val="000000"/>
              </w:rPr>
            </w:pPr>
            <w:r w:rsidRPr="006D147A">
              <w:rPr>
                <w:color w:val="000000"/>
              </w:rPr>
              <w:t xml:space="preserve">- анализ динамики текущей успеваемости </w:t>
            </w:r>
          </w:p>
        </w:tc>
        <w:tc>
          <w:tcPr>
            <w:tcW w:w="2272" w:type="dxa"/>
          </w:tcPr>
          <w:p w:rsidR="006D147A" w:rsidRPr="006D147A" w:rsidRDefault="006D147A" w:rsidP="00806A35">
            <w:pPr>
              <w:autoSpaceDE w:val="0"/>
              <w:autoSpaceDN w:val="0"/>
              <w:adjustRightInd w:val="0"/>
              <w:rPr>
                <w:color w:val="000000"/>
              </w:rPr>
            </w:pPr>
            <w:r w:rsidRPr="006D147A">
              <w:rPr>
                <w:color w:val="000000"/>
              </w:rPr>
              <w:t xml:space="preserve">- участие в выставках, конкурсах, соревнованиях </w:t>
            </w:r>
          </w:p>
          <w:p w:rsidR="006D147A" w:rsidRPr="006D147A" w:rsidRDefault="006D147A" w:rsidP="00806A35">
            <w:pPr>
              <w:autoSpaceDE w:val="0"/>
              <w:autoSpaceDN w:val="0"/>
              <w:adjustRightInd w:val="0"/>
              <w:rPr>
                <w:color w:val="000000"/>
              </w:rPr>
            </w:pPr>
            <w:r w:rsidRPr="006D147A">
              <w:rPr>
                <w:color w:val="000000"/>
              </w:rPr>
              <w:t xml:space="preserve">- активность в проектах и программах внеурочной деятельности </w:t>
            </w:r>
          </w:p>
          <w:p w:rsidR="006D147A" w:rsidRPr="006D147A" w:rsidRDefault="006D147A" w:rsidP="00806A35">
            <w:pPr>
              <w:autoSpaceDE w:val="0"/>
              <w:autoSpaceDN w:val="0"/>
              <w:adjustRightInd w:val="0"/>
              <w:rPr>
                <w:color w:val="000000"/>
              </w:rPr>
            </w:pPr>
            <w:r w:rsidRPr="006D147A">
              <w:rPr>
                <w:color w:val="000000"/>
              </w:rPr>
              <w:t xml:space="preserve">- творческий отчет </w:t>
            </w:r>
          </w:p>
        </w:tc>
      </w:tr>
    </w:tbl>
    <w:p w:rsidR="000874D1" w:rsidRPr="006D147A" w:rsidRDefault="000874D1" w:rsidP="00F073C6"/>
    <w:p w:rsidR="000874D1" w:rsidRPr="00F073C6" w:rsidRDefault="000874D1" w:rsidP="00F073C6"/>
    <w:p w:rsidR="000874D1" w:rsidRPr="006D147A" w:rsidRDefault="000874D1" w:rsidP="006D147A">
      <w:pPr>
        <w:jc w:val="center"/>
        <w:rPr>
          <w:i/>
        </w:rPr>
      </w:pPr>
      <w:r w:rsidRPr="006D147A">
        <w:rPr>
          <w:i/>
        </w:rPr>
        <w:t>Оценка результатов освоения содержания образовательных программ</w:t>
      </w:r>
    </w:p>
    <w:p w:rsidR="000874D1" w:rsidRPr="006D147A" w:rsidRDefault="000874D1" w:rsidP="006D147A">
      <w:pPr>
        <w:jc w:val="center"/>
        <w:rPr>
          <w:i/>
        </w:rPr>
      </w:pPr>
      <w:proofErr w:type="gramStart"/>
      <w:r w:rsidRPr="006D147A">
        <w:rPr>
          <w:i/>
        </w:rPr>
        <w:t>обучающимися</w:t>
      </w:r>
      <w:proofErr w:type="gramEnd"/>
      <w:r w:rsidRPr="006D147A">
        <w:rPr>
          <w:i/>
        </w:rPr>
        <w:t xml:space="preserve"> с ЗПР по предметам.</w:t>
      </w:r>
    </w:p>
    <w:p w:rsidR="000874D1" w:rsidRPr="00F073C6" w:rsidRDefault="000874D1" w:rsidP="00F073C6">
      <w:r w:rsidRPr="006D147A">
        <w:rPr>
          <w:b/>
          <w:i/>
        </w:rPr>
        <w:lastRenderedPageBreak/>
        <w:t>Чтение.</w:t>
      </w:r>
      <w:r w:rsidRPr="00F073C6">
        <w:t xml:space="preserve">  Те</w:t>
      </w:r>
      <w:proofErr w:type="gramStart"/>
      <w:r w:rsidRPr="00F073C6">
        <w:t>кст  дл</w:t>
      </w:r>
      <w:proofErr w:type="gramEnd"/>
      <w:r w:rsidRPr="00F073C6">
        <w:t>я  замеров  должен  быть  незнакомым,  но  все  слова  дети  должны</w:t>
      </w:r>
    </w:p>
    <w:p w:rsidR="000874D1" w:rsidRPr="00F073C6" w:rsidRDefault="000874D1" w:rsidP="00F073C6">
      <w:r w:rsidRPr="00F073C6">
        <w:t>хорошо  знать.  Числительных  быть  не  должно,  прилагательных  может  быть  от  8%  до12%.</w:t>
      </w:r>
    </w:p>
    <w:p w:rsidR="000874D1" w:rsidRPr="00F073C6" w:rsidRDefault="000874D1" w:rsidP="00F073C6">
      <w:r w:rsidRPr="00F073C6">
        <w:t xml:space="preserve">Короткие  слова  надо  учитывать,  написанные  через  чёрточку  (ну-ка,  </w:t>
      </w:r>
      <w:proofErr w:type="gramStart"/>
      <w:r w:rsidRPr="00F073C6">
        <w:t>из-за</w:t>
      </w:r>
      <w:proofErr w:type="gramEnd"/>
      <w:r w:rsidRPr="00F073C6">
        <w:t>)  считать  как  2</w:t>
      </w:r>
    </w:p>
    <w:p w:rsidR="000874D1" w:rsidRPr="00F073C6" w:rsidRDefault="000874D1" w:rsidP="00F073C6">
      <w:r w:rsidRPr="00F073C6">
        <w:t xml:space="preserve">слова. Если в начале замера скорость мала, то надо дать ученику возможность вчитаться </w:t>
      </w:r>
      <w:proofErr w:type="gramStart"/>
      <w:r w:rsidRPr="00F073C6">
        <w:t>в</w:t>
      </w:r>
      <w:proofErr w:type="gramEnd"/>
    </w:p>
    <w:p w:rsidR="000874D1" w:rsidRPr="00F073C6" w:rsidRDefault="000874D1" w:rsidP="00F073C6">
      <w:r w:rsidRPr="00F073C6">
        <w:t>текст и только после этого проводить замер. Замеры проводит учитель, дается инструкция,</w:t>
      </w:r>
    </w:p>
    <w:p w:rsidR="000874D1" w:rsidRPr="00F073C6" w:rsidRDefault="000874D1" w:rsidP="00F073C6">
      <w:r w:rsidRPr="00F073C6">
        <w:t xml:space="preserve">чтобы  ребенок  прочитал  текст  в  том  темпе,  в  котором  ему  удобно,  а  потом  ответил  </w:t>
      </w:r>
      <w:proofErr w:type="gramStart"/>
      <w:r w:rsidRPr="00F073C6">
        <w:t>на</w:t>
      </w:r>
      <w:proofErr w:type="gramEnd"/>
    </w:p>
    <w:p w:rsidR="000874D1" w:rsidRPr="00F073C6" w:rsidRDefault="000874D1" w:rsidP="00F073C6">
      <w:r w:rsidRPr="00F073C6">
        <w:t>вопросы по содержанию. Результаты фиксируются в таблице.</w:t>
      </w:r>
    </w:p>
    <w:p w:rsidR="000874D1" w:rsidRPr="00F073C6" w:rsidRDefault="000874D1" w:rsidP="00F073C6"/>
    <w:tbl>
      <w:tblPr>
        <w:tblStyle w:val="a7"/>
        <w:tblW w:w="0" w:type="auto"/>
        <w:tblLayout w:type="fixed"/>
        <w:tblLook w:val="04A0" w:firstRow="1" w:lastRow="0" w:firstColumn="1" w:lastColumn="0" w:noHBand="0" w:noVBand="1"/>
      </w:tblPr>
      <w:tblGrid>
        <w:gridCol w:w="1555"/>
        <w:gridCol w:w="850"/>
        <w:gridCol w:w="2971"/>
        <w:gridCol w:w="856"/>
        <w:gridCol w:w="2730"/>
      </w:tblGrid>
      <w:tr w:rsidR="006D147A" w:rsidTr="00806A35">
        <w:tc>
          <w:tcPr>
            <w:tcW w:w="1555" w:type="dxa"/>
          </w:tcPr>
          <w:p w:rsidR="006D147A" w:rsidRDefault="006D147A" w:rsidP="00806A35">
            <w:pPr>
              <w:autoSpaceDE w:val="0"/>
              <w:autoSpaceDN w:val="0"/>
              <w:adjustRightInd w:val="0"/>
              <w:spacing w:line="276" w:lineRule="auto"/>
              <w:rPr>
                <w:color w:val="000000"/>
                <w:sz w:val="24"/>
                <w:szCs w:val="24"/>
              </w:rPr>
            </w:pPr>
          </w:p>
        </w:tc>
        <w:tc>
          <w:tcPr>
            <w:tcW w:w="7407" w:type="dxa"/>
            <w:gridSpan w:val="4"/>
          </w:tcPr>
          <w:p w:rsidR="006D147A" w:rsidRDefault="006D147A" w:rsidP="00806A35">
            <w:pPr>
              <w:autoSpaceDE w:val="0"/>
              <w:autoSpaceDN w:val="0"/>
              <w:adjustRightInd w:val="0"/>
              <w:spacing w:line="276" w:lineRule="auto"/>
              <w:rPr>
                <w:color w:val="000000"/>
                <w:sz w:val="24"/>
                <w:szCs w:val="24"/>
              </w:rPr>
            </w:pPr>
            <w:r w:rsidRPr="00A119CA">
              <w:rPr>
                <w:b/>
                <w:bCs/>
                <w:color w:val="000000"/>
                <w:sz w:val="24"/>
                <w:szCs w:val="24"/>
              </w:rPr>
              <w:t>Нормы оценок по технике чтения (1-4 к</w:t>
            </w:r>
            <w:r>
              <w:rPr>
                <w:b/>
                <w:bCs/>
                <w:color w:val="000000"/>
                <w:sz w:val="24"/>
                <w:szCs w:val="24"/>
              </w:rPr>
              <w:t>ла</w:t>
            </w:r>
            <w:r w:rsidRPr="00A119CA">
              <w:rPr>
                <w:b/>
                <w:bCs/>
                <w:color w:val="000000"/>
                <w:sz w:val="24"/>
                <w:szCs w:val="24"/>
              </w:rPr>
              <w:t>ссы)</w:t>
            </w:r>
          </w:p>
        </w:tc>
      </w:tr>
      <w:tr w:rsidR="006D147A" w:rsidTr="00806A35">
        <w:tc>
          <w:tcPr>
            <w:tcW w:w="1555" w:type="dxa"/>
          </w:tcPr>
          <w:p w:rsidR="006D147A" w:rsidRPr="00A119CA" w:rsidRDefault="006D147A" w:rsidP="00806A35">
            <w:pPr>
              <w:autoSpaceDE w:val="0"/>
              <w:autoSpaceDN w:val="0"/>
              <w:adjustRightInd w:val="0"/>
              <w:spacing w:line="276" w:lineRule="auto"/>
              <w:rPr>
                <w:color w:val="000000"/>
                <w:sz w:val="24"/>
                <w:szCs w:val="24"/>
              </w:rPr>
            </w:pPr>
            <w:r w:rsidRPr="00A119CA">
              <w:rPr>
                <w:bCs/>
                <w:color w:val="000000"/>
                <w:sz w:val="24"/>
                <w:szCs w:val="24"/>
              </w:rPr>
              <w:t>1класс</w:t>
            </w:r>
          </w:p>
          <w:p w:rsidR="006D147A" w:rsidRDefault="006D147A" w:rsidP="00806A35">
            <w:pPr>
              <w:autoSpaceDE w:val="0"/>
              <w:autoSpaceDN w:val="0"/>
              <w:adjustRightInd w:val="0"/>
              <w:spacing w:line="276" w:lineRule="auto"/>
              <w:rPr>
                <w:color w:val="000000"/>
                <w:sz w:val="24"/>
                <w:szCs w:val="24"/>
              </w:rPr>
            </w:pPr>
            <w:r w:rsidRPr="00A119CA">
              <w:rPr>
                <w:bCs/>
                <w:color w:val="000000"/>
                <w:sz w:val="24"/>
                <w:szCs w:val="24"/>
              </w:rPr>
              <w:t>(отметки не выставляются)</w:t>
            </w:r>
          </w:p>
        </w:tc>
        <w:tc>
          <w:tcPr>
            <w:tcW w:w="850" w:type="dxa"/>
          </w:tcPr>
          <w:p w:rsidR="006D147A" w:rsidRDefault="00806A35" w:rsidP="00806A35">
            <w:pPr>
              <w:autoSpaceDE w:val="0"/>
              <w:autoSpaceDN w:val="0"/>
              <w:adjustRightInd w:val="0"/>
              <w:spacing w:line="276" w:lineRule="auto"/>
              <w:rPr>
                <w:color w:val="000000"/>
                <w:sz w:val="24"/>
                <w:szCs w:val="24"/>
              </w:rPr>
            </w:pPr>
            <w:r>
              <w:rPr>
                <w:color w:val="000000"/>
                <w:sz w:val="24"/>
                <w:szCs w:val="24"/>
              </w:rPr>
              <w:t>О</w:t>
            </w:r>
            <w:r w:rsidR="006D147A">
              <w:rPr>
                <w:color w:val="000000"/>
                <w:sz w:val="24"/>
                <w:szCs w:val="24"/>
              </w:rPr>
              <w:t>тметка</w:t>
            </w:r>
          </w:p>
        </w:tc>
        <w:tc>
          <w:tcPr>
            <w:tcW w:w="2971" w:type="dxa"/>
          </w:tcPr>
          <w:p w:rsidR="006D147A" w:rsidRDefault="006D147A" w:rsidP="00806A35">
            <w:pPr>
              <w:autoSpaceDE w:val="0"/>
              <w:autoSpaceDN w:val="0"/>
              <w:adjustRightInd w:val="0"/>
              <w:spacing w:line="276" w:lineRule="auto"/>
              <w:rPr>
                <w:color w:val="000000"/>
                <w:sz w:val="24"/>
                <w:szCs w:val="24"/>
              </w:rPr>
            </w:pPr>
            <w:r>
              <w:rPr>
                <w:color w:val="000000"/>
                <w:sz w:val="24"/>
                <w:szCs w:val="24"/>
              </w:rPr>
              <w:t>1 полугодие</w:t>
            </w:r>
          </w:p>
        </w:tc>
        <w:tc>
          <w:tcPr>
            <w:tcW w:w="856" w:type="dxa"/>
          </w:tcPr>
          <w:p w:rsidR="006D147A" w:rsidRDefault="006D147A" w:rsidP="00806A35">
            <w:pPr>
              <w:autoSpaceDE w:val="0"/>
              <w:autoSpaceDN w:val="0"/>
              <w:adjustRightInd w:val="0"/>
              <w:spacing w:line="276" w:lineRule="auto"/>
              <w:rPr>
                <w:color w:val="000000"/>
                <w:sz w:val="24"/>
                <w:szCs w:val="24"/>
              </w:rPr>
            </w:pPr>
            <w:r>
              <w:rPr>
                <w:color w:val="000000"/>
                <w:sz w:val="24"/>
                <w:szCs w:val="24"/>
              </w:rPr>
              <w:t>отметка</w:t>
            </w:r>
          </w:p>
        </w:tc>
        <w:tc>
          <w:tcPr>
            <w:tcW w:w="2730" w:type="dxa"/>
          </w:tcPr>
          <w:p w:rsidR="006D147A" w:rsidRDefault="006D147A" w:rsidP="00806A35">
            <w:pPr>
              <w:autoSpaceDE w:val="0"/>
              <w:autoSpaceDN w:val="0"/>
              <w:adjustRightInd w:val="0"/>
              <w:spacing w:line="276" w:lineRule="auto"/>
              <w:rPr>
                <w:color w:val="000000"/>
                <w:sz w:val="24"/>
                <w:szCs w:val="24"/>
              </w:rPr>
            </w:pPr>
            <w:r>
              <w:rPr>
                <w:color w:val="000000"/>
                <w:sz w:val="24"/>
                <w:szCs w:val="24"/>
              </w:rPr>
              <w:t>2 полугодие</w:t>
            </w:r>
          </w:p>
        </w:tc>
      </w:tr>
      <w:tr w:rsidR="006D147A" w:rsidTr="00806A35">
        <w:tc>
          <w:tcPr>
            <w:tcW w:w="1555" w:type="dxa"/>
          </w:tcPr>
          <w:p w:rsidR="006D147A" w:rsidRDefault="006D147A" w:rsidP="00806A35">
            <w:pPr>
              <w:autoSpaceDE w:val="0"/>
              <w:autoSpaceDN w:val="0"/>
              <w:adjustRightInd w:val="0"/>
              <w:spacing w:line="276" w:lineRule="auto"/>
              <w:rPr>
                <w:color w:val="000000"/>
                <w:sz w:val="24"/>
                <w:szCs w:val="24"/>
              </w:rPr>
            </w:pPr>
          </w:p>
        </w:tc>
        <w:tc>
          <w:tcPr>
            <w:tcW w:w="7407" w:type="dxa"/>
            <w:gridSpan w:val="4"/>
          </w:tcPr>
          <w:p w:rsidR="006D147A" w:rsidRDefault="006D147A" w:rsidP="00806A35">
            <w:pPr>
              <w:autoSpaceDE w:val="0"/>
              <w:autoSpaceDN w:val="0"/>
              <w:adjustRightInd w:val="0"/>
              <w:spacing w:line="276" w:lineRule="auto"/>
              <w:rPr>
                <w:color w:val="000000"/>
                <w:sz w:val="24"/>
                <w:szCs w:val="24"/>
              </w:rPr>
            </w:pPr>
            <w:r w:rsidRPr="00A119CA">
              <w:rPr>
                <w:color w:val="000000"/>
                <w:sz w:val="24"/>
                <w:szCs w:val="24"/>
              </w:rPr>
              <w:t>Читать по слогам небольшие предложения и связные тексты; уметь слушать; отвечать на вопросы, о чем слушали, с чего начинается, чем заканчивается услышанный текст по вопросам учителя или по иллюстрациям. Знать наизусть 3-5 стихотворений. Техника чтения на конец года 10-20 слов в минуту</w:t>
            </w:r>
          </w:p>
        </w:tc>
      </w:tr>
      <w:tr w:rsidR="006D147A" w:rsidTr="00806A35">
        <w:tc>
          <w:tcPr>
            <w:tcW w:w="1555" w:type="dxa"/>
          </w:tcPr>
          <w:p w:rsidR="006D147A" w:rsidRDefault="006D147A" w:rsidP="00806A35">
            <w:pPr>
              <w:autoSpaceDE w:val="0"/>
              <w:autoSpaceDN w:val="0"/>
              <w:adjustRightInd w:val="0"/>
              <w:spacing w:line="276" w:lineRule="auto"/>
              <w:rPr>
                <w:color w:val="000000"/>
                <w:sz w:val="24"/>
                <w:szCs w:val="24"/>
              </w:rPr>
            </w:pPr>
            <w:r>
              <w:rPr>
                <w:color w:val="000000"/>
                <w:sz w:val="24"/>
                <w:szCs w:val="24"/>
              </w:rPr>
              <w:t>2 класс</w:t>
            </w:r>
          </w:p>
        </w:tc>
        <w:tc>
          <w:tcPr>
            <w:tcW w:w="850" w:type="dxa"/>
          </w:tcPr>
          <w:p w:rsidR="006D147A" w:rsidRDefault="00806A35" w:rsidP="00806A35">
            <w:pPr>
              <w:autoSpaceDE w:val="0"/>
              <w:autoSpaceDN w:val="0"/>
              <w:adjustRightInd w:val="0"/>
              <w:spacing w:line="276" w:lineRule="auto"/>
              <w:rPr>
                <w:color w:val="000000"/>
                <w:sz w:val="24"/>
                <w:szCs w:val="24"/>
              </w:rPr>
            </w:pPr>
            <w:r>
              <w:rPr>
                <w:color w:val="000000"/>
                <w:sz w:val="24"/>
                <w:szCs w:val="24"/>
              </w:rPr>
              <w:t>О</w:t>
            </w:r>
            <w:r w:rsidR="006D147A">
              <w:rPr>
                <w:color w:val="000000"/>
                <w:sz w:val="24"/>
                <w:szCs w:val="24"/>
              </w:rPr>
              <w:t>тметка</w:t>
            </w:r>
          </w:p>
        </w:tc>
        <w:tc>
          <w:tcPr>
            <w:tcW w:w="2971" w:type="dxa"/>
          </w:tcPr>
          <w:p w:rsidR="006D147A" w:rsidRDefault="006D147A" w:rsidP="00806A35">
            <w:pPr>
              <w:autoSpaceDE w:val="0"/>
              <w:autoSpaceDN w:val="0"/>
              <w:adjustRightInd w:val="0"/>
              <w:spacing w:line="276" w:lineRule="auto"/>
              <w:rPr>
                <w:color w:val="000000"/>
                <w:sz w:val="24"/>
                <w:szCs w:val="24"/>
              </w:rPr>
            </w:pPr>
            <w:r>
              <w:rPr>
                <w:color w:val="000000"/>
                <w:sz w:val="24"/>
                <w:szCs w:val="24"/>
              </w:rPr>
              <w:t>1 полугодие (отметки не выставляются)</w:t>
            </w:r>
          </w:p>
        </w:tc>
        <w:tc>
          <w:tcPr>
            <w:tcW w:w="856" w:type="dxa"/>
          </w:tcPr>
          <w:p w:rsidR="006D147A" w:rsidRDefault="006D147A" w:rsidP="00806A35">
            <w:pPr>
              <w:autoSpaceDE w:val="0"/>
              <w:autoSpaceDN w:val="0"/>
              <w:adjustRightInd w:val="0"/>
              <w:spacing w:line="276" w:lineRule="auto"/>
              <w:rPr>
                <w:color w:val="000000"/>
                <w:sz w:val="24"/>
                <w:szCs w:val="24"/>
              </w:rPr>
            </w:pPr>
            <w:r>
              <w:rPr>
                <w:color w:val="000000"/>
                <w:sz w:val="24"/>
                <w:szCs w:val="24"/>
              </w:rPr>
              <w:t>отметка</w:t>
            </w:r>
          </w:p>
        </w:tc>
        <w:tc>
          <w:tcPr>
            <w:tcW w:w="2730" w:type="dxa"/>
          </w:tcPr>
          <w:p w:rsidR="006D147A" w:rsidRDefault="006D147A" w:rsidP="00806A35">
            <w:pPr>
              <w:autoSpaceDE w:val="0"/>
              <w:autoSpaceDN w:val="0"/>
              <w:adjustRightInd w:val="0"/>
              <w:spacing w:line="276" w:lineRule="auto"/>
              <w:rPr>
                <w:color w:val="000000"/>
                <w:sz w:val="24"/>
                <w:szCs w:val="24"/>
              </w:rPr>
            </w:pPr>
            <w:r>
              <w:rPr>
                <w:color w:val="000000"/>
                <w:sz w:val="24"/>
                <w:szCs w:val="24"/>
              </w:rPr>
              <w:t>2 полугодие</w:t>
            </w:r>
          </w:p>
        </w:tc>
      </w:tr>
      <w:tr w:rsidR="006D147A" w:rsidTr="00806A35">
        <w:tc>
          <w:tcPr>
            <w:tcW w:w="1555" w:type="dxa"/>
            <w:vMerge w:val="restart"/>
          </w:tcPr>
          <w:p w:rsidR="006D147A" w:rsidRDefault="006D147A" w:rsidP="00806A35">
            <w:pPr>
              <w:autoSpaceDE w:val="0"/>
              <w:autoSpaceDN w:val="0"/>
              <w:adjustRightInd w:val="0"/>
              <w:spacing w:line="276" w:lineRule="auto"/>
              <w:rPr>
                <w:color w:val="000000"/>
                <w:sz w:val="24"/>
                <w:szCs w:val="24"/>
              </w:rPr>
            </w:pPr>
          </w:p>
        </w:tc>
        <w:tc>
          <w:tcPr>
            <w:tcW w:w="850" w:type="dxa"/>
            <w:vMerge w:val="restart"/>
          </w:tcPr>
          <w:p w:rsidR="006D147A" w:rsidRDefault="006D147A" w:rsidP="00806A35">
            <w:pPr>
              <w:autoSpaceDE w:val="0"/>
              <w:autoSpaceDN w:val="0"/>
              <w:adjustRightInd w:val="0"/>
              <w:spacing w:line="276" w:lineRule="auto"/>
              <w:rPr>
                <w:color w:val="000000"/>
                <w:sz w:val="24"/>
                <w:szCs w:val="24"/>
              </w:rPr>
            </w:pPr>
          </w:p>
        </w:tc>
        <w:tc>
          <w:tcPr>
            <w:tcW w:w="2971" w:type="dxa"/>
            <w:vMerge w:val="restart"/>
          </w:tcPr>
          <w:p w:rsidR="006D147A" w:rsidRDefault="006D147A" w:rsidP="00806A35">
            <w:pPr>
              <w:autoSpaceDE w:val="0"/>
              <w:autoSpaceDN w:val="0"/>
              <w:adjustRightInd w:val="0"/>
              <w:rPr>
                <w:color w:val="000000"/>
                <w:sz w:val="24"/>
                <w:szCs w:val="24"/>
              </w:rPr>
            </w:pPr>
            <w:r w:rsidRPr="00A119CA">
              <w:rPr>
                <w:color w:val="000000"/>
                <w:sz w:val="24"/>
                <w:szCs w:val="24"/>
              </w:rPr>
              <w:t>Уметь читать вслух сознательно, правильно целыми словами (трудные по смыслу и по структуре слова-по слогам), соблюдать паузы и интонации, соответствующие знакам препинания; владеть темпом и громкостью речи как средством выразительного чтения; находить в тексте предложения, подтверждающие устное высказывание; давать подробный пересказ небольшого доступного текста; техника чтения 25-30 сл./мин.</w:t>
            </w:r>
          </w:p>
        </w:tc>
        <w:tc>
          <w:tcPr>
            <w:tcW w:w="856" w:type="dxa"/>
          </w:tcPr>
          <w:p w:rsidR="006D147A" w:rsidRDefault="006D147A" w:rsidP="00806A35">
            <w:pPr>
              <w:autoSpaceDE w:val="0"/>
              <w:autoSpaceDN w:val="0"/>
              <w:adjustRightInd w:val="0"/>
              <w:spacing w:line="276" w:lineRule="auto"/>
              <w:rPr>
                <w:color w:val="000000"/>
                <w:sz w:val="24"/>
                <w:szCs w:val="24"/>
              </w:rPr>
            </w:pPr>
            <w:r>
              <w:rPr>
                <w:color w:val="000000"/>
                <w:sz w:val="24"/>
                <w:szCs w:val="24"/>
              </w:rPr>
              <w:t>5</w:t>
            </w:r>
          </w:p>
        </w:tc>
        <w:tc>
          <w:tcPr>
            <w:tcW w:w="2730" w:type="dxa"/>
          </w:tcPr>
          <w:p w:rsidR="006D147A" w:rsidRDefault="006D147A" w:rsidP="00806A35">
            <w:pPr>
              <w:autoSpaceDE w:val="0"/>
              <w:autoSpaceDN w:val="0"/>
              <w:adjustRightInd w:val="0"/>
              <w:spacing w:line="276" w:lineRule="auto"/>
              <w:rPr>
                <w:color w:val="000000"/>
                <w:sz w:val="24"/>
                <w:szCs w:val="24"/>
              </w:rPr>
            </w:pPr>
            <w:r>
              <w:rPr>
                <w:color w:val="000000"/>
                <w:sz w:val="24"/>
                <w:szCs w:val="24"/>
              </w:rPr>
              <w:t>30-40 слов в мин., соблюдая паузы и интонации, соответствующие знакам препинания. Читать целыми словами (трудные по смыслу и структуре слова – по слогам).</w:t>
            </w:r>
          </w:p>
        </w:tc>
      </w:tr>
      <w:tr w:rsidR="006D147A" w:rsidTr="00806A35">
        <w:tc>
          <w:tcPr>
            <w:tcW w:w="1555" w:type="dxa"/>
            <w:vMerge/>
          </w:tcPr>
          <w:p w:rsidR="006D147A" w:rsidRDefault="006D147A" w:rsidP="00806A35">
            <w:pPr>
              <w:autoSpaceDE w:val="0"/>
              <w:autoSpaceDN w:val="0"/>
              <w:adjustRightInd w:val="0"/>
              <w:spacing w:line="276" w:lineRule="auto"/>
              <w:rPr>
                <w:color w:val="000000"/>
                <w:sz w:val="24"/>
                <w:szCs w:val="24"/>
              </w:rPr>
            </w:pPr>
          </w:p>
        </w:tc>
        <w:tc>
          <w:tcPr>
            <w:tcW w:w="850" w:type="dxa"/>
            <w:vMerge/>
          </w:tcPr>
          <w:p w:rsidR="006D147A" w:rsidRDefault="006D147A" w:rsidP="00806A35">
            <w:pPr>
              <w:autoSpaceDE w:val="0"/>
              <w:autoSpaceDN w:val="0"/>
              <w:adjustRightInd w:val="0"/>
              <w:spacing w:line="276" w:lineRule="auto"/>
              <w:rPr>
                <w:color w:val="000000"/>
                <w:sz w:val="24"/>
                <w:szCs w:val="24"/>
              </w:rPr>
            </w:pPr>
          </w:p>
        </w:tc>
        <w:tc>
          <w:tcPr>
            <w:tcW w:w="2971" w:type="dxa"/>
            <w:vMerge/>
          </w:tcPr>
          <w:p w:rsidR="006D147A" w:rsidRDefault="006D147A" w:rsidP="00806A35">
            <w:pPr>
              <w:autoSpaceDE w:val="0"/>
              <w:autoSpaceDN w:val="0"/>
              <w:adjustRightInd w:val="0"/>
              <w:spacing w:line="276" w:lineRule="auto"/>
              <w:rPr>
                <w:color w:val="000000"/>
                <w:sz w:val="24"/>
                <w:szCs w:val="24"/>
              </w:rPr>
            </w:pPr>
          </w:p>
        </w:tc>
        <w:tc>
          <w:tcPr>
            <w:tcW w:w="856" w:type="dxa"/>
          </w:tcPr>
          <w:p w:rsidR="006D147A" w:rsidRDefault="006D147A" w:rsidP="00806A35">
            <w:pPr>
              <w:autoSpaceDE w:val="0"/>
              <w:autoSpaceDN w:val="0"/>
              <w:adjustRightInd w:val="0"/>
              <w:spacing w:line="276" w:lineRule="auto"/>
              <w:rPr>
                <w:color w:val="000000"/>
                <w:sz w:val="24"/>
                <w:szCs w:val="24"/>
              </w:rPr>
            </w:pPr>
            <w:r>
              <w:rPr>
                <w:color w:val="000000"/>
                <w:sz w:val="24"/>
                <w:szCs w:val="24"/>
              </w:rPr>
              <w:t>4</w:t>
            </w:r>
          </w:p>
        </w:tc>
        <w:tc>
          <w:tcPr>
            <w:tcW w:w="2730" w:type="dxa"/>
          </w:tcPr>
          <w:p w:rsidR="006D147A" w:rsidRDefault="006D147A" w:rsidP="00806A35">
            <w:pPr>
              <w:autoSpaceDE w:val="0"/>
              <w:autoSpaceDN w:val="0"/>
              <w:adjustRightInd w:val="0"/>
              <w:spacing w:line="276" w:lineRule="auto"/>
              <w:rPr>
                <w:color w:val="000000"/>
                <w:sz w:val="24"/>
                <w:szCs w:val="24"/>
              </w:rPr>
            </w:pPr>
            <w:r>
              <w:rPr>
                <w:color w:val="000000"/>
                <w:sz w:val="24"/>
                <w:szCs w:val="24"/>
              </w:rPr>
              <w:t xml:space="preserve">1-2 </w:t>
            </w:r>
            <w:proofErr w:type="spellStart"/>
            <w:r>
              <w:rPr>
                <w:color w:val="000000"/>
                <w:sz w:val="24"/>
                <w:szCs w:val="24"/>
              </w:rPr>
              <w:t>ош</w:t>
            </w:r>
            <w:proofErr w:type="spellEnd"/>
            <w:r>
              <w:rPr>
                <w:color w:val="000000"/>
                <w:sz w:val="24"/>
                <w:szCs w:val="24"/>
              </w:rPr>
              <w:t xml:space="preserve">., 25-30 </w:t>
            </w:r>
            <w:proofErr w:type="spellStart"/>
            <w:r>
              <w:rPr>
                <w:color w:val="000000"/>
                <w:sz w:val="24"/>
                <w:szCs w:val="24"/>
              </w:rPr>
              <w:t>сл</w:t>
            </w:r>
            <w:proofErr w:type="spellEnd"/>
            <w:r>
              <w:rPr>
                <w:color w:val="000000"/>
                <w:sz w:val="24"/>
                <w:szCs w:val="24"/>
              </w:rPr>
              <w:t>/мин.</w:t>
            </w:r>
          </w:p>
        </w:tc>
      </w:tr>
      <w:tr w:rsidR="006D147A" w:rsidTr="00806A35">
        <w:tc>
          <w:tcPr>
            <w:tcW w:w="1555" w:type="dxa"/>
            <w:vMerge/>
          </w:tcPr>
          <w:p w:rsidR="006D147A" w:rsidRDefault="006D147A" w:rsidP="00806A35">
            <w:pPr>
              <w:autoSpaceDE w:val="0"/>
              <w:autoSpaceDN w:val="0"/>
              <w:adjustRightInd w:val="0"/>
              <w:spacing w:line="276" w:lineRule="auto"/>
              <w:rPr>
                <w:color w:val="000000"/>
                <w:sz w:val="24"/>
                <w:szCs w:val="24"/>
              </w:rPr>
            </w:pPr>
          </w:p>
        </w:tc>
        <w:tc>
          <w:tcPr>
            <w:tcW w:w="850" w:type="dxa"/>
            <w:vMerge/>
          </w:tcPr>
          <w:p w:rsidR="006D147A" w:rsidRDefault="006D147A" w:rsidP="00806A35">
            <w:pPr>
              <w:autoSpaceDE w:val="0"/>
              <w:autoSpaceDN w:val="0"/>
              <w:adjustRightInd w:val="0"/>
              <w:spacing w:line="276" w:lineRule="auto"/>
              <w:rPr>
                <w:color w:val="000000"/>
                <w:sz w:val="24"/>
                <w:szCs w:val="24"/>
              </w:rPr>
            </w:pPr>
          </w:p>
        </w:tc>
        <w:tc>
          <w:tcPr>
            <w:tcW w:w="2971" w:type="dxa"/>
            <w:vMerge/>
          </w:tcPr>
          <w:p w:rsidR="006D147A" w:rsidRDefault="006D147A" w:rsidP="00806A35">
            <w:pPr>
              <w:autoSpaceDE w:val="0"/>
              <w:autoSpaceDN w:val="0"/>
              <w:adjustRightInd w:val="0"/>
              <w:spacing w:line="276" w:lineRule="auto"/>
              <w:rPr>
                <w:color w:val="000000"/>
                <w:sz w:val="24"/>
                <w:szCs w:val="24"/>
              </w:rPr>
            </w:pPr>
          </w:p>
        </w:tc>
        <w:tc>
          <w:tcPr>
            <w:tcW w:w="856" w:type="dxa"/>
          </w:tcPr>
          <w:p w:rsidR="006D147A" w:rsidRDefault="006D147A" w:rsidP="00806A35">
            <w:pPr>
              <w:autoSpaceDE w:val="0"/>
              <w:autoSpaceDN w:val="0"/>
              <w:adjustRightInd w:val="0"/>
              <w:spacing w:line="276" w:lineRule="auto"/>
              <w:rPr>
                <w:color w:val="000000"/>
                <w:sz w:val="24"/>
                <w:szCs w:val="24"/>
              </w:rPr>
            </w:pPr>
            <w:r>
              <w:rPr>
                <w:color w:val="000000"/>
                <w:sz w:val="24"/>
                <w:szCs w:val="24"/>
              </w:rPr>
              <w:t>3</w:t>
            </w:r>
          </w:p>
        </w:tc>
        <w:tc>
          <w:tcPr>
            <w:tcW w:w="2730" w:type="dxa"/>
          </w:tcPr>
          <w:p w:rsidR="006D147A" w:rsidRDefault="006D147A" w:rsidP="00806A35">
            <w:pPr>
              <w:autoSpaceDE w:val="0"/>
              <w:autoSpaceDN w:val="0"/>
              <w:adjustRightInd w:val="0"/>
              <w:spacing w:line="276" w:lineRule="auto"/>
              <w:rPr>
                <w:color w:val="000000"/>
                <w:sz w:val="24"/>
                <w:szCs w:val="24"/>
              </w:rPr>
            </w:pPr>
            <w:r>
              <w:rPr>
                <w:color w:val="000000"/>
                <w:sz w:val="24"/>
                <w:szCs w:val="24"/>
              </w:rPr>
              <w:t xml:space="preserve">3-4 </w:t>
            </w:r>
            <w:proofErr w:type="spellStart"/>
            <w:r>
              <w:rPr>
                <w:color w:val="000000"/>
                <w:sz w:val="24"/>
                <w:szCs w:val="24"/>
              </w:rPr>
              <w:t>ош</w:t>
            </w:r>
            <w:proofErr w:type="spellEnd"/>
            <w:r>
              <w:rPr>
                <w:color w:val="000000"/>
                <w:sz w:val="24"/>
                <w:szCs w:val="24"/>
              </w:rPr>
              <w:t xml:space="preserve">., 20-25 </w:t>
            </w:r>
            <w:proofErr w:type="spellStart"/>
            <w:r>
              <w:rPr>
                <w:color w:val="000000"/>
                <w:sz w:val="24"/>
                <w:szCs w:val="24"/>
              </w:rPr>
              <w:t>сл</w:t>
            </w:r>
            <w:proofErr w:type="spellEnd"/>
            <w:r>
              <w:rPr>
                <w:color w:val="000000"/>
                <w:sz w:val="24"/>
                <w:szCs w:val="24"/>
              </w:rPr>
              <w:t>/мин.</w:t>
            </w:r>
          </w:p>
        </w:tc>
      </w:tr>
      <w:tr w:rsidR="006D147A" w:rsidTr="00806A35">
        <w:tc>
          <w:tcPr>
            <w:tcW w:w="1555" w:type="dxa"/>
            <w:vMerge/>
          </w:tcPr>
          <w:p w:rsidR="006D147A" w:rsidRDefault="006D147A" w:rsidP="00806A35">
            <w:pPr>
              <w:autoSpaceDE w:val="0"/>
              <w:autoSpaceDN w:val="0"/>
              <w:adjustRightInd w:val="0"/>
              <w:spacing w:line="276" w:lineRule="auto"/>
              <w:rPr>
                <w:color w:val="000000"/>
                <w:sz w:val="24"/>
                <w:szCs w:val="24"/>
              </w:rPr>
            </w:pPr>
          </w:p>
        </w:tc>
        <w:tc>
          <w:tcPr>
            <w:tcW w:w="850" w:type="dxa"/>
            <w:vMerge/>
          </w:tcPr>
          <w:p w:rsidR="006D147A" w:rsidRDefault="006D147A" w:rsidP="00806A35">
            <w:pPr>
              <w:autoSpaceDE w:val="0"/>
              <w:autoSpaceDN w:val="0"/>
              <w:adjustRightInd w:val="0"/>
              <w:spacing w:line="276" w:lineRule="auto"/>
              <w:rPr>
                <w:color w:val="000000"/>
                <w:sz w:val="24"/>
                <w:szCs w:val="24"/>
              </w:rPr>
            </w:pPr>
          </w:p>
        </w:tc>
        <w:tc>
          <w:tcPr>
            <w:tcW w:w="2971" w:type="dxa"/>
            <w:vMerge/>
          </w:tcPr>
          <w:p w:rsidR="006D147A" w:rsidRDefault="006D147A" w:rsidP="00806A35">
            <w:pPr>
              <w:autoSpaceDE w:val="0"/>
              <w:autoSpaceDN w:val="0"/>
              <w:adjustRightInd w:val="0"/>
              <w:spacing w:line="276" w:lineRule="auto"/>
              <w:rPr>
                <w:color w:val="000000"/>
                <w:sz w:val="24"/>
                <w:szCs w:val="24"/>
              </w:rPr>
            </w:pPr>
          </w:p>
        </w:tc>
        <w:tc>
          <w:tcPr>
            <w:tcW w:w="856" w:type="dxa"/>
          </w:tcPr>
          <w:p w:rsidR="006D147A" w:rsidRDefault="006D147A" w:rsidP="00806A35">
            <w:pPr>
              <w:autoSpaceDE w:val="0"/>
              <w:autoSpaceDN w:val="0"/>
              <w:adjustRightInd w:val="0"/>
              <w:spacing w:line="276" w:lineRule="auto"/>
              <w:rPr>
                <w:color w:val="000000"/>
                <w:sz w:val="24"/>
                <w:szCs w:val="24"/>
              </w:rPr>
            </w:pPr>
            <w:r>
              <w:rPr>
                <w:color w:val="000000"/>
                <w:sz w:val="24"/>
                <w:szCs w:val="24"/>
              </w:rPr>
              <w:t>2</w:t>
            </w:r>
          </w:p>
        </w:tc>
        <w:tc>
          <w:tcPr>
            <w:tcW w:w="2730" w:type="dxa"/>
          </w:tcPr>
          <w:p w:rsidR="006D147A" w:rsidRDefault="006D147A" w:rsidP="00806A35">
            <w:pPr>
              <w:autoSpaceDE w:val="0"/>
              <w:autoSpaceDN w:val="0"/>
              <w:adjustRightInd w:val="0"/>
              <w:spacing w:line="276" w:lineRule="auto"/>
              <w:rPr>
                <w:color w:val="000000"/>
                <w:sz w:val="24"/>
                <w:szCs w:val="24"/>
              </w:rPr>
            </w:pPr>
            <w:r>
              <w:rPr>
                <w:color w:val="000000"/>
                <w:sz w:val="24"/>
                <w:szCs w:val="24"/>
              </w:rPr>
              <w:t>6 и более ошибок, менее 20 слов</w:t>
            </w:r>
          </w:p>
        </w:tc>
      </w:tr>
      <w:tr w:rsidR="006D147A" w:rsidTr="00806A35">
        <w:tc>
          <w:tcPr>
            <w:tcW w:w="1555" w:type="dxa"/>
          </w:tcPr>
          <w:p w:rsidR="006D147A" w:rsidRDefault="006D147A" w:rsidP="00806A35">
            <w:pPr>
              <w:autoSpaceDE w:val="0"/>
              <w:autoSpaceDN w:val="0"/>
              <w:adjustRightInd w:val="0"/>
              <w:spacing w:line="276" w:lineRule="auto"/>
              <w:rPr>
                <w:color w:val="000000"/>
                <w:sz w:val="24"/>
                <w:szCs w:val="24"/>
              </w:rPr>
            </w:pPr>
            <w:r>
              <w:rPr>
                <w:color w:val="000000"/>
                <w:sz w:val="24"/>
                <w:szCs w:val="24"/>
              </w:rPr>
              <w:t>3 класс</w:t>
            </w:r>
          </w:p>
        </w:tc>
        <w:tc>
          <w:tcPr>
            <w:tcW w:w="850" w:type="dxa"/>
          </w:tcPr>
          <w:p w:rsidR="006D147A" w:rsidRDefault="00806A35" w:rsidP="00806A35">
            <w:pPr>
              <w:autoSpaceDE w:val="0"/>
              <w:autoSpaceDN w:val="0"/>
              <w:adjustRightInd w:val="0"/>
              <w:spacing w:line="276" w:lineRule="auto"/>
              <w:rPr>
                <w:color w:val="000000"/>
                <w:sz w:val="24"/>
                <w:szCs w:val="24"/>
              </w:rPr>
            </w:pPr>
            <w:r>
              <w:rPr>
                <w:color w:val="000000"/>
                <w:sz w:val="24"/>
                <w:szCs w:val="24"/>
              </w:rPr>
              <w:t>О</w:t>
            </w:r>
            <w:r w:rsidR="006D147A">
              <w:rPr>
                <w:color w:val="000000"/>
                <w:sz w:val="24"/>
                <w:szCs w:val="24"/>
              </w:rPr>
              <w:t>тметка</w:t>
            </w:r>
          </w:p>
        </w:tc>
        <w:tc>
          <w:tcPr>
            <w:tcW w:w="2971" w:type="dxa"/>
          </w:tcPr>
          <w:p w:rsidR="006D147A" w:rsidRDefault="006D147A" w:rsidP="00806A35">
            <w:pPr>
              <w:autoSpaceDE w:val="0"/>
              <w:autoSpaceDN w:val="0"/>
              <w:adjustRightInd w:val="0"/>
              <w:spacing w:line="276" w:lineRule="auto"/>
              <w:rPr>
                <w:color w:val="000000"/>
                <w:sz w:val="24"/>
                <w:szCs w:val="24"/>
              </w:rPr>
            </w:pPr>
            <w:r>
              <w:rPr>
                <w:color w:val="000000"/>
                <w:sz w:val="24"/>
                <w:szCs w:val="24"/>
              </w:rPr>
              <w:t>1 полугодие</w:t>
            </w:r>
          </w:p>
        </w:tc>
        <w:tc>
          <w:tcPr>
            <w:tcW w:w="856" w:type="dxa"/>
          </w:tcPr>
          <w:p w:rsidR="006D147A" w:rsidRDefault="006D147A" w:rsidP="00806A35">
            <w:pPr>
              <w:autoSpaceDE w:val="0"/>
              <w:autoSpaceDN w:val="0"/>
              <w:adjustRightInd w:val="0"/>
              <w:spacing w:line="276" w:lineRule="auto"/>
              <w:rPr>
                <w:color w:val="000000"/>
                <w:sz w:val="24"/>
                <w:szCs w:val="24"/>
              </w:rPr>
            </w:pPr>
            <w:r>
              <w:rPr>
                <w:color w:val="000000"/>
                <w:sz w:val="24"/>
                <w:szCs w:val="24"/>
              </w:rPr>
              <w:t>отметка</w:t>
            </w:r>
          </w:p>
        </w:tc>
        <w:tc>
          <w:tcPr>
            <w:tcW w:w="2730" w:type="dxa"/>
          </w:tcPr>
          <w:p w:rsidR="006D147A" w:rsidRDefault="006D147A" w:rsidP="00806A35">
            <w:pPr>
              <w:autoSpaceDE w:val="0"/>
              <w:autoSpaceDN w:val="0"/>
              <w:adjustRightInd w:val="0"/>
              <w:spacing w:line="276" w:lineRule="auto"/>
              <w:rPr>
                <w:color w:val="000000"/>
                <w:sz w:val="24"/>
                <w:szCs w:val="24"/>
              </w:rPr>
            </w:pPr>
            <w:r>
              <w:rPr>
                <w:color w:val="000000"/>
                <w:sz w:val="24"/>
                <w:szCs w:val="24"/>
              </w:rPr>
              <w:t>2 полугодие</w:t>
            </w:r>
          </w:p>
        </w:tc>
      </w:tr>
      <w:tr w:rsidR="006D147A" w:rsidTr="00806A35">
        <w:tc>
          <w:tcPr>
            <w:tcW w:w="1555" w:type="dxa"/>
          </w:tcPr>
          <w:p w:rsidR="006D147A" w:rsidRDefault="006D147A" w:rsidP="00806A35">
            <w:pPr>
              <w:autoSpaceDE w:val="0"/>
              <w:autoSpaceDN w:val="0"/>
              <w:adjustRightInd w:val="0"/>
              <w:spacing w:line="276" w:lineRule="auto"/>
              <w:rPr>
                <w:color w:val="000000"/>
                <w:sz w:val="24"/>
                <w:szCs w:val="24"/>
              </w:rPr>
            </w:pPr>
          </w:p>
        </w:tc>
        <w:tc>
          <w:tcPr>
            <w:tcW w:w="850" w:type="dxa"/>
          </w:tcPr>
          <w:p w:rsidR="006D147A" w:rsidRDefault="006D147A" w:rsidP="00806A35">
            <w:pPr>
              <w:autoSpaceDE w:val="0"/>
              <w:autoSpaceDN w:val="0"/>
              <w:adjustRightInd w:val="0"/>
              <w:spacing w:line="276" w:lineRule="auto"/>
              <w:rPr>
                <w:color w:val="000000"/>
                <w:sz w:val="24"/>
                <w:szCs w:val="24"/>
              </w:rPr>
            </w:pPr>
            <w:r>
              <w:rPr>
                <w:color w:val="000000"/>
                <w:sz w:val="24"/>
                <w:szCs w:val="24"/>
              </w:rPr>
              <w:t>5</w:t>
            </w:r>
          </w:p>
        </w:tc>
        <w:tc>
          <w:tcPr>
            <w:tcW w:w="2971" w:type="dxa"/>
          </w:tcPr>
          <w:tbl>
            <w:tblPr>
              <w:tblW w:w="0" w:type="auto"/>
              <w:tblBorders>
                <w:top w:val="nil"/>
                <w:left w:val="nil"/>
                <w:bottom w:val="nil"/>
                <w:right w:val="nil"/>
              </w:tblBorders>
              <w:tblLayout w:type="fixed"/>
              <w:tblLook w:val="0000" w:firstRow="0" w:lastRow="0" w:firstColumn="0" w:lastColumn="0" w:noHBand="0" w:noVBand="0"/>
            </w:tblPr>
            <w:tblGrid>
              <w:gridCol w:w="2762"/>
            </w:tblGrid>
            <w:tr w:rsidR="006D147A" w:rsidRPr="00C765BC" w:rsidTr="00806A35">
              <w:trPr>
                <w:trHeight w:val="247"/>
              </w:trPr>
              <w:tc>
                <w:tcPr>
                  <w:tcW w:w="2762" w:type="dxa"/>
                </w:tcPr>
                <w:p w:rsidR="006D147A" w:rsidRPr="00C765BC" w:rsidRDefault="006D147A" w:rsidP="00806A35">
                  <w:pPr>
                    <w:autoSpaceDE w:val="0"/>
                    <w:autoSpaceDN w:val="0"/>
                    <w:adjustRightInd w:val="0"/>
                    <w:rPr>
                      <w:color w:val="000000"/>
                      <w:sz w:val="23"/>
                      <w:szCs w:val="23"/>
                    </w:rPr>
                  </w:pPr>
                  <w:r w:rsidRPr="00C765BC">
                    <w:rPr>
                      <w:color w:val="000000"/>
                      <w:sz w:val="23"/>
                      <w:szCs w:val="23"/>
                    </w:rPr>
                    <w:t>Без ошибок; 40-45 сл. в мин.</w:t>
                  </w:r>
                </w:p>
              </w:tc>
            </w:tr>
          </w:tbl>
          <w:p w:rsidR="006D147A" w:rsidRDefault="006D147A" w:rsidP="00806A35">
            <w:pPr>
              <w:autoSpaceDE w:val="0"/>
              <w:autoSpaceDN w:val="0"/>
              <w:adjustRightInd w:val="0"/>
              <w:spacing w:line="276" w:lineRule="auto"/>
              <w:rPr>
                <w:color w:val="000000"/>
                <w:sz w:val="24"/>
                <w:szCs w:val="24"/>
              </w:rPr>
            </w:pPr>
          </w:p>
        </w:tc>
        <w:tc>
          <w:tcPr>
            <w:tcW w:w="856" w:type="dxa"/>
          </w:tcPr>
          <w:p w:rsidR="006D147A" w:rsidRDefault="006D147A" w:rsidP="00806A35">
            <w:pPr>
              <w:autoSpaceDE w:val="0"/>
              <w:autoSpaceDN w:val="0"/>
              <w:adjustRightInd w:val="0"/>
              <w:spacing w:line="276" w:lineRule="auto"/>
              <w:rPr>
                <w:color w:val="000000"/>
                <w:sz w:val="24"/>
                <w:szCs w:val="24"/>
              </w:rPr>
            </w:pPr>
            <w:r>
              <w:rPr>
                <w:color w:val="000000"/>
                <w:sz w:val="24"/>
                <w:szCs w:val="24"/>
              </w:rPr>
              <w:t>5</w:t>
            </w:r>
          </w:p>
        </w:tc>
        <w:tc>
          <w:tcPr>
            <w:tcW w:w="2730" w:type="dxa"/>
          </w:tcPr>
          <w:p w:rsidR="006D147A" w:rsidRDefault="006D147A" w:rsidP="00806A35">
            <w:pPr>
              <w:pStyle w:val="Default"/>
            </w:pPr>
            <w:r>
              <w:rPr>
                <w:sz w:val="23"/>
                <w:szCs w:val="23"/>
              </w:rPr>
              <w:t xml:space="preserve">50-60 сл. без ошибок. Читать целым словом (малоизвестные слова сложной слоговой структуры </w:t>
            </w:r>
            <w:proofErr w:type="gramStart"/>
            <w:r>
              <w:rPr>
                <w:sz w:val="23"/>
                <w:szCs w:val="23"/>
              </w:rPr>
              <w:t>–п</w:t>
            </w:r>
            <w:proofErr w:type="gramEnd"/>
            <w:r>
              <w:rPr>
                <w:sz w:val="23"/>
                <w:szCs w:val="23"/>
              </w:rPr>
              <w:t>о слогам). Владеть громкостью, тоном, мелодикой речи.</w:t>
            </w:r>
          </w:p>
        </w:tc>
      </w:tr>
      <w:tr w:rsidR="006D147A" w:rsidTr="00806A35">
        <w:tc>
          <w:tcPr>
            <w:tcW w:w="1555" w:type="dxa"/>
          </w:tcPr>
          <w:p w:rsidR="006D147A" w:rsidRDefault="006D147A" w:rsidP="00806A35">
            <w:pPr>
              <w:autoSpaceDE w:val="0"/>
              <w:autoSpaceDN w:val="0"/>
              <w:adjustRightInd w:val="0"/>
              <w:spacing w:line="276" w:lineRule="auto"/>
              <w:rPr>
                <w:color w:val="000000"/>
                <w:sz w:val="24"/>
                <w:szCs w:val="24"/>
              </w:rPr>
            </w:pPr>
          </w:p>
        </w:tc>
        <w:tc>
          <w:tcPr>
            <w:tcW w:w="850" w:type="dxa"/>
          </w:tcPr>
          <w:p w:rsidR="006D147A" w:rsidRDefault="006D147A" w:rsidP="00806A35">
            <w:pPr>
              <w:autoSpaceDE w:val="0"/>
              <w:autoSpaceDN w:val="0"/>
              <w:adjustRightInd w:val="0"/>
              <w:spacing w:line="276" w:lineRule="auto"/>
              <w:rPr>
                <w:color w:val="000000"/>
                <w:sz w:val="24"/>
                <w:szCs w:val="24"/>
              </w:rPr>
            </w:pPr>
            <w:r>
              <w:rPr>
                <w:color w:val="000000"/>
                <w:sz w:val="24"/>
                <w:szCs w:val="24"/>
              </w:rPr>
              <w:t>4</w:t>
            </w:r>
          </w:p>
        </w:tc>
        <w:tc>
          <w:tcPr>
            <w:tcW w:w="2971" w:type="dxa"/>
          </w:tcPr>
          <w:p w:rsidR="006D147A" w:rsidRDefault="006D147A" w:rsidP="00806A35">
            <w:pPr>
              <w:pStyle w:val="Default"/>
            </w:pPr>
            <w:r>
              <w:rPr>
                <w:sz w:val="23"/>
                <w:szCs w:val="23"/>
              </w:rPr>
              <w:t>1-2 ошибки, 35-40 сл.</w:t>
            </w:r>
          </w:p>
        </w:tc>
        <w:tc>
          <w:tcPr>
            <w:tcW w:w="856" w:type="dxa"/>
          </w:tcPr>
          <w:p w:rsidR="006D147A" w:rsidRDefault="006D147A" w:rsidP="00806A35">
            <w:pPr>
              <w:autoSpaceDE w:val="0"/>
              <w:autoSpaceDN w:val="0"/>
              <w:adjustRightInd w:val="0"/>
              <w:spacing w:line="276" w:lineRule="auto"/>
              <w:rPr>
                <w:color w:val="000000"/>
                <w:sz w:val="24"/>
                <w:szCs w:val="24"/>
              </w:rPr>
            </w:pPr>
            <w:r>
              <w:rPr>
                <w:color w:val="000000"/>
                <w:sz w:val="24"/>
                <w:szCs w:val="24"/>
              </w:rPr>
              <w:t>4</w:t>
            </w:r>
          </w:p>
        </w:tc>
        <w:tc>
          <w:tcPr>
            <w:tcW w:w="2730" w:type="dxa"/>
          </w:tcPr>
          <w:p w:rsidR="006D147A" w:rsidRDefault="006D147A" w:rsidP="00806A35">
            <w:pPr>
              <w:pStyle w:val="Default"/>
            </w:pPr>
            <w:r>
              <w:rPr>
                <w:sz w:val="23"/>
                <w:szCs w:val="23"/>
              </w:rPr>
              <w:t>1-2 ошибки, 40-50 сл.</w:t>
            </w:r>
          </w:p>
        </w:tc>
      </w:tr>
      <w:tr w:rsidR="006D147A" w:rsidTr="00806A35">
        <w:tc>
          <w:tcPr>
            <w:tcW w:w="1555" w:type="dxa"/>
          </w:tcPr>
          <w:p w:rsidR="006D147A" w:rsidRDefault="006D147A" w:rsidP="00806A35">
            <w:pPr>
              <w:autoSpaceDE w:val="0"/>
              <w:autoSpaceDN w:val="0"/>
              <w:adjustRightInd w:val="0"/>
              <w:spacing w:line="276" w:lineRule="auto"/>
              <w:rPr>
                <w:color w:val="000000"/>
                <w:sz w:val="24"/>
                <w:szCs w:val="24"/>
              </w:rPr>
            </w:pPr>
          </w:p>
        </w:tc>
        <w:tc>
          <w:tcPr>
            <w:tcW w:w="850" w:type="dxa"/>
          </w:tcPr>
          <w:p w:rsidR="006D147A" w:rsidRDefault="006D147A" w:rsidP="00806A35">
            <w:pPr>
              <w:autoSpaceDE w:val="0"/>
              <w:autoSpaceDN w:val="0"/>
              <w:adjustRightInd w:val="0"/>
              <w:spacing w:line="276" w:lineRule="auto"/>
              <w:rPr>
                <w:color w:val="000000"/>
                <w:sz w:val="24"/>
                <w:szCs w:val="24"/>
              </w:rPr>
            </w:pPr>
            <w:r>
              <w:rPr>
                <w:color w:val="000000"/>
                <w:sz w:val="24"/>
                <w:szCs w:val="24"/>
              </w:rPr>
              <w:t>3</w:t>
            </w:r>
          </w:p>
        </w:tc>
        <w:tc>
          <w:tcPr>
            <w:tcW w:w="2971" w:type="dxa"/>
          </w:tcPr>
          <w:p w:rsidR="006D147A" w:rsidRDefault="006D147A" w:rsidP="00806A35">
            <w:pPr>
              <w:pStyle w:val="Default"/>
            </w:pPr>
            <w:r>
              <w:rPr>
                <w:sz w:val="23"/>
                <w:szCs w:val="23"/>
              </w:rPr>
              <w:t>3-5 ошибок, 30-35 сл.</w:t>
            </w:r>
          </w:p>
        </w:tc>
        <w:tc>
          <w:tcPr>
            <w:tcW w:w="856" w:type="dxa"/>
          </w:tcPr>
          <w:p w:rsidR="006D147A" w:rsidRDefault="006D147A" w:rsidP="00806A35">
            <w:pPr>
              <w:autoSpaceDE w:val="0"/>
              <w:autoSpaceDN w:val="0"/>
              <w:adjustRightInd w:val="0"/>
              <w:spacing w:line="276" w:lineRule="auto"/>
              <w:rPr>
                <w:color w:val="000000"/>
                <w:sz w:val="24"/>
                <w:szCs w:val="24"/>
              </w:rPr>
            </w:pPr>
            <w:r>
              <w:rPr>
                <w:color w:val="000000"/>
                <w:sz w:val="24"/>
                <w:szCs w:val="24"/>
              </w:rPr>
              <w:t>3</w:t>
            </w:r>
          </w:p>
        </w:tc>
        <w:tc>
          <w:tcPr>
            <w:tcW w:w="2730" w:type="dxa"/>
          </w:tcPr>
          <w:p w:rsidR="006D147A" w:rsidRDefault="006D147A" w:rsidP="00806A35">
            <w:pPr>
              <w:pStyle w:val="Default"/>
            </w:pPr>
            <w:r>
              <w:rPr>
                <w:sz w:val="23"/>
                <w:szCs w:val="23"/>
              </w:rPr>
              <w:t>3-5 ошибок, 30 –40 сл.</w:t>
            </w:r>
          </w:p>
        </w:tc>
      </w:tr>
      <w:tr w:rsidR="006D147A" w:rsidTr="00806A35">
        <w:tc>
          <w:tcPr>
            <w:tcW w:w="1555" w:type="dxa"/>
          </w:tcPr>
          <w:p w:rsidR="006D147A" w:rsidRDefault="006D147A" w:rsidP="00806A35">
            <w:pPr>
              <w:autoSpaceDE w:val="0"/>
              <w:autoSpaceDN w:val="0"/>
              <w:adjustRightInd w:val="0"/>
              <w:spacing w:line="276" w:lineRule="auto"/>
              <w:rPr>
                <w:color w:val="000000"/>
                <w:sz w:val="24"/>
                <w:szCs w:val="24"/>
              </w:rPr>
            </w:pPr>
          </w:p>
        </w:tc>
        <w:tc>
          <w:tcPr>
            <w:tcW w:w="850" w:type="dxa"/>
          </w:tcPr>
          <w:p w:rsidR="006D147A" w:rsidRDefault="006D147A" w:rsidP="00806A35">
            <w:pPr>
              <w:autoSpaceDE w:val="0"/>
              <w:autoSpaceDN w:val="0"/>
              <w:adjustRightInd w:val="0"/>
              <w:spacing w:line="276" w:lineRule="auto"/>
              <w:rPr>
                <w:color w:val="000000"/>
                <w:sz w:val="24"/>
                <w:szCs w:val="24"/>
              </w:rPr>
            </w:pPr>
            <w:r>
              <w:rPr>
                <w:color w:val="000000"/>
                <w:sz w:val="24"/>
                <w:szCs w:val="24"/>
              </w:rPr>
              <w:t>2</w:t>
            </w:r>
          </w:p>
        </w:tc>
        <w:tc>
          <w:tcPr>
            <w:tcW w:w="2971" w:type="dxa"/>
          </w:tcPr>
          <w:p w:rsidR="006D147A" w:rsidRDefault="006D147A" w:rsidP="00806A35">
            <w:pPr>
              <w:autoSpaceDE w:val="0"/>
              <w:autoSpaceDN w:val="0"/>
              <w:adjustRightInd w:val="0"/>
              <w:spacing w:line="276" w:lineRule="auto"/>
              <w:rPr>
                <w:color w:val="000000"/>
                <w:sz w:val="24"/>
                <w:szCs w:val="24"/>
              </w:rPr>
            </w:pPr>
            <w:r>
              <w:rPr>
                <w:color w:val="000000"/>
                <w:sz w:val="24"/>
                <w:szCs w:val="24"/>
              </w:rPr>
              <w:t xml:space="preserve">6 и более ошибок, менее 30 </w:t>
            </w:r>
            <w:proofErr w:type="spellStart"/>
            <w:r>
              <w:rPr>
                <w:color w:val="000000"/>
                <w:sz w:val="24"/>
                <w:szCs w:val="24"/>
              </w:rPr>
              <w:t>сл</w:t>
            </w:r>
            <w:proofErr w:type="spellEnd"/>
            <w:r>
              <w:rPr>
                <w:color w:val="000000"/>
                <w:sz w:val="24"/>
                <w:szCs w:val="24"/>
              </w:rPr>
              <w:t>/мин.</w:t>
            </w:r>
          </w:p>
        </w:tc>
        <w:tc>
          <w:tcPr>
            <w:tcW w:w="856" w:type="dxa"/>
          </w:tcPr>
          <w:p w:rsidR="006D147A" w:rsidRDefault="006D147A" w:rsidP="00806A35">
            <w:pPr>
              <w:autoSpaceDE w:val="0"/>
              <w:autoSpaceDN w:val="0"/>
              <w:adjustRightInd w:val="0"/>
              <w:spacing w:line="276" w:lineRule="auto"/>
              <w:rPr>
                <w:color w:val="000000"/>
                <w:sz w:val="24"/>
                <w:szCs w:val="24"/>
              </w:rPr>
            </w:pPr>
            <w:r>
              <w:rPr>
                <w:color w:val="000000"/>
                <w:sz w:val="24"/>
                <w:szCs w:val="24"/>
              </w:rPr>
              <w:t>2</w:t>
            </w:r>
          </w:p>
        </w:tc>
        <w:tc>
          <w:tcPr>
            <w:tcW w:w="2730" w:type="dxa"/>
          </w:tcPr>
          <w:p w:rsidR="006D147A" w:rsidRDefault="006D147A" w:rsidP="00806A35">
            <w:pPr>
              <w:autoSpaceDE w:val="0"/>
              <w:autoSpaceDN w:val="0"/>
              <w:adjustRightInd w:val="0"/>
              <w:spacing w:line="276" w:lineRule="auto"/>
              <w:rPr>
                <w:color w:val="000000"/>
                <w:sz w:val="24"/>
                <w:szCs w:val="24"/>
              </w:rPr>
            </w:pPr>
            <w:r>
              <w:rPr>
                <w:color w:val="000000"/>
                <w:sz w:val="24"/>
                <w:szCs w:val="24"/>
              </w:rPr>
              <w:t xml:space="preserve">6 и более ошибок, менее 30 </w:t>
            </w:r>
            <w:proofErr w:type="spellStart"/>
            <w:r>
              <w:rPr>
                <w:color w:val="000000"/>
                <w:sz w:val="24"/>
                <w:szCs w:val="24"/>
              </w:rPr>
              <w:t>сл</w:t>
            </w:r>
            <w:proofErr w:type="spellEnd"/>
            <w:r>
              <w:rPr>
                <w:color w:val="000000"/>
                <w:sz w:val="24"/>
                <w:szCs w:val="24"/>
              </w:rPr>
              <w:t>/мин.</w:t>
            </w:r>
          </w:p>
        </w:tc>
      </w:tr>
      <w:tr w:rsidR="006D147A" w:rsidTr="00806A35">
        <w:tc>
          <w:tcPr>
            <w:tcW w:w="1555" w:type="dxa"/>
          </w:tcPr>
          <w:p w:rsidR="006D147A" w:rsidRDefault="006D147A" w:rsidP="00806A35">
            <w:pPr>
              <w:autoSpaceDE w:val="0"/>
              <w:autoSpaceDN w:val="0"/>
              <w:adjustRightInd w:val="0"/>
              <w:spacing w:line="276" w:lineRule="auto"/>
              <w:rPr>
                <w:color w:val="000000"/>
                <w:sz w:val="24"/>
                <w:szCs w:val="24"/>
              </w:rPr>
            </w:pPr>
            <w:r>
              <w:rPr>
                <w:color w:val="000000"/>
                <w:sz w:val="24"/>
                <w:szCs w:val="24"/>
              </w:rPr>
              <w:t>4 класс</w:t>
            </w:r>
          </w:p>
        </w:tc>
        <w:tc>
          <w:tcPr>
            <w:tcW w:w="850" w:type="dxa"/>
          </w:tcPr>
          <w:p w:rsidR="006D147A" w:rsidRDefault="00806A35" w:rsidP="00806A35">
            <w:pPr>
              <w:autoSpaceDE w:val="0"/>
              <w:autoSpaceDN w:val="0"/>
              <w:adjustRightInd w:val="0"/>
              <w:spacing w:line="276" w:lineRule="auto"/>
              <w:rPr>
                <w:color w:val="000000"/>
                <w:sz w:val="24"/>
                <w:szCs w:val="24"/>
              </w:rPr>
            </w:pPr>
            <w:r>
              <w:rPr>
                <w:color w:val="000000"/>
                <w:sz w:val="24"/>
                <w:szCs w:val="24"/>
              </w:rPr>
              <w:t>О</w:t>
            </w:r>
            <w:r w:rsidR="006D147A">
              <w:rPr>
                <w:color w:val="000000"/>
                <w:sz w:val="24"/>
                <w:szCs w:val="24"/>
              </w:rPr>
              <w:t>тметка</w:t>
            </w:r>
          </w:p>
        </w:tc>
        <w:tc>
          <w:tcPr>
            <w:tcW w:w="2971" w:type="dxa"/>
          </w:tcPr>
          <w:p w:rsidR="006D147A" w:rsidRDefault="006D147A" w:rsidP="00806A35">
            <w:pPr>
              <w:autoSpaceDE w:val="0"/>
              <w:autoSpaceDN w:val="0"/>
              <w:adjustRightInd w:val="0"/>
              <w:spacing w:line="276" w:lineRule="auto"/>
              <w:rPr>
                <w:color w:val="000000"/>
                <w:sz w:val="24"/>
                <w:szCs w:val="24"/>
              </w:rPr>
            </w:pPr>
            <w:r>
              <w:rPr>
                <w:color w:val="000000"/>
                <w:sz w:val="24"/>
                <w:szCs w:val="24"/>
              </w:rPr>
              <w:t>1 полугодие</w:t>
            </w:r>
          </w:p>
        </w:tc>
        <w:tc>
          <w:tcPr>
            <w:tcW w:w="856" w:type="dxa"/>
          </w:tcPr>
          <w:p w:rsidR="006D147A" w:rsidRDefault="006D147A" w:rsidP="00806A35">
            <w:pPr>
              <w:autoSpaceDE w:val="0"/>
              <w:autoSpaceDN w:val="0"/>
              <w:adjustRightInd w:val="0"/>
              <w:spacing w:line="276" w:lineRule="auto"/>
              <w:rPr>
                <w:color w:val="000000"/>
                <w:sz w:val="24"/>
                <w:szCs w:val="24"/>
              </w:rPr>
            </w:pPr>
            <w:r>
              <w:rPr>
                <w:color w:val="000000"/>
                <w:sz w:val="24"/>
                <w:szCs w:val="24"/>
              </w:rPr>
              <w:t>отметка</w:t>
            </w:r>
          </w:p>
        </w:tc>
        <w:tc>
          <w:tcPr>
            <w:tcW w:w="2730" w:type="dxa"/>
          </w:tcPr>
          <w:p w:rsidR="006D147A" w:rsidRDefault="006D147A" w:rsidP="00806A35">
            <w:pPr>
              <w:autoSpaceDE w:val="0"/>
              <w:autoSpaceDN w:val="0"/>
              <w:adjustRightInd w:val="0"/>
              <w:spacing w:line="276" w:lineRule="auto"/>
              <w:rPr>
                <w:color w:val="000000"/>
                <w:sz w:val="24"/>
                <w:szCs w:val="24"/>
              </w:rPr>
            </w:pPr>
            <w:r>
              <w:rPr>
                <w:color w:val="000000"/>
                <w:sz w:val="24"/>
                <w:szCs w:val="24"/>
              </w:rPr>
              <w:t>2 полугодие</w:t>
            </w:r>
          </w:p>
        </w:tc>
      </w:tr>
      <w:tr w:rsidR="006D147A" w:rsidTr="00806A35">
        <w:tc>
          <w:tcPr>
            <w:tcW w:w="1555" w:type="dxa"/>
          </w:tcPr>
          <w:p w:rsidR="006D147A" w:rsidRDefault="006D147A" w:rsidP="00806A35">
            <w:pPr>
              <w:autoSpaceDE w:val="0"/>
              <w:autoSpaceDN w:val="0"/>
              <w:adjustRightInd w:val="0"/>
              <w:spacing w:line="276" w:lineRule="auto"/>
              <w:rPr>
                <w:color w:val="000000"/>
                <w:sz w:val="24"/>
                <w:szCs w:val="24"/>
              </w:rPr>
            </w:pPr>
          </w:p>
        </w:tc>
        <w:tc>
          <w:tcPr>
            <w:tcW w:w="850" w:type="dxa"/>
          </w:tcPr>
          <w:p w:rsidR="006D147A" w:rsidRDefault="006D147A" w:rsidP="00806A35">
            <w:pPr>
              <w:autoSpaceDE w:val="0"/>
              <w:autoSpaceDN w:val="0"/>
              <w:adjustRightInd w:val="0"/>
              <w:spacing w:line="276" w:lineRule="auto"/>
              <w:rPr>
                <w:color w:val="000000"/>
                <w:sz w:val="24"/>
                <w:szCs w:val="24"/>
              </w:rPr>
            </w:pPr>
            <w:r>
              <w:rPr>
                <w:color w:val="000000"/>
                <w:sz w:val="24"/>
                <w:szCs w:val="24"/>
              </w:rPr>
              <w:t>5</w:t>
            </w:r>
          </w:p>
        </w:tc>
        <w:tc>
          <w:tcPr>
            <w:tcW w:w="2971" w:type="dxa"/>
          </w:tcPr>
          <w:tbl>
            <w:tblPr>
              <w:tblW w:w="0" w:type="auto"/>
              <w:tblBorders>
                <w:top w:val="nil"/>
                <w:left w:val="nil"/>
                <w:bottom w:val="nil"/>
                <w:right w:val="nil"/>
              </w:tblBorders>
              <w:tblLayout w:type="fixed"/>
              <w:tblLook w:val="0000" w:firstRow="0" w:lastRow="0" w:firstColumn="0" w:lastColumn="0" w:noHBand="0" w:noVBand="0"/>
            </w:tblPr>
            <w:tblGrid>
              <w:gridCol w:w="2762"/>
            </w:tblGrid>
            <w:tr w:rsidR="006D147A" w:rsidRPr="00C765BC" w:rsidTr="00806A35">
              <w:trPr>
                <w:trHeight w:val="247"/>
              </w:trPr>
              <w:tc>
                <w:tcPr>
                  <w:tcW w:w="2762" w:type="dxa"/>
                </w:tcPr>
                <w:p w:rsidR="006D147A" w:rsidRPr="00C765BC" w:rsidRDefault="006D147A" w:rsidP="00806A35">
                  <w:pPr>
                    <w:autoSpaceDE w:val="0"/>
                    <w:autoSpaceDN w:val="0"/>
                    <w:adjustRightInd w:val="0"/>
                    <w:rPr>
                      <w:color w:val="000000"/>
                      <w:sz w:val="23"/>
                      <w:szCs w:val="23"/>
                    </w:rPr>
                  </w:pPr>
                  <w:r>
                    <w:rPr>
                      <w:color w:val="000000"/>
                      <w:sz w:val="23"/>
                      <w:szCs w:val="23"/>
                    </w:rPr>
                    <w:t xml:space="preserve">Без ошибок; 60-75 </w:t>
                  </w:r>
                  <w:proofErr w:type="spellStart"/>
                  <w:r>
                    <w:rPr>
                      <w:color w:val="000000"/>
                      <w:sz w:val="23"/>
                      <w:szCs w:val="23"/>
                    </w:rPr>
                    <w:t>сл</w:t>
                  </w:r>
                  <w:proofErr w:type="spellEnd"/>
                  <w:r>
                    <w:rPr>
                      <w:color w:val="000000"/>
                      <w:sz w:val="23"/>
                      <w:szCs w:val="23"/>
                    </w:rPr>
                    <w:t>/</w:t>
                  </w:r>
                  <w:r w:rsidRPr="00C765BC">
                    <w:rPr>
                      <w:color w:val="000000"/>
                      <w:sz w:val="23"/>
                      <w:szCs w:val="23"/>
                    </w:rPr>
                    <w:t>мин.</w:t>
                  </w:r>
                </w:p>
              </w:tc>
            </w:tr>
          </w:tbl>
          <w:p w:rsidR="006D147A" w:rsidRDefault="006D147A" w:rsidP="00806A35">
            <w:pPr>
              <w:autoSpaceDE w:val="0"/>
              <w:autoSpaceDN w:val="0"/>
              <w:adjustRightInd w:val="0"/>
              <w:spacing w:line="276" w:lineRule="auto"/>
              <w:rPr>
                <w:color w:val="000000"/>
                <w:sz w:val="24"/>
                <w:szCs w:val="24"/>
              </w:rPr>
            </w:pPr>
          </w:p>
        </w:tc>
        <w:tc>
          <w:tcPr>
            <w:tcW w:w="856" w:type="dxa"/>
          </w:tcPr>
          <w:p w:rsidR="006D147A" w:rsidRDefault="006D147A" w:rsidP="00806A35">
            <w:pPr>
              <w:autoSpaceDE w:val="0"/>
              <w:autoSpaceDN w:val="0"/>
              <w:adjustRightInd w:val="0"/>
              <w:spacing w:line="276" w:lineRule="auto"/>
              <w:rPr>
                <w:color w:val="000000"/>
                <w:sz w:val="24"/>
                <w:szCs w:val="24"/>
              </w:rPr>
            </w:pPr>
            <w:r>
              <w:rPr>
                <w:color w:val="000000"/>
                <w:sz w:val="24"/>
                <w:szCs w:val="24"/>
              </w:rPr>
              <w:t>5</w:t>
            </w:r>
          </w:p>
        </w:tc>
        <w:tc>
          <w:tcPr>
            <w:tcW w:w="2730" w:type="dxa"/>
          </w:tcPr>
          <w:p w:rsidR="006D147A" w:rsidRDefault="006D147A" w:rsidP="00806A35">
            <w:pPr>
              <w:pStyle w:val="Default"/>
              <w:rPr>
                <w:sz w:val="23"/>
                <w:szCs w:val="23"/>
              </w:rPr>
            </w:pPr>
            <w:r>
              <w:rPr>
                <w:sz w:val="23"/>
                <w:szCs w:val="23"/>
              </w:rPr>
              <w:t>70-80 сл. без ошибок, бегло с соблюдением орфоэпических норм, делать паузы, логические ударения.</w:t>
            </w:r>
          </w:p>
        </w:tc>
      </w:tr>
      <w:tr w:rsidR="006D147A" w:rsidTr="00806A35">
        <w:tc>
          <w:tcPr>
            <w:tcW w:w="1555" w:type="dxa"/>
          </w:tcPr>
          <w:p w:rsidR="006D147A" w:rsidRDefault="006D147A" w:rsidP="00806A35">
            <w:pPr>
              <w:autoSpaceDE w:val="0"/>
              <w:autoSpaceDN w:val="0"/>
              <w:adjustRightInd w:val="0"/>
              <w:spacing w:line="276" w:lineRule="auto"/>
              <w:rPr>
                <w:color w:val="000000"/>
                <w:sz w:val="24"/>
                <w:szCs w:val="24"/>
              </w:rPr>
            </w:pPr>
          </w:p>
        </w:tc>
        <w:tc>
          <w:tcPr>
            <w:tcW w:w="850" w:type="dxa"/>
          </w:tcPr>
          <w:p w:rsidR="006D147A" w:rsidRDefault="006D147A" w:rsidP="00806A35">
            <w:pPr>
              <w:autoSpaceDE w:val="0"/>
              <w:autoSpaceDN w:val="0"/>
              <w:adjustRightInd w:val="0"/>
              <w:spacing w:line="276" w:lineRule="auto"/>
              <w:rPr>
                <w:color w:val="000000"/>
                <w:sz w:val="24"/>
                <w:szCs w:val="24"/>
              </w:rPr>
            </w:pPr>
            <w:r>
              <w:rPr>
                <w:color w:val="000000"/>
                <w:sz w:val="24"/>
                <w:szCs w:val="24"/>
              </w:rPr>
              <w:t>4</w:t>
            </w:r>
          </w:p>
        </w:tc>
        <w:tc>
          <w:tcPr>
            <w:tcW w:w="2971" w:type="dxa"/>
          </w:tcPr>
          <w:p w:rsidR="006D147A" w:rsidRDefault="006D147A" w:rsidP="00806A35">
            <w:pPr>
              <w:autoSpaceDE w:val="0"/>
              <w:autoSpaceDN w:val="0"/>
              <w:adjustRightInd w:val="0"/>
              <w:spacing w:line="276" w:lineRule="auto"/>
              <w:rPr>
                <w:color w:val="000000"/>
                <w:sz w:val="24"/>
                <w:szCs w:val="24"/>
              </w:rPr>
            </w:pPr>
            <w:r>
              <w:rPr>
                <w:color w:val="000000"/>
                <w:sz w:val="24"/>
                <w:szCs w:val="24"/>
              </w:rPr>
              <w:t xml:space="preserve">1-2 </w:t>
            </w:r>
            <w:proofErr w:type="spellStart"/>
            <w:r>
              <w:rPr>
                <w:color w:val="000000"/>
                <w:sz w:val="24"/>
                <w:szCs w:val="24"/>
              </w:rPr>
              <w:t>ош</w:t>
            </w:r>
            <w:proofErr w:type="spellEnd"/>
            <w:r>
              <w:rPr>
                <w:color w:val="000000"/>
                <w:sz w:val="24"/>
                <w:szCs w:val="24"/>
              </w:rPr>
              <w:t xml:space="preserve">., 55-60 </w:t>
            </w:r>
            <w:proofErr w:type="spellStart"/>
            <w:r>
              <w:rPr>
                <w:color w:val="000000"/>
                <w:sz w:val="24"/>
                <w:szCs w:val="24"/>
              </w:rPr>
              <w:t>сл</w:t>
            </w:r>
            <w:proofErr w:type="spellEnd"/>
            <w:r>
              <w:rPr>
                <w:color w:val="000000"/>
                <w:sz w:val="24"/>
                <w:szCs w:val="24"/>
              </w:rPr>
              <w:t>/мин.</w:t>
            </w:r>
          </w:p>
        </w:tc>
        <w:tc>
          <w:tcPr>
            <w:tcW w:w="856" w:type="dxa"/>
          </w:tcPr>
          <w:p w:rsidR="006D147A" w:rsidRDefault="006D147A" w:rsidP="00806A35">
            <w:pPr>
              <w:autoSpaceDE w:val="0"/>
              <w:autoSpaceDN w:val="0"/>
              <w:adjustRightInd w:val="0"/>
              <w:spacing w:line="276" w:lineRule="auto"/>
              <w:rPr>
                <w:color w:val="000000"/>
                <w:sz w:val="24"/>
                <w:szCs w:val="24"/>
              </w:rPr>
            </w:pPr>
            <w:r>
              <w:rPr>
                <w:color w:val="000000"/>
                <w:sz w:val="24"/>
                <w:szCs w:val="24"/>
              </w:rPr>
              <w:t>4</w:t>
            </w:r>
          </w:p>
        </w:tc>
        <w:tc>
          <w:tcPr>
            <w:tcW w:w="2730" w:type="dxa"/>
          </w:tcPr>
          <w:p w:rsidR="006D147A" w:rsidRDefault="006D147A" w:rsidP="00806A35">
            <w:pPr>
              <w:autoSpaceDE w:val="0"/>
              <w:autoSpaceDN w:val="0"/>
              <w:adjustRightInd w:val="0"/>
              <w:spacing w:line="276" w:lineRule="auto"/>
              <w:rPr>
                <w:color w:val="000000"/>
                <w:sz w:val="24"/>
                <w:szCs w:val="24"/>
              </w:rPr>
            </w:pPr>
            <w:r>
              <w:rPr>
                <w:color w:val="000000"/>
                <w:sz w:val="24"/>
                <w:szCs w:val="24"/>
              </w:rPr>
              <w:t xml:space="preserve">1-2 </w:t>
            </w:r>
            <w:proofErr w:type="spellStart"/>
            <w:r>
              <w:rPr>
                <w:color w:val="000000"/>
                <w:sz w:val="24"/>
                <w:szCs w:val="24"/>
              </w:rPr>
              <w:t>ош</w:t>
            </w:r>
            <w:proofErr w:type="spellEnd"/>
            <w:r>
              <w:rPr>
                <w:color w:val="000000"/>
                <w:sz w:val="24"/>
                <w:szCs w:val="24"/>
              </w:rPr>
              <w:t xml:space="preserve">., 60-70 </w:t>
            </w:r>
            <w:proofErr w:type="spellStart"/>
            <w:r>
              <w:rPr>
                <w:color w:val="000000"/>
                <w:sz w:val="24"/>
                <w:szCs w:val="24"/>
              </w:rPr>
              <w:t>сл</w:t>
            </w:r>
            <w:proofErr w:type="spellEnd"/>
            <w:r>
              <w:rPr>
                <w:color w:val="000000"/>
                <w:sz w:val="24"/>
                <w:szCs w:val="24"/>
              </w:rPr>
              <w:t>/мин.</w:t>
            </w:r>
          </w:p>
        </w:tc>
      </w:tr>
      <w:tr w:rsidR="006D147A" w:rsidTr="00806A35">
        <w:tc>
          <w:tcPr>
            <w:tcW w:w="1555" w:type="dxa"/>
          </w:tcPr>
          <w:p w:rsidR="006D147A" w:rsidRDefault="006D147A" w:rsidP="00806A35">
            <w:pPr>
              <w:autoSpaceDE w:val="0"/>
              <w:autoSpaceDN w:val="0"/>
              <w:adjustRightInd w:val="0"/>
              <w:spacing w:line="276" w:lineRule="auto"/>
              <w:rPr>
                <w:color w:val="000000"/>
                <w:sz w:val="24"/>
                <w:szCs w:val="24"/>
              </w:rPr>
            </w:pPr>
          </w:p>
        </w:tc>
        <w:tc>
          <w:tcPr>
            <w:tcW w:w="850" w:type="dxa"/>
          </w:tcPr>
          <w:p w:rsidR="006D147A" w:rsidRDefault="006D147A" w:rsidP="00806A35">
            <w:pPr>
              <w:autoSpaceDE w:val="0"/>
              <w:autoSpaceDN w:val="0"/>
              <w:adjustRightInd w:val="0"/>
              <w:spacing w:line="276" w:lineRule="auto"/>
              <w:rPr>
                <w:color w:val="000000"/>
                <w:sz w:val="24"/>
                <w:szCs w:val="24"/>
              </w:rPr>
            </w:pPr>
            <w:r>
              <w:rPr>
                <w:color w:val="000000"/>
                <w:sz w:val="24"/>
                <w:szCs w:val="24"/>
              </w:rPr>
              <w:t>3</w:t>
            </w:r>
          </w:p>
        </w:tc>
        <w:tc>
          <w:tcPr>
            <w:tcW w:w="2971" w:type="dxa"/>
          </w:tcPr>
          <w:p w:rsidR="006D147A" w:rsidRDefault="006D147A" w:rsidP="00806A35">
            <w:pPr>
              <w:autoSpaceDE w:val="0"/>
              <w:autoSpaceDN w:val="0"/>
              <w:adjustRightInd w:val="0"/>
              <w:spacing w:line="276" w:lineRule="auto"/>
              <w:rPr>
                <w:color w:val="000000"/>
                <w:sz w:val="24"/>
                <w:szCs w:val="24"/>
              </w:rPr>
            </w:pPr>
            <w:r>
              <w:rPr>
                <w:color w:val="000000"/>
                <w:sz w:val="24"/>
                <w:szCs w:val="24"/>
              </w:rPr>
              <w:t xml:space="preserve">3-5 </w:t>
            </w:r>
            <w:proofErr w:type="spellStart"/>
            <w:r>
              <w:rPr>
                <w:color w:val="000000"/>
                <w:sz w:val="24"/>
                <w:szCs w:val="24"/>
              </w:rPr>
              <w:t>ош</w:t>
            </w:r>
            <w:proofErr w:type="spellEnd"/>
            <w:r>
              <w:rPr>
                <w:color w:val="000000"/>
                <w:sz w:val="24"/>
                <w:szCs w:val="24"/>
              </w:rPr>
              <w:t xml:space="preserve">., 50-55 </w:t>
            </w:r>
            <w:proofErr w:type="spellStart"/>
            <w:r>
              <w:rPr>
                <w:color w:val="000000"/>
                <w:sz w:val="24"/>
                <w:szCs w:val="24"/>
              </w:rPr>
              <w:t>сл</w:t>
            </w:r>
            <w:proofErr w:type="spellEnd"/>
            <w:r>
              <w:rPr>
                <w:color w:val="000000"/>
                <w:sz w:val="24"/>
                <w:szCs w:val="24"/>
              </w:rPr>
              <w:t>/мин.</w:t>
            </w:r>
          </w:p>
        </w:tc>
        <w:tc>
          <w:tcPr>
            <w:tcW w:w="856" w:type="dxa"/>
          </w:tcPr>
          <w:p w:rsidR="006D147A" w:rsidRDefault="006D147A" w:rsidP="00806A35">
            <w:pPr>
              <w:autoSpaceDE w:val="0"/>
              <w:autoSpaceDN w:val="0"/>
              <w:adjustRightInd w:val="0"/>
              <w:spacing w:line="276" w:lineRule="auto"/>
              <w:rPr>
                <w:color w:val="000000"/>
                <w:sz w:val="24"/>
                <w:szCs w:val="24"/>
              </w:rPr>
            </w:pPr>
            <w:r>
              <w:rPr>
                <w:color w:val="000000"/>
                <w:sz w:val="24"/>
                <w:szCs w:val="24"/>
              </w:rPr>
              <w:t>3</w:t>
            </w:r>
          </w:p>
        </w:tc>
        <w:tc>
          <w:tcPr>
            <w:tcW w:w="2730" w:type="dxa"/>
          </w:tcPr>
          <w:p w:rsidR="006D147A" w:rsidRDefault="006D147A" w:rsidP="00806A35">
            <w:pPr>
              <w:autoSpaceDE w:val="0"/>
              <w:autoSpaceDN w:val="0"/>
              <w:adjustRightInd w:val="0"/>
              <w:spacing w:line="276" w:lineRule="auto"/>
              <w:rPr>
                <w:color w:val="000000"/>
                <w:sz w:val="24"/>
                <w:szCs w:val="24"/>
              </w:rPr>
            </w:pPr>
            <w:r>
              <w:rPr>
                <w:color w:val="000000"/>
                <w:sz w:val="24"/>
                <w:szCs w:val="24"/>
              </w:rPr>
              <w:t xml:space="preserve">3-5 </w:t>
            </w:r>
            <w:proofErr w:type="spellStart"/>
            <w:r>
              <w:rPr>
                <w:color w:val="000000"/>
                <w:sz w:val="24"/>
                <w:szCs w:val="24"/>
              </w:rPr>
              <w:t>ош</w:t>
            </w:r>
            <w:proofErr w:type="spellEnd"/>
            <w:r>
              <w:rPr>
                <w:color w:val="000000"/>
                <w:sz w:val="24"/>
                <w:szCs w:val="24"/>
              </w:rPr>
              <w:t xml:space="preserve">., 55-60 </w:t>
            </w:r>
            <w:proofErr w:type="spellStart"/>
            <w:r>
              <w:rPr>
                <w:color w:val="000000"/>
                <w:sz w:val="24"/>
                <w:szCs w:val="24"/>
              </w:rPr>
              <w:t>сл</w:t>
            </w:r>
            <w:proofErr w:type="spellEnd"/>
            <w:r>
              <w:rPr>
                <w:color w:val="000000"/>
                <w:sz w:val="24"/>
                <w:szCs w:val="24"/>
              </w:rPr>
              <w:t>/мин.</w:t>
            </w:r>
          </w:p>
        </w:tc>
      </w:tr>
      <w:tr w:rsidR="006D147A" w:rsidTr="00806A35">
        <w:tc>
          <w:tcPr>
            <w:tcW w:w="1555" w:type="dxa"/>
          </w:tcPr>
          <w:p w:rsidR="006D147A" w:rsidRDefault="006D147A" w:rsidP="00806A35">
            <w:pPr>
              <w:autoSpaceDE w:val="0"/>
              <w:autoSpaceDN w:val="0"/>
              <w:adjustRightInd w:val="0"/>
              <w:spacing w:line="276" w:lineRule="auto"/>
              <w:rPr>
                <w:color w:val="000000"/>
                <w:sz w:val="24"/>
                <w:szCs w:val="24"/>
              </w:rPr>
            </w:pPr>
          </w:p>
        </w:tc>
        <w:tc>
          <w:tcPr>
            <w:tcW w:w="850" w:type="dxa"/>
          </w:tcPr>
          <w:p w:rsidR="006D147A" w:rsidRDefault="006D147A" w:rsidP="00806A35">
            <w:pPr>
              <w:autoSpaceDE w:val="0"/>
              <w:autoSpaceDN w:val="0"/>
              <w:adjustRightInd w:val="0"/>
              <w:spacing w:line="276" w:lineRule="auto"/>
              <w:rPr>
                <w:color w:val="000000"/>
                <w:sz w:val="24"/>
                <w:szCs w:val="24"/>
              </w:rPr>
            </w:pPr>
            <w:r>
              <w:rPr>
                <w:color w:val="000000"/>
                <w:sz w:val="24"/>
                <w:szCs w:val="24"/>
              </w:rPr>
              <w:t>2</w:t>
            </w:r>
          </w:p>
        </w:tc>
        <w:tc>
          <w:tcPr>
            <w:tcW w:w="2971" w:type="dxa"/>
          </w:tcPr>
          <w:p w:rsidR="006D147A" w:rsidRDefault="006D147A" w:rsidP="00806A35">
            <w:pPr>
              <w:autoSpaceDE w:val="0"/>
              <w:autoSpaceDN w:val="0"/>
              <w:adjustRightInd w:val="0"/>
              <w:spacing w:line="276" w:lineRule="auto"/>
              <w:rPr>
                <w:color w:val="000000"/>
                <w:sz w:val="24"/>
                <w:szCs w:val="24"/>
              </w:rPr>
            </w:pPr>
            <w:r>
              <w:rPr>
                <w:color w:val="000000"/>
                <w:sz w:val="24"/>
                <w:szCs w:val="24"/>
              </w:rPr>
              <w:t>6 и более ошибок, менее 50 слов</w:t>
            </w:r>
          </w:p>
        </w:tc>
        <w:tc>
          <w:tcPr>
            <w:tcW w:w="856" w:type="dxa"/>
          </w:tcPr>
          <w:p w:rsidR="006D147A" w:rsidRDefault="006D147A" w:rsidP="00806A35">
            <w:pPr>
              <w:autoSpaceDE w:val="0"/>
              <w:autoSpaceDN w:val="0"/>
              <w:adjustRightInd w:val="0"/>
              <w:spacing w:line="276" w:lineRule="auto"/>
              <w:rPr>
                <w:color w:val="000000"/>
                <w:sz w:val="24"/>
                <w:szCs w:val="24"/>
              </w:rPr>
            </w:pPr>
            <w:r>
              <w:rPr>
                <w:color w:val="000000"/>
                <w:sz w:val="24"/>
                <w:szCs w:val="24"/>
              </w:rPr>
              <w:t>2</w:t>
            </w:r>
          </w:p>
        </w:tc>
        <w:tc>
          <w:tcPr>
            <w:tcW w:w="2730" w:type="dxa"/>
          </w:tcPr>
          <w:p w:rsidR="006D147A" w:rsidRDefault="006D147A" w:rsidP="00806A35">
            <w:pPr>
              <w:autoSpaceDE w:val="0"/>
              <w:autoSpaceDN w:val="0"/>
              <w:adjustRightInd w:val="0"/>
              <w:spacing w:line="276" w:lineRule="auto"/>
              <w:rPr>
                <w:color w:val="000000"/>
                <w:sz w:val="24"/>
                <w:szCs w:val="24"/>
              </w:rPr>
            </w:pPr>
            <w:r>
              <w:rPr>
                <w:color w:val="000000"/>
                <w:sz w:val="24"/>
                <w:szCs w:val="24"/>
              </w:rPr>
              <w:t>6 и более ошибок, менее 55 слов</w:t>
            </w:r>
          </w:p>
        </w:tc>
      </w:tr>
    </w:tbl>
    <w:p w:rsidR="006D147A" w:rsidRDefault="006D147A" w:rsidP="006D147A">
      <w:pPr>
        <w:autoSpaceDE w:val="0"/>
        <w:autoSpaceDN w:val="0"/>
        <w:adjustRightInd w:val="0"/>
      </w:pPr>
    </w:p>
    <w:p w:rsidR="006D147A" w:rsidRPr="006D147A" w:rsidRDefault="006D147A" w:rsidP="006D147A">
      <w:pPr>
        <w:autoSpaceDE w:val="0"/>
        <w:autoSpaceDN w:val="0"/>
        <w:adjustRightInd w:val="0"/>
        <w:rPr>
          <w:b/>
          <w:bCs/>
          <w:color w:val="000000"/>
        </w:rPr>
      </w:pPr>
      <w:r w:rsidRPr="006D147A">
        <w:rPr>
          <w:b/>
          <w:bCs/>
          <w:color w:val="000000"/>
        </w:rPr>
        <w:t>Русский язык. Объем диктанта и текста для списывания:</w:t>
      </w:r>
    </w:p>
    <w:p w:rsidR="006D147A" w:rsidRPr="006D147A" w:rsidRDefault="006D147A" w:rsidP="006D147A">
      <w:pPr>
        <w:autoSpaceDE w:val="0"/>
        <w:autoSpaceDN w:val="0"/>
        <w:adjustRightInd w:val="0"/>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210"/>
        <w:gridCol w:w="1210"/>
        <w:gridCol w:w="1210"/>
        <w:gridCol w:w="1210"/>
        <w:gridCol w:w="1212"/>
      </w:tblGrid>
      <w:tr w:rsidR="006D147A" w:rsidRPr="006D147A" w:rsidTr="00806A35">
        <w:trPr>
          <w:trHeight w:val="109"/>
        </w:trPr>
        <w:tc>
          <w:tcPr>
            <w:tcW w:w="1210" w:type="dxa"/>
            <w:vMerge w:val="restart"/>
          </w:tcPr>
          <w:p w:rsidR="006D147A" w:rsidRPr="006D147A" w:rsidRDefault="006D147A" w:rsidP="00806A35">
            <w:pPr>
              <w:autoSpaceDE w:val="0"/>
              <w:autoSpaceDN w:val="0"/>
              <w:adjustRightInd w:val="0"/>
              <w:rPr>
                <w:color w:val="000000"/>
              </w:rPr>
            </w:pPr>
            <w:r w:rsidRPr="006D147A">
              <w:rPr>
                <w:color w:val="000000"/>
              </w:rPr>
              <w:t>классы</w:t>
            </w:r>
          </w:p>
        </w:tc>
        <w:tc>
          <w:tcPr>
            <w:tcW w:w="4842" w:type="dxa"/>
            <w:gridSpan w:val="4"/>
          </w:tcPr>
          <w:p w:rsidR="006D147A" w:rsidRPr="006D147A" w:rsidRDefault="006D147A" w:rsidP="00806A35">
            <w:pPr>
              <w:autoSpaceDE w:val="0"/>
              <w:autoSpaceDN w:val="0"/>
              <w:adjustRightInd w:val="0"/>
              <w:jc w:val="center"/>
              <w:rPr>
                <w:color w:val="000000"/>
              </w:rPr>
            </w:pPr>
            <w:r w:rsidRPr="006D147A">
              <w:rPr>
                <w:color w:val="000000"/>
              </w:rPr>
              <w:t>четверти</w:t>
            </w:r>
          </w:p>
        </w:tc>
      </w:tr>
      <w:tr w:rsidR="006D147A" w:rsidRPr="006D147A" w:rsidTr="00806A35">
        <w:trPr>
          <w:trHeight w:val="109"/>
        </w:trPr>
        <w:tc>
          <w:tcPr>
            <w:tcW w:w="1210" w:type="dxa"/>
            <w:vMerge/>
          </w:tcPr>
          <w:p w:rsidR="006D147A" w:rsidRPr="006D147A" w:rsidRDefault="006D147A" w:rsidP="00806A35">
            <w:pPr>
              <w:autoSpaceDE w:val="0"/>
              <w:autoSpaceDN w:val="0"/>
              <w:adjustRightInd w:val="0"/>
              <w:rPr>
                <w:color w:val="000000"/>
              </w:rPr>
            </w:pPr>
          </w:p>
        </w:tc>
        <w:tc>
          <w:tcPr>
            <w:tcW w:w="1210" w:type="dxa"/>
          </w:tcPr>
          <w:p w:rsidR="006D147A" w:rsidRPr="006D147A" w:rsidRDefault="006D147A" w:rsidP="00806A35">
            <w:pPr>
              <w:autoSpaceDE w:val="0"/>
              <w:autoSpaceDN w:val="0"/>
              <w:adjustRightInd w:val="0"/>
              <w:rPr>
                <w:color w:val="000000"/>
              </w:rPr>
            </w:pPr>
            <w:r w:rsidRPr="006D147A">
              <w:rPr>
                <w:color w:val="000000"/>
              </w:rPr>
              <w:t>1</w:t>
            </w:r>
          </w:p>
        </w:tc>
        <w:tc>
          <w:tcPr>
            <w:tcW w:w="1210" w:type="dxa"/>
          </w:tcPr>
          <w:p w:rsidR="006D147A" w:rsidRPr="006D147A" w:rsidRDefault="006D147A" w:rsidP="00806A35">
            <w:pPr>
              <w:autoSpaceDE w:val="0"/>
              <w:autoSpaceDN w:val="0"/>
              <w:adjustRightInd w:val="0"/>
              <w:rPr>
                <w:color w:val="000000"/>
              </w:rPr>
            </w:pPr>
            <w:r w:rsidRPr="006D147A">
              <w:rPr>
                <w:color w:val="000000"/>
              </w:rPr>
              <w:t>2</w:t>
            </w:r>
          </w:p>
        </w:tc>
        <w:tc>
          <w:tcPr>
            <w:tcW w:w="1210" w:type="dxa"/>
          </w:tcPr>
          <w:p w:rsidR="006D147A" w:rsidRPr="006D147A" w:rsidRDefault="006D147A" w:rsidP="00806A35">
            <w:pPr>
              <w:autoSpaceDE w:val="0"/>
              <w:autoSpaceDN w:val="0"/>
              <w:adjustRightInd w:val="0"/>
              <w:rPr>
                <w:color w:val="000000"/>
              </w:rPr>
            </w:pPr>
            <w:r w:rsidRPr="006D147A">
              <w:rPr>
                <w:color w:val="000000"/>
              </w:rPr>
              <w:t>3</w:t>
            </w:r>
          </w:p>
        </w:tc>
        <w:tc>
          <w:tcPr>
            <w:tcW w:w="1212" w:type="dxa"/>
          </w:tcPr>
          <w:p w:rsidR="006D147A" w:rsidRPr="006D147A" w:rsidRDefault="006D147A" w:rsidP="00806A35">
            <w:pPr>
              <w:autoSpaceDE w:val="0"/>
              <w:autoSpaceDN w:val="0"/>
              <w:adjustRightInd w:val="0"/>
              <w:rPr>
                <w:color w:val="000000"/>
              </w:rPr>
            </w:pPr>
            <w:r w:rsidRPr="006D147A">
              <w:rPr>
                <w:color w:val="000000"/>
              </w:rPr>
              <w:t>4</w:t>
            </w:r>
          </w:p>
        </w:tc>
      </w:tr>
      <w:tr w:rsidR="006D147A" w:rsidRPr="006D147A" w:rsidTr="00806A35">
        <w:trPr>
          <w:trHeight w:val="109"/>
        </w:trPr>
        <w:tc>
          <w:tcPr>
            <w:tcW w:w="1210" w:type="dxa"/>
          </w:tcPr>
          <w:p w:rsidR="006D147A" w:rsidRPr="006D147A" w:rsidRDefault="006D147A" w:rsidP="00806A35">
            <w:pPr>
              <w:autoSpaceDE w:val="0"/>
              <w:autoSpaceDN w:val="0"/>
              <w:adjustRightInd w:val="0"/>
              <w:rPr>
                <w:color w:val="000000"/>
              </w:rPr>
            </w:pPr>
            <w:r w:rsidRPr="006D147A">
              <w:rPr>
                <w:color w:val="000000"/>
              </w:rPr>
              <w:t xml:space="preserve">1 </w:t>
            </w:r>
          </w:p>
        </w:tc>
        <w:tc>
          <w:tcPr>
            <w:tcW w:w="1210" w:type="dxa"/>
          </w:tcPr>
          <w:p w:rsidR="006D147A" w:rsidRPr="006D147A" w:rsidRDefault="006D147A" w:rsidP="00806A35">
            <w:pPr>
              <w:autoSpaceDE w:val="0"/>
              <w:autoSpaceDN w:val="0"/>
              <w:adjustRightInd w:val="0"/>
              <w:rPr>
                <w:color w:val="000000"/>
              </w:rPr>
            </w:pPr>
            <w:r w:rsidRPr="006D147A">
              <w:rPr>
                <w:color w:val="000000"/>
              </w:rPr>
              <w:t xml:space="preserve">- </w:t>
            </w:r>
          </w:p>
        </w:tc>
        <w:tc>
          <w:tcPr>
            <w:tcW w:w="1210" w:type="dxa"/>
          </w:tcPr>
          <w:p w:rsidR="006D147A" w:rsidRPr="006D147A" w:rsidRDefault="006D147A" w:rsidP="00806A35">
            <w:pPr>
              <w:autoSpaceDE w:val="0"/>
              <w:autoSpaceDN w:val="0"/>
              <w:adjustRightInd w:val="0"/>
              <w:rPr>
                <w:color w:val="000000"/>
              </w:rPr>
            </w:pPr>
            <w:r w:rsidRPr="006D147A">
              <w:rPr>
                <w:color w:val="000000"/>
              </w:rPr>
              <w:t xml:space="preserve">- </w:t>
            </w:r>
          </w:p>
        </w:tc>
        <w:tc>
          <w:tcPr>
            <w:tcW w:w="1210" w:type="dxa"/>
          </w:tcPr>
          <w:p w:rsidR="006D147A" w:rsidRPr="006D147A" w:rsidRDefault="006D147A" w:rsidP="00806A35">
            <w:pPr>
              <w:autoSpaceDE w:val="0"/>
              <w:autoSpaceDN w:val="0"/>
              <w:adjustRightInd w:val="0"/>
              <w:rPr>
                <w:color w:val="000000"/>
              </w:rPr>
            </w:pPr>
            <w:r w:rsidRPr="006D147A">
              <w:rPr>
                <w:color w:val="000000"/>
              </w:rPr>
              <w:t xml:space="preserve">- </w:t>
            </w:r>
          </w:p>
        </w:tc>
        <w:tc>
          <w:tcPr>
            <w:tcW w:w="1212" w:type="dxa"/>
          </w:tcPr>
          <w:p w:rsidR="006D147A" w:rsidRPr="006D147A" w:rsidRDefault="006D147A" w:rsidP="00806A35">
            <w:pPr>
              <w:autoSpaceDE w:val="0"/>
              <w:autoSpaceDN w:val="0"/>
              <w:adjustRightInd w:val="0"/>
              <w:rPr>
                <w:color w:val="000000"/>
              </w:rPr>
            </w:pPr>
            <w:r w:rsidRPr="006D147A">
              <w:rPr>
                <w:color w:val="000000"/>
              </w:rPr>
              <w:t xml:space="preserve">15-17 </w:t>
            </w:r>
          </w:p>
        </w:tc>
      </w:tr>
      <w:tr w:rsidR="006D147A" w:rsidRPr="006D147A" w:rsidTr="00806A35">
        <w:trPr>
          <w:trHeight w:val="109"/>
        </w:trPr>
        <w:tc>
          <w:tcPr>
            <w:tcW w:w="1210" w:type="dxa"/>
          </w:tcPr>
          <w:p w:rsidR="006D147A" w:rsidRPr="006D147A" w:rsidRDefault="006D147A" w:rsidP="00806A35">
            <w:pPr>
              <w:autoSpaceDE w:val="0"/>
              <w:autoSpaceDN w:val="0"/>
              <w:adjustRightInd w:val="0"/>
              <w:rPr>
                <w:color w:val="000000"/>
              </w:rPr>
            </w:pPr>
            <w:r w:rsidRPr="006D147A">
              <w:rPr>
                <w:color w:val="000000"/>
              </w:rPr>
              <w:t xml:space="preserve">2 </w:t>
            </w:r>
          </w:p>
        </w:tc>
        <w:tc>
          <w:tcPr>
            <w:tcW w:w="1210" w:type="dxa"/>
          </w:tcPr>
          <w:p w:rsidR="006D147A" w:rsidRPr="006D147A" w:rsidRDefault="006D147A" w:rsidP="00806A35">
            <w:pPr>
              <w:autoSpaceDE w:val="0"/>
              <w:autoSpaceDN w:val="0"/>
              <w:adjustRightInd w:val="0"/>
              <w:rPr>
                <w:color w:val="000000"/>
              </w:rPr>
            </w:pPr>
            <w:r w:rsidRPr="006D147A">
              <w:rPr>
                <w:color w:val="000000"/>
              </w:rPr>
              <w:t xml:space="preserve">15-20 </w:t>
            </w:r>
          </w:p>
        </w:tc>
        <w:tc>
          <w:tcPr>
            <w:tcW w:w="1210" w:type="dxa"/>
          </w:tcPr>
          <w:p w:rsidR="006D147A" w:rsidRPr="006D147A" w:rsidRDefault="006D147A" w:rsidP="00806A35">
            <w:pPr>
              <w:autoSpaceDE w:val="0"/>
              <w:autoSpaceDN w:val="0"/>
              <w:adjustRightInd w:val="0"/>
              <w:rPr>
                <w:color w:val="000000"/>
              </w:rPr>
            </w:pPr>
            <w:r w:rsidRPr="006D147A">
              <w:rPr>
                <w:color w:val="000000"/>
              </w:rPr>
              <w:t xml:space="preserve">20-25 </w:t>
            </w:r>
          </w:p>
        </w:tc>
        <w:tc>
          <w:tcPr>
            <w:tcW w:w="1210" w:type="dxa"/>
          </w:tcPr>
          <w:p w:rsidR="006D147A" w:rsidRPr="006D147A" w:rsidRDefault="006D147A" w:rsidP="00806A35">
            <w:pPr>
              <w:autoSpaceDE w:val="0"/>
              <w:autoSpaceDN w:val="0"/>
              <w:adjustRightInd w:val="0"/>
              <w:rPr>
                <w:color w:val="000000"/>
              </w:rPr>
            </w:pPr>
            <w:r w:rsidRPr="006D147A">
              <w:rPr>
                <w:color w:val="000000"/>
              </w:rPr>
              <w:t xml:space="preserve">25-30 </w:t>
            </w:r>
          </w:p>
        </w:tc>
        <w:tc>
          <w:tcPr>
            <w:tcW w:w="1212" w:type="dxa"/>
          </w:tcPr>
          <w:p w:rsidR="006D147A" w:rsidRPr="006D147A" w:rsidRDefault="006D147A" w:rsidP="00806A35">
            <w:pPr>
              <w:autoSpaceDE w:val="0"/>
              <w:autoSpaceDN w:val="0"/>
              <w:adjustRightInd w:val="0"/>
              <w:rPr>
                <w:color w:val="000000"/>
              </w:rPr>
            </w:pPr>
            <w:r w:rsidRPr="006D147A">
              <w:rPr>
                <w:color w:val="000000"/>
              </w:rPr>
              <w:t xml:space="preserve">30-35 </w:t>
            </w:r>
          </w:p>
        </w:tc>
      </w:tr>
      <w:tr w:rsidR="006D147A" w:rsidRPr="006D147A" w:rsidTr="00806A35">
        <w:trPr>
          <w:trHeight w:val="109"/>
        </w:trPr>
        <w:tc>
          <w:tcPr>
            <w:tcW w:w="1210" w:type="dxa"/>
          </w:tcPr>
          <w:p w:rsidR="006D147A" w:rsidRPr="006D147A" w:rsidRDefault="006D147A" w:rsidP="00806A35">
            <w:pPr>
              <w:autoSpaceDE w:val="0"/>
              <w:autoSpaceDN w:val="0"/>
              <w:adjustRightInd w:val="0"/>
              <w:rPr>
                <w:color w:val="000000"/>
              </w:rPr>
            </w:pPr>
            <w:r w:rsidRPr="006D147A">
              <w:rPr>
                <w:color w:val="000000"/>
              </w:rPr>
              <w:t xml:space="preserve">3 </w:t>
            </w:r>
          </w:p>
        </w:tc>
        <w:tc>
          <w:tcPr>
            <w:tcW w:w="1210" w:type="dxa"/>
          </w:tcPr>
          <w:p w:rsidR="006D147A" w:rsidRPr="006D147A" w:rsidRDefault="006D147A" w:rsidP="00806A35">
            <w:pPr>
              <w:autoSpaceDE w:val="0"/>
              <w:autoSpaceDN w:val="0"/>
              <w:adjustRightInd w:val="0"/>
              <w:rPr>
                <w:color w:val="000000"/>
              </w:rPr>
            </w:pPr>
            <w:r w:rsidRPr="006D147A">
              <w:rPr>
                <w:color w:val="000000"/>
              </w:rPr>
              <w:t xml:space="preserve">40-45 </w:t>
            </w:r>
          </w:p>
        </w:tc>
        <w:tc>
          <w:tcPr>
            <w:tcW w:w="1210" w:type="dxa"/>
          </w:tcPr>
          <w:p w:rsidR="006D147A" w:rsidRPr="006D147A" w:rsidRDefault="006D147A" w:rsidP="00806A35">
            <w:pPr>
              <w:autoSpaceDE w:val="0"/>
              <w:autoSpaceDN w:val="0"/>
              <w:adjustRightInd w:val="0"/>
              <w:rPr>
                <w:color w:val="000000"/>
              </w:rPr>
            </w:pPr>
            <w:r w:rsidRPr="006D147A">
              <w:rPr>
                <w:color w:val="000000"/>
              </w:rPr>
              <w:t xml:space="preserve">45-50 </w:t>
            </w:r>
          </w:p>
        </w:tc>
        <w:tc>
          <w:tcPr>
            <w:tcW w:w="1210" w:type="dxa"/>
          </w:tcPr>
          <w:p w:rsidR="006D147A" w:rsidRPr="006D147A" w:rsidRDefault="006D147A" w:rsidP="00806A35">
            <w:pPr>
              <w:autoSpaceDE w:val="0"/>
              <w:autoSpaceDN w:val="0"/>
              <w:adjustRightInd w:val="0"/>
              <w:rPr>
                <w:color w:val="000000"/>
              </w:rPr>
            </w:pPr>
            <w:r w:rsidRPr="006D147A">
              <w:rPr>
                <w:color w:val="000000"/>
              </w:rPr>
              <w:t xml:space="preserve">50-55 </w:t>
            </w:r>
          </w:p>
        </w:tc>
        <w:tc>
          <w:tcPr>
            <w:tcW w:w="1212" w:type="dxa"/>
          </w:tcPr>
          <w:p w:rsidR="006D147A" w:rsidRPr="006D147A" w:rsidRDefault="006D147A" w:rsidP="00806A35">
            <w:pPr>
              <w:autoSpaceDE w:val="0"/>
              <w:autoSpaceDN w:val="0"/>
              <w:adjustRightInd w:val="0"/>
              <w:rPr>
                <w:color w:val="000000"/>
              </w:rPr>
            </w:pPr>
            <w:r w:rsidRPr="006D147A">
              <w:rPr>
                <w:color w:val="000000"/>
              </w:rPr>
              <w:t xml:space="preserve">55-60 </w:t>
            </w:r>
          </w:p>
        </w:tc>
      </w:tr>
      <w:tr w:rsidR="006D147A" w:rsidRPr="006D147A" w:rsidTr="00806A35">
        <w:trPr>
          <w:trHeight w:val="109"/>
        </w:trPr>
        <w:tc>
          <w:tcPr>
            <w:tcW w:w="1210" w:type="dxa"/>
          </w:tcPr>
          <w:p w:rsidR="006D147A" w:rsidRPr="006D147A" w:rsidRDefault="006D147A" w:rsidP="00806A35">
            <w:pPr>
              <w:autoSpaceDE w:val="0"/>
              <w:autoSpaceDN w:val="0"/>
              <w:adjustRightInd w:val="0"/>
              <w:rPr>
                <w:color w:val="000000"/>
              </w:rPr>
            </w:pPr>
            <w:r w:rsidRPr="006D147A">
              <w:rPr>
                <w:color w:val="000000"/>
              </w:rPr>
              <w:t xml:space="preserve">4 </w:t>
            </w:r>
          </w:p>
        </w:tc>
        <w:tc>
          <w:tcPr>
            <w:tcW w:w="1210" w:type="dxa"/>
          </w:tcPr>
          <w:p w:rsidR="006D147A" w:rsidRPr="006D147A" w:rsidRDefault="006D147A" w:rsidP="00806A35">
            <w:pPr>
              <w:autoSpaceDE w:val="0"/>
              <w:autoSpaceDN w:val="0"/>
              <w:adjustRightInd w:val="0"/>
              <w:rPr>
                <w:color w:val="000000"/>
              </w:rPr>
            </w:pPr>
            <w:r w:rsidRPr="006D147A">
              <w:rPr>
                <w:color w:val="000000"/>
              </w:rPr>
              <w:t xml:space="preserve">60-65 </w:t>
            </w:r>
          </w:p>
        </w:tc>
        <w:tc>
          <w:tcPr>
            <w:tcW w:w="1210" w:type="dxa"/>
          </w:tcPr>
          <w:p w:rsidR="006D147A" w:rsidRPr="006D147A" w:rsidRDefault="006D147A" w:rsidP="00806A35">
            <w:pPr>
              <w:autoSpaceDE w:val="0"/>
              <w:autoSpaceDN w:val="0"/>
              <w:adjustRightInd w:val="0"/>
              <w:rPr>
                <w:color w:val="000000"/>
              </w:rPr>
            </w:pPr>
            <w:r w:rsidRPr="006D147A">
              <w:rPr>
                <w:color w:val="000000"/>
              </w:rPr>
              <w:t xml:space="preserve">65-70 </w:t>
            </w:r>
          </w:p>
        </w:tc>
        <w:tc>
          <w:tcPr>
            <w:tcW w:w="1210" w:type="dxa"/>
          </w:tcPr>
          <w:p w:rsidR="006D147A" w:rsidRPr="006D147A" w:rsidRDefault="006D147A" w:rsidP="00806A35">
            <w:pPr>
              <w:autoSpaceDE w:val="0"/>
              <w:autoSpaceDN w:val="0"/>
              <w:adjustRightInd w:val="0"/>
              <w:rPr>
                <w:color w:val="000000"/>
              </w:rPr>
            </w:pPr>
            <w:r w:rsidRPr="006D147A">
              <w:rPr>
                <w:color w:val="000000"/>
              </w:rPr>
              <w:t xml:space="preserve">70-75 </w:t>
            </w:r>
          </w:p>
        </w:tc>
        <w:tc>
          <w:tcPr>
            <w:tcW w:w="1212" w:type="dxa"/>
          </w:tcPr>
          <w:p w:rsidR="006D147A" w:rsidRPr="006D147A" w:rsidRDefault="006D147A" w:rsidP="00806A35">
            <w:pPr>
              <w:autoSpaceDE w:val="0"/>
              <w:autoSpaceDN w:val="0"/>
              <w:adjustRightInd w:val="0"/>
              <w:rPr>
                <w:color w:val="000000"/>
              </w:rPr>
            </w:pPr>
            <w:r w:rsidRPr="006D147A">
              <w:rPr>
                <w:color w:val="000000"/>
              </w:rPr>
              <w:t xml:space="preserve">75-80 </w:t>
            </w:r>
          </w:p>
        </w:tc>
      </w:tr>
    </w:tbl>
    <w:p w:rsidR="006D147A" w:rsidRDefault="006D147A" w:rsidP="00F073C6"/>
    <w:p w:rsidR="000874D1" w:rsidRPr="00F073C6" w:rsidRDefault="000874D1" w:rsidP="00F073C6">
      <w:r w:rsidRPr="00F073C6">
        <w:t>Тексты  диктантов  подбираются  средней  трудности  с  расчётом  на  возможности  их</w:t>
      </w:r>
    </w:p>
    <w:p w:rsidR="000874D1" w:rsidRPr="00F073C6" w:rsidRDefault="000874D1" w:rsidP="00F073C6">
      <w:proofErr w:type="gramStart"/>
      <w:r w:rsidRPr="00F073C6">
        <w:t>выполнения всеми обучающимися (кол-во изученных орфограмм 60 % от общего числа всех</w:t>
      </w:r>
      <w:proofErr w:type="gramEnd"/>
    </w:p>
    <w:p w:rsidR="000874D1" w:rsidRPr="00F073C6" w:rsidRDefault="000874D1" w:rsidP="00F073C6">
      <w:r w:rsidRPr="00F073C6">
        <w:t xml:space="preserve">слов  диктанта).  Слова  на  неизученные  правила  либо  не  включаются,  либо  выносятся  </w:t>
      </w:r>
      <w:proofErr w:type="gramStart"/>
      <w:r w:rsidRPr="00F073C6">
        <w:t>на</w:t>
      </w:r>
      <w:proofErr w:type="gramEnd"/>
    </w:p>
    <w:p w:rsidR="000874D1" w:rsidRPr="00F073C6" w:rsidRDefault="000874D1" w:rsidP="00F073C6">
      <w:r w:rsidRPr="00F073C6">
        <w:t>доску. Предложения должны быть просты по структуре, различны по цели высказывания и</w:t>
      </w:r>
    </w:p>
    <w:p w:rsidR="000874D1" w:rsidRPr="00F073C6" w:rsidRDefault="000874D1" w:rsidP="00F073C6">
      <w:r w:rsidRPr="00F073C6">
        <w:t>состоять  из  2-8  слов  с  включением  синтаксических  категори</w:t>
      </w:r>
      <w:r w:rsidR="006D147A">
        <w:t xml:space="preserve">й.  Для  проверки  выполнения </w:t>
      </w:r>
    </w:p>
    <w:p w:rsidR="000874D1" w:rsidRPr="00F073C6" w:rsidRDefault="000874D1" w:rsidP="00F073C6">
      <w:r w:rsidRPr="00F073C6">
        <w:t>грамматических  разборов  используются  контрольные  работы,  в  содержание  которых</w:t>
      </w:r>
    </w:p>
    <w:p w:rsidR="000874D1" w:rsidRPr="00F073C6" w:rsidRDefault="000874D1" w:rsidP="00F073C6">
      <w:r w:rsidRPr="00F073C6">
        <w:t>вводится  не  более  2  видов  грамматического  разбора.  Хорошо  успевающим  обучающимся</w:t>
      </w:r>
    </w:p>
    <w:p w:rsidR="000874D1" w:rsidRPr="00F073C6" w:rsidRDefault="000874D1" w:rsidP="00F073C6">
      <w:r w:rsidRPr="00F073C6">
        <w:t>предлагать  дополнительное  задание  повышенной  трудности.  Тексты  для  изложения  и</w:t>
      </w:r>
    </w:p>
    <w:p w:rsidR="000874D1" w:rsidRPr="00F073C6" w:rsidRDefault="000874D1" w:rsidP="00F073C6">
      <w:r w:rsidRPr="00F073C6">
        <w:t>сочинения  увеличиваются  на  15-20  слов.  Учитывая,  что  сочинения  и  изложения  носят</w:t>
      </w:r>
    </w:p>
    <w:p w:rsidR="000874D1" w:rsidRPr="00F073C6" w:rsidRDefault="000874D1" w:rsidP="00F073C6">
      <w:r w:rsidRPr="00F073C6">
        <w:t>обучающий характер, неудовлетворительные оценки не выставляются.</w:t>
      </w:r>
    </w:p>
    <w:p w:rsidR="000874D1" w:rsidRPr="00F073C6" w:rsidRDefault="000874D1" w:rsidP="00F073C6">
      <w:r w:rsidRPr="00F073C6">
        <w:t xml:space="preserve">При  выполнении  грамматических  заданий  следует  руководствоваться  </w:t>
      </w:r>
      <w:proofErr w:type="gramStart"/>
      <w:r w:rsidRPr="00F073C6">
        <w:t>следующими</w:t>
      </w:r>
      <w:proofErr w:type="gramEnd"/>
    </w:p>
    <w:p w:rsidR="000874D1" w:rsidRPr="00F073C6" w:rsidRDefault="000874D1" w:rsidP="00F073C6">
      <w:r w:rsidRPr="00F073C6">
        <w:t>нормами оценок.</w:t>
      </w:r>
    </w:p>
    <w:p w:rsidR="006D147A" w:rsidRDefault="006D147A" w:rsidP="006D147A">
      <w:pPr>
        <w:pStyle w:val="Default"/>
        <w:spacing w:line="360" w:lineRule="auto"/>
        <w:jc w:val="center"/>
        <w:rPr>
          <w:b/>
          <w:bCs/>
          <w:sz w:val="23"/>
          <w:szCs w:val="23"/>
        </w:rPr>
      </w:pPr>
      <w:r w:rsidRPr="00955D93">
        <w:rPr>
          <w:b/>
          <w:bCs/>
          <w:sz w:val="23"/>
          <w:szCs w:val="23"/>
        </w:rPr>
        <w:t>Оценка за грамматические задания</w:t>
      </w:r>
    </w:p>
    <w:tbl>
      <w:tblPr>
        <w:tblW w:w="981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962"/>
        <w:gridCol w:w="1962"/>
        <w:gridCol w:w="1962"/>
        <w:gridCol w:w="1962"/>
        <w:gridCol w:w="1962"/>
      </w:tblGrid>
      <w:tr w:rsidR="006D147A" w:rsidRPr="00955D93" w:rsidTr="00806A35">
        <w:trPr>
          <w:trHeight w:val="109"/>
        </w:trPr>
        <w:tc>
          <w:tcPr>
            <w:tcW w:w="1962" w:type="dxa"/>
          </w:tcPr>
          <w:p w:rsidR="006D147A" w:rsidRPr="00955D93" w:rsidRDefault="006D147A" w:rsidP="00806A35">
            <w:pPr>
              <w:autoSpaceDE w:val="0"/>
              <w:autoSpaceDN w:val="0"/>
              <w:adjustRightInd w:val="0"/>
              <w:rPr>
                <w:color w:val="000000"/>
                <w:sz w:val="23"/>
                <w:szCs w:val="23"/>
              </w:rPr>
            </w:pPr>
            <w:r w:rsidRPr="00955D93">
              <w:rPr>
                <w:color w:val="000000"/>
                <w:sz w:val="23"/>
                <w:szCs w:val="23"/>
              </w:rPr>
              <w:t xml:space="preserve">Оценка </w:t>
            </w:r>
          </w:p>
        </w:tc>
        <w:tc>
          <w:tcPr>
            <w:tcW w:w="1962" w:type="dxa"/>
          </w:tcPr>
          <w:p w:rsidR="006D147A" w:rsidRPr="00955D93" w:rsidRDefault="006D147A" w:rsidP="00806A35">
            <w:pPr>
              <w:autoSpaceDE w:val="0"/>
              <w:autoSpaceDN w:val="0"/>
              <w:adjustRightInd w:val="0"/>
              <w:rPr>
                <w:color w:val="000000"/>
                <w:sz w:val="23"/>
                <w:szCs w:val="23"/>
              </w:rPr>
            </w:pPr>
            <w:r w:rsidRPr="00955D93">
              <w:rPr>
                <w:color w:val="000000"/>
                <w:sz w:val="23"/>
                <w:szCs w:val="23"/>
              </w:rPr>
              <w:t xml:space="preserve">«5» </w:t>
            </w:r>
          </w:p>
        </w:tc>
        <w:tc>
          <w:tcPr>
            <w:tcW w:w="1962" w:type="dxa"/>
          </w:tcPr>
          <w:p w:rsidR="006D147A" w:rsidRPr="00955D93" w:rsidRDefault="006D147A" w:rsidP="00806A35">
            <w:pPr>
              <w:autoSpaceDE w:val="0"/>
              <w:autoSpaceDN w:val="0"/>
              <w:adjustRightInd w:val="0"/>
              <w:rPr>
                <w:color w:val="000000"/>
                <w:sz w:val="23"/>
                <w:szCs w:val="23"/>
              </w:rPr>
            </w:pPr>
            <w:r w:rsidRPr="00955D93">
              <w:rPr>
                <w:color w:val="000000"/>
                <w:sz w:val="23"/>
                <w:szCs w:val="23"/>
              </w:rPr>
              <w:t xml:space="preserve">«4» </w:t>
            </w:r>
          </w:p>
        </w:tc>
        <w:tc>
          <w:tcPr>
            <w:tcW w:w="1962" w:type="dxa"/>
          </w:tcPr>
          <w:p w:rsidR="006D147A" w:rsidRPr="00955D93" w:rsidRDefault="006D147A" w:rsidP="00806A35">
            <w:pPr>
              <w:autoSpaceDE w:val="0"/>
              <w:autoSpaceDN w:val="0"/>
              <w:adjustRightInd w:val="0"/>
              <w:rPr>
                <w:color w:val="000000"/>
                <w:sz w:val="23"/>
                <w:szCs w:val="23"/>
              </w:rPr>
            </w:pPr>
            <w:r w:rsidRPr="00955D93">
              <w:rPr>
                <w:color w:val="000000"/>
                <w:sz w:val="23"/>
                <w:szCs w:val="23"/>
              </w:rPr>
              <w:t xml:space="preserve">«3» </w:t>
            </w:r>
          </w:p>
        </w:tc>
        <w:tc>
          <w:tcPr>
            <w:tcW w:w="1962" w:type="dxa"/>
          </w:tcPr>
          <w:p w:rsidR="006D147A" w:rsidRPr="00955D93" w:rsidRDefault="006D147A" w:rsidP="00806A35">
            <w:pPr>
              <w:autoSpaceDE w:val="0"/>
              <w:autoSpaceDN w:val="0"/>
              <w:adjustRightInd w:val="0"/>
              <w:rPr>
                <w:color w:val="000000"/>
                <w:sz w:val="23"/>
                <w:szCs w:val="23"/>
              </w:rPr>
            </w:pPr>
            <w:r w:rsidRPr="00955D93">
              <w:rPr>
                <w:color w:val="000000"/>
                <w:sz w:val="23"/>
                <w:szCs w:val="23"/>
              </w:rPr>
              <w:t xml:space="preserve">«2» </w:t>
            </w:r>
          </w:p>
        </w:tc>
      </w:tr>
      <w:tr w:rsidR="006D147A" w:rsidRPr="00955D93" w:rsidTr="00806A35">
        <w:trPr>
          <w:trHeight w:val="2013"/>
        </w:trPr>
        <w:tc>
          <w:tcPr>
            <w:tcW w:w="1962" w:type="dxa"/>
          </w:tcPr>
          <w:p w:rsidR="006D147A" w:rsidRPr="00955D93" w:rsidRDefault="006D147A" w:rsidP="00806A35">
            <w:pPr>
              <w:autoSpaceDE w:val="0"/>
              <w:autoSpaceDN w:val="0"/>
              <w:adjustRightInd w:val="0"/>
              <w:rPr>
                <w:color w:val="000000"/>
                <w:sz w:val="23"/>
                <w:szCs w:val="23"/>
              </w:rPr>
            </w:pPr>
            <w:r>
              <w:rPr>
                <w:color w:val="000000"/>
                <w:sz w:val="23"/>
                <w:szCs w:val="23"/>
              </w:rPr>
              <w:t>Уровень выполнения зада</w:t>
            </w:r>
            <w:r w:rsidRPr="00955D93">
              <w:rPr>
                <w:color w:val="000000"/>
                <w:sz w:val="23"/>
                <w:szCs w:val="23"/>
              </w:rPr>
              <w:t xml:space="preserve">ния </w:t>
            </w:r>
          </w:p>
        </w:tc>
        <w:tc>
          <w:tcPr>
            <w:tcW w:w="1962" w:type="dxa"/>
          </w:tcPr>
          <w:p w:rsidR="006D147A" w:rsidRPr="00955D93" w:rsidRDefault="006D147A" w:rsidP="00806A35">
            <w:pPr>
              <w:autoSpaceDE w:val="0"/>
              <w:autoSpaceDN w:val="0"/>
              <w:adjustRightInd w:val="0"/>
              <w:rPr>
                <w:color w:val="000000"/>
                <w:sz w:val="23"/>
                <w:szCs w:val="23"/>
              </w:rPr>
            </w:pPr>
            <w:r>
              <w:rPr>
                <w:color w:val="000000"/>
                <w:sz w:val="23"/>
                <w:szCs w:val="23"/>
              </w:rPr>
              <w:t>ставится за безошибочное вы</w:t>
            </w:r>
            <w:r w:rsidRPr="00955D93">
              <w:rPr>
                <w:color w:val="000000"/>
                <w:sz w:val="23"/>
                <w:szCs w:val="23"/>
              </w:rPr>
              <w:t xml:space="preserve">полнение всех заданий, когда </w:t>
            </w:r>
            <w:proofErr w:type="gramStart"/>
            <w:r w:rsidRPr="00955D93">
              <w:rPr>
                <w:color w:val="000000"/>
                <w:sz w:val="23"/>
                <w:szCs w:val="23"/>
              </w:rPr>
              <w:t>обучающийся</w:t>
            </w:r>
            <w:proofErr w:type="gramEnd"/>
            <w:r w:rsidRPr="00955D93">
              <w:rPr>
                <w:color w:val="000000"/>
                <w:sz w:val="23"/>
                <w:szCs w:val="23"/>
              </w:rPr>
              <w:t xml:space="preserve"> обнару</w:t>
            </w:r>
            <w:r>
              <w:rPr>
                <w:color w:val="000000"/>
                <w:sz w:val="23"/>
                <w:szCs w:val="23"/>
              </w:rPr>
              <w:t>живает осознанное усвоение опре</w:t>
            </w:r>
            <w:r w:rsidRPr="00955D93">
              <w:rPr>
                <w:color w:val="000000"/>
                <w:sz w:val="23"/>
                <w:szCs w:val="23"/>
              </w:rPr>
              <w:t>делений, правил</w:t>
            </w:r>
            <w:r>
              <w:rPr>
                <w:color w:val="000000"/>
                <w:sz w:val="23"/>
                <w:szCs w:val="23"/>
              </w:rPr>
              <w:t xml:space="preserve"> и умение самостоятельно при</w:t>
            </w:r>
            <w:r w:rsidRPr="00955D93">
              <w:rPr>
                <w:color w:val="000000"/>
                <w:sz w:val="23"/>
                <w:szCs w:val="23"/>
              </w:rPr>
              <w:t xml:space="preserve">менять </w:t>
            </w:r>
            <w:r w:rsidRPr="00955D93">
              <w:rPr>
                <w:color w:val="000000"/>
                <w:sz w:val="23"/>
                <w:szCs w:val="23"/>
              </w:rPr>
              <w:lastRenderedPageBreak/>
              <w:t xml:space="preserve">знания при выполнении </w:t>
            </w:r>
          </w:p>
        </w:tc>
        <w:tc>
          <w:tcPr>
            <w:tcW w:w="1962" w:type="dxa"/>
          </w:tcPr>
          <w:p w:rsidR="006D147A" w:rsidRPr="00955D93" w:rsidRDefault="006D147A" w:rsidP="00806A35">
            <w:pPr>
              <w:autoSpaceDE w:val="0"/>
              <w:autoSpaceDN w:val="0"/>
              <w:adjustRightInd w:val="0"/>
              <w:rPr>
                <w:color w:val="000000"/>
                <w:sz w:val="23"/>
                <w:szCs w:val="23"/>
              </w:rPr>
            </w:pPr>
            <w:r w:rsidRPr="00955D93">
              <w:rPr>
                <w:color w:val="000000"/>
                <w:sz w:val="23"/>
                <w:szCs w:val="23"/>
              </w:rPr>
              <w:lastRenderedPageBreak/>
              <w:t xml:space="preserve">ставится, если </w:t>
            </w:r>
            <w:proofErr w:type="gramStart"/>
            <w:r w:rsidRPr="00955D93">
              <w:rPr>
                <w:color w:val="000000"/>
                <w:sz w:val="23"/>
                <w:szCs w:val="23"/>
              </w:rPr>
              <w:t>обучающийся</w:t>
            </w:r>
            <w:proofErr w:type="gramEnd"/>
            <w:r w:rsidRPr="00955D93">
              <w:rPr>
                <w:color w:val="000000"/>
                <w:sz w:val="23"/>
                <w:szCs w:val="23"/>
              </w:rPr>
              <w:t xml:space="preserve"> обнар</w:t>
            </w:r>
            <w:r>
              <w:rPr>
                <w:color w:val="000000"/>
                <w:sz w:val="23"/>
                <w:szCs w:val="23"/>
              </w:rPr>
              <w:t>уживает осознанное усвоение правил, умеет применять свои зна</w:t>
            </w:r>
            <w:r w:rsidRPr="00955D93">
              <w:rPr>
                <w:color w:val="000000"/>
                <w:sz w:val="23"/>
                <w:szCs w:val="23"/>
              </w:rPr>
              <w:t xml:space="preserve">ния в ходе разбора слов и предложений и правил не менее ¾ заданий </w:t>
            </w:r>
          </w:p>
        </w:tc>
        <w:tc>
          <w:tcPr>
            <w:tcW w:w="1962" w:type="dxa"/>
          </w:tcPr>
          <w:p w:rsidR="006D147A" w:rsidRPr="00955D93" w:rsidRDefault="006D147A" w:rsidP="00806A35">
            <w:pPr>
              <w:autoSpaceDE w:val="0"/>
              <w:autoSpaceDN w:val="0"/>
              <w:adjustRightInd w:val="0"/>
              <w:rPr>
                <w:color w:val="000000"/>
                <w:sz w:val="23"/>
                <w:szCs w:val="23"/>
              </w:rPr>
            </w:pPr>
            <w:r w:rsidRPr="00955D93">
              <w:rPr>
                <w:color w:val="000000"/>
                <w:sz w:val="23"/>
                <w:szCs w:val="23"/>
              </w:rPr>
              <w:t xml:space="preserve">ставится, если </w:t>
            </w:r>
            <w:proofErr w:type="gramStart"/>
            <w:r w:rsidRPr="00955D93">
              <w:rPr>
                <w:color w:val="000000"/>
                <w:sz w:val="23"/>
                <w:szCs w:val="23"/>
              </w:rPr>
              <w:t>обучающий</w:t>
            </w:r>
            <w:proofErr w:type="gramEnd"/>
            <w:r w:rsidRPr="00955D93">
              <w:rPr>
                <w:color w:val="000000"/>
                <w:sz w:val="23"/>
                <w:szCs w:val="23"/>
              </w:rPr>
              <w:t xml:space="preserve"> обнар</w:t>
            </w:r>
            <w:r>
              <w:rPr>
                <w:color w:val="000000"/>
                <w:sz w:val="23"/>
                <w:szCs w:val="23"/>
              </w:rPr>
              <w:t>у</w:t>
            </w:r>
            <w:r w:rsidRPr="00955D93">
              <w:rPr>
                <w:color w:val="000000"/>
                <w:sz w:val="23"/>
                <w:szCs w:val="23"/>
              </w:rPr>
              <w:t>жива</w:t>
            </w:r>
            <w:r>
              <w:rPr>
                <w:color w:val="000000"/>
                <w:sz w:val="23"/>
                <w:szCs w:val="23"/>
              </w:rPr>
              <w:t>ет усвоение опре</w:t>
            </w:r>
            <w:r w:rsidRPr="00955D93">
              <w:rPr>
                <w:color w:val="000000"/>
                <w:sz w:val="23"/>
                <w:szCs w:val="23"/>
              </w:rPr>
              <w:t xml:space="preserve">деленной части из изученного материала, </w:t>
            </w:r>
          </w:p>
          <w:p w:rsidR="006D147A" w:rsidRPr="00955D93" w:rsidRDefault="006D147A" w:rsidP="00806A35">
            <w:pPr>
              <w:autoSpaceDE w:val="0"/>
              <w:autoSpaceDN w:val="0"/>
              <w:adjustRightInd w:val="0"/>
              <w:rPr>
                <w:color w:val="000000"/>
                <w:sz w:val="23"/>
                <w:szCs w:val="23"/>
              </w:rPr>
            </w:pPr>
            <w:r w:rsidRPr="00955D93">
              <w:rPr>
                <w:color w:val="000000"/>
                <w:sz w:val="23"/>
                <w:szCs w:val="23"/>
              </w:rPr>
              <w:t xml:space="preserve">в работе правильно выполнил не менее ½ заданий </w:t>
            </w:r>
          </w:p>
        </w:tc>
        <w:tc>
          <w:tcPr>
            <w:tcW w:w="1962" w:type="dxa"/>
          </w:tcPr>
          <w:p w:rsidR="006D147A" w:rsidRPr="00955D93" w:rsidRDefault="006D147A" w:rsidP="00806A35">
            <w:pPr>
              <w:autoSpaceDE w:val="0"/>
              <w:autoSpaceDN w:val="0"/>
              <w:adjustRightInd w:val="0"/>
              <w:rPr>
                <w:color w:val="000000"/>
                <w:sz w:val="23"/>
                <w:szCs w:val="23"/>
              </w:rPr>
            </w:pPr>
            <w:r w:rsidRPr="00955D93">
              <w:rPr>
                <w:color w:val="000000"/>
                <w:sz w:val="23"/>
                <w:szCs w:val="23"/>
              </w:rPr>
              <w:t xml:space="preserve">ставится, если </w:t>
            </w:r>
            <w:proofErr w:type="gramStart"/>
            <w:r w:rsidRPr="00955D93">
              <w:rPr>
                <w:color w:val="000000"/>
                <w:sz w:val="23"/>
                <w:szCs w:val="23"/>
              </w:rPr>
              <w:t>обучающийся</w:t>
            </w:r>
            <w:proofErr w:type="gramEnd"/>
            <w:r w:rsidRPr="00955D93">
              <w:rPr>
                <w:color w:val="000000"/>
                <w:sz w:val="23"/>
                <w:szCs w:val="23"/>
              </w:rPr>
              <w:t xml:space="preserve"> обнаружив</w:t>
            </w:r>
            <w:r>
              <w:rPr>
                <w:color w:val="000000"/>
                <w:sz w:val="23"/>
                <w:szCs w:val="23"/>
              </w:rPr>
              <w:t>ает плохое знание учебного мате</w:t>
            </w:r>
            <w:r w:rsidRPr="00955D93">
              <w:rPr>
                <w:color w:val="000000"/>
                <w:sz w:val="23"/>
                <w:szCs w:val="23"/>
              </w:rPr>
              <w:t xml:space="preserve">риала, не справляется с большинством грамматических заданий </w:t>
            </w:r>
          </w:p>
        </w:tc>
      </w:tr>
    </w:tbl>
    <w:p w:rsidR="006D147A" w:rsidRDefault="006D147A" w:rsidP="006D147A">
      <w:pPr>
        <w:pStyle w:val="Default"/>
        <w:spacing w:line="360" w:lineRule="auto"/>
      </w:pPr>
    </w:p>
    <w:p w:rsidR="006D147A" w:rsidRPr="006D147A" w:rsidRDefault="006D147A" w:rsidP="006D147A">
      <w:pPr>
        <w:pStyle w:val="Default"/>
        <w:spacing w:line="360" w:lineRule="auto"/>
        <w:jc w:val="center"/>
      </w:pPr>
      <w:r w:rsidRPr="006D147A">
        <w:rPr>
          <w:b/>
          <w:bCs/>
        </w:rPr>
        <w:t>Объем словарного диктанта:</w:t>
      </w:r>
    </w:p>
    <w:tbl>
      <w:tblPr>
        <w:tblW w:w="9742"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371"/>
        <w:gridCol w:w="7371"/>
      </w:tblGrid>
      <w:tr w:rsidR="006D147A" w:rsidRPr="006D147A" w:rsidTr="00806A35">
        <w:trPr>
          <w:trHeight w:val="109"/>
        </w:trPr>
        <w:tc>
          <w:tcPr>
            <w:tcW w:w="2371" w:type="dxa"/>
          </w:tcPr>
          <w:p w:rsidR="006D147A" w:rsidRPr="006D147A" w:rsidRDefault="006D147A" w:rsidP="00806A35">
            <w:pPr>
              <w:autoSpaceDE w:val="0"/>
              <w:autoSpaceDN w:val="0"/>
              <w:adjustRightInd w:val="0"/>
              <w:rPr>
                <w:color w:val="000000"/>
              </w:rPr>
            </w:pPr>
            <w:r w:rsidRPr="006D147A">
              <w:rPr>
                <w:color w:val="000000"/>
              </w:rPr>
              <w:t xml:space="preserve">классы </w:t>
            </w:r>
          </w:p>
        </w:tc>
        <w:tc>
          <w:tcPr>
            <w:tcW w:w="7371" w:type="dxa"/>
          </w:tcPr>
          <w:p w:rsidR="006D147A" w:rsidRPr="006D147A" w:rsidRDefault="006D147A" w:rsidP="00806A35">
            <w:pPr>
              <w:autoSpaceDE w:val="0"/>
              <w:autoSpaceDN w:val="0"/>
              <w:adjustRightInd w:val="0"/>
              <w:rPr>
                <w:color w:val="000000"/>
              </w:rPr>
            </w:pPr>
            <w:r w:rsidRPr="006D147A">
              <w:rPr>
                <w:color w:val="000000"/>
              </w:rPr>
              <w:t xml:space="preserve">количество слов </w:t>
            </w:r>
          </w:p>
        </w:tc>
      </w:tr>
      <w:tr w:rsidR="006D147A" w:rsidRPr="006D147A" w:rsidTr="00806A35">
        <w:trPr>
          <w:trHeight w:val="109"/>
        </w:trPr>
        <w:tc>
          <w:tcPr>
            <w:tcW w:w="2371" w:type="dxa"/>
          </w:tcPr>
          <w:p w:rsidR="006D147A" w:rsidRPr="006D147A" w:rsidRDefault="006D147A" w:rsidP="00806A35">
            <w:pPr>
              <w:autoSpaceDE w:val="0"/>
              <w:autoSpaceDN w:val="0"/>
              <w:adjustRightInd w:val="0"/>
              <w:rPr>
                <w:color w:val="000000"/>
              </w:rPr>
            </w:pPr>
            <w:r w:rsidRPr="006D147A">
              <w:rPr>
                <w:color w:val="000000"/>
              </w:rPr>
              <w:t xml:space="preserve">1 </w:t>
            </w:r>
          </w:p>
        </w:tc>
        <w:tc>
          <w:tcPr>
            <w:tcW w:w="7371" w:type="dxa"/>
          </w:tcPr>
          <w:p w:rsidR="006D147A" w:rsidRPr="006D147A" w:rsidRDefault="006D147A" w:rsidP="00806A35">
            <w:pPr>
              <w:autoSpaceDE w:val="0"/>
              <w:autoSpaceDN w:val="0"/>
              <w:adjustRightInd w:val="0"/>
              <w:rPr>
                <w:color w:val="000000"/>
              </w:rPr>
            </w:pPr>
            <w:r w:rsidRPr="006D147A">
              <w:rPr>
                <w:color w:val="000000"/>
              </w:rPr>
              <w:t xml:space="preserve">7-8 </w:t>
            </w:r>
          </w:p>
        </w:tc>
      </w:tr>
      <w:tr w:rsidR="006D147A" w:rsidRPr="006D147A" w:rsidTr="00806A35">
        <w:trPr>
          <w:trHeight w:val="109"/>
        </w:trPr>
        <w:tc>
          <w:tcPr>
            <w:tcW w:w="2371" w:type="dxa"/>
          </w:tcPr>
          <w:p w:rsidR="006D147A" w:rsidRPr="006D147A" w:rsidRDefault="006D147A" w:rsidP="00806A35">
            <w:pPr>
              <w:autoSpaceDE w:val="0"/>
              <w:autoSpaceDN w:val="0"/>
              <w:adjustRightInd w:val="0"/>
              <w:rPr>
                <w:color w:val="000000"/>
              </w:rPr>
            </w:pPr>
            <w:r w:rsidRPr="006D147A">
              <w:rPr>
                <w:color w:val="000000"/>
              </w:rPr>
              <w:t xml:space="preserve">2 </w:t>
            </w:r>
          </w:p>
        </w:tc>
        <w:tc>
          <w:tcPr>
            <w:tcW w:w="7371" w:type="dxa"/>
          </w:tcPr>
          <w:p w:rsidR="006D147A" w:rsidRPr="006D147A" w:rsidRDefault="006D147A" w:rsidP="00806A35">
            <w:pPr>
              <w:autoSpaceDE w:val="0"/>
              <w:autoSpaceDN w:val="0"/>
              <w:adjustRightInd w:val="0"/>
              <w:rPr>
                <w:color w:val="000000"/>
              </w:rPr>
            </w:pPr>
            <w:r w:rsidRPr="006D147A">
              <w:rPr>
                <w:color w:val="000000"/>
              </w:rPr>
              <w:t xml:space="preserve">10-12 </w:t>
            </w:r>
          </w:p>
        </w:tc>
      </w:tr>
      <w:tr w:rsidR="006D147A" w:rsidRPr="006D147A" w:rsidTr="00806A35">
        <w:trPr>
          <w:trHeight w:val="109"/>
        </w:trPr>
        <w:tc>
          <w:tcPr>
            <w:tcW w:w="2371" w:type="dxa"/>
          </w:tcPr>
          <w:p w:rsidR="006D147A" w:rsidRPr="006D147A" w:rsidRDefault="006D147A" w:rsidP="00806A35">
            <w:pPr>
              <w:autoSpaceDE w:val="0"/>
              <w:autoSpaceDN w:val="0"/>
              <w:adjustRightInd w:val="0"/>
              <w:rPr>
                <w:color w:val="000000"/>
              </w:rPr>
            </w:pPr>
            <w:r w:rsidRPr="006D147A">
              <w:rPr>
                <w:color w:val="000000"/>
              </w:rPr>
              <w:t xml:space="preserve">3 </w:t>
            </w:r>
          </w:p>
        </w:tc>
        <w:tc>
          <w:tcPr>
            <w:tcW w:w="7371" w:type="dxa"/>
          </w:tcPr>
          <w:p w:rsidR="006D147A" w:rsidRPr="006D147A" w:rsidRDefault="006D147A" w:rsidP="00806A35">
            <w:pPr>
              <w:autoSpaceDE w:val="0"/>
              <w:autoSpaceDN w:val="0"/>
              <w:adjustRightInd w:val="0"/>
              <w:rPr>
                <w:color w:val="000000"/>
              </w:rPr>
            </w:pPr>
            <w:r w:rsidRPr="006D147A">
              <w:rPr>
                <w:color w:val="000000"/>
              </w:rPr>
              <w:t xml:space="preserve">12-15 </w:t>
            </w:r>
          </w:p>
        </w:tc>
      </w:tr>
      <w:tr w:rsidR="006D147A" w:rsidRPr="006D147A" w:rsidTr="00806A35">
        <w:trPr>
          <w:trHeight w:val="109"/>
        </w:trPr>
        <w:tc>
          <w:tcPr>
            <w:tcW w:w="2371" w:type="dxa"/>
          </w:tcPr>
          <w:p w:rsidR="006D147A" w:rsidRPr="006D147A" w:rsidRDefault="006D147A" w:rsidP="00806A35">
            <w:pPr>
              <w:autoSpaceDE w:val="0"/>
              <w:autoSpaceDN w:val="0"/>
              <w:adjustRightInd w:val="0"/>
              <w:rPr>
                <w:color w:val="000000"/>
              </w:rPr>
            </w:pPr>
            <w:r w:rsidRPr="006D147A">
              <w:rPr>
                <w:color w:val="000000"/>
              </w:rPr>
              <w:t xml:space="preserve">4 </w:t>
            </w:r>
          </w:p>
        </w:tc>
        <w:tc>
          <w:tcPr>
            <w:tcW w:w="7371" w:type="dxa"/>
          </w:tcPr>
          <w:p w:rsidR="006D147A" w:rsidRPr="006D147A" w:rsidRDefault="006D147A" w:rsidP="00806A35">
            <w:pPr>
              <w:autoSpaceDE w:val="0"/>
              <w:autoSpaceDN w:val="0"/>
              <w:adjustRightInd w:val="0"/>
              <w:rPr>
                <w:color w:val="000000"/>
              </w:rPr>
            </w:pPr>
            <w:r w:rsidRPr="006D147A">
              <w:rPr>
                <w:color w:val="000000"/>
              </w:rPr>
              <w:t xml:space="preserve">до 20 </w:t>
            </w:r>
          </w:p>
        </w:tc>
      </w:tr>
    </w:tbl>
    <w:p w:rsidR="006D147A" w:rsidRPr="006D147A" w:rsidRDefault="006D147A" w:rsidP="006D147A">
      <w:pPr>
        <w:pStyle w:val="Default"/>
        <w:spacing w:line="360" w:lineRule="auto"/>
      </w:pPr>
    </w:p>
    <w:p w:rsidR="006D147A" w:rsidRPr="006D147A" w:rsidRDefault="006D147A" w:rsidP="006D147A">
      <w:pPr>
        <w:pStyle w:val="Default"/>
        <w:spacing w:line="360" w:lineRule="auto"/>
        <w:jc w:val="center"/>
      </w:pPr>
      <w:r w:rsidRPr="006D147A">
        <w:rPr>
          <w:b/>
          <w:bCs/>
        </w:rPr>
        <w:t>Оценки за словарный диктант</w:t>
      </w:r>
    </w:p>
    <w:tbl>
      <w:tblPr>
        <w:tblW w:w="9884"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527"/>
        <w:gridCol w:w="7357"/>
      </w:tblGrid>
      <w:tr w:rsidR="006D147A" w:rsidRPr="006D147A" w:rsidTr="00806A35">
        <w:trPr>
          <w:trHeight w:val="109"/>
        </w:trPr>
        <w:tc>
          <w:tcPr>
            <w:tcW w:w="2527" w:type="dxa"/>
          </w:tcPr>
          <w:p w:rsidR="006D147A" w:rsidRPr="006D147A" w:rsidRDefault="006D147A" w:rsidP="00806A35">
            <w:pPr>
              <w:autoSpaceDE w:val="0"/>
              <w:autoSpaceDN w:val="0"/>
              <w:adjustRightInd w:val="0"/>
              <w:rPr>
                <w:color w:val="000000"/>
              </w:rPr>
            </w:pPr>
            <w:r w:rsidRPr="006D147A">
              <w:rPr>
                <w:b/>
                <w:bCs/>
                <w:color w:val="000000"/>
              </w:rPr>
              <w:t xml:space="preserve"> </w:t>
            </w:r>
            <w:r w:rsidRPr="006D147A">
              <w:rPr>
                <w:color w:val="000000"/>
              </w:rPr>
              <w:t xml:space="preserve">«5» </w:t>
            </w:r>
          </w:p>
        </w:tc>
        <w:tc>
          <w:tcPr>
            <w:tcW w:w="7357" w:type="dxa"/>
          </w:tcPr>
          <w:p w:rsidR="006D147A" w:rsidRPr="006D147A" w:rsidRDefault="006D147A" w:rsidP="00806A35">
            <w:pPr>
              <w:autoSpaceDE w:val="0"/>
              <w:autoSpaceDN w:val="0"/>
              <w:adjustRightInd w:val="0"/>
              <w:rPr>
                <w:color w:val="000000"/>
              </w:rPr>
            </w:pPr>
            <w:r w:rsidRPr="006D147A">
              <w:rPr>
                <w:color w:val="000000"/>
              </w:rPr>
              <w:t xml:space="preserve">нет ошибок </w:t>
            </w:r>
          </w:p>
          <w:p w:rsidR="006D147A" w:rsidRPr="006D147A" w:rsidRDefault="006D147A" w:rsidP="00806A35">
            <w:pPr>
              <w:autoSpaceDE w:val="0"/>
              <w:autoSpaceDN w:val="0"/>
              <w:adjustRightInd w:val="0"/>
              <w:rPr>
                <w:color w:val="000000"/>
              </w:rPr>
            </w:pPr>
          </w:p>
        </w:tc>
      </w:tr>
      <w:tr w:rsidR="006D147A" w:rsidRPr="006D147A" w:rsidTr="00806A35">
        <w:trPr>
          <w:trHeight w:val="304"/>
        </w:trPr>
        <w:tc>
          <w:tcPr>
            <w:tcW w:w="2527" w:type="dxa"/>
          </w:tcPr>
          <w:p w:rsidR="006D147A" w:rsidRPr="006D147A" w:rsidRDefault="006D147A" w:rsidP="00806A35">
            <w:pPr>
              <w:autoSpaceDE w:val="0"/>
              <w:autoSpaceDN w:val="0"/>
              <w:adjustRightInd w:val="0"/>
              <w:rPr>
                <w:color w:val="000000"/>
              </w:rPr>
            </w:pPr>
            <w:r w:rsidRPr="006D147A">
              <w:rPr>
                <w:color w:val="000000"/>
              </w:rPr>
              <w:t xml:space="preserve">«4» </w:t>
            </w:r>
          </w:p>
        </w:tc>
        <w:tc>
          <w:tcPr>
            <w:tcW w:w="7357" w:type="dxa"/>
          </w:tcPr>
          <w:p w:rsidR="006D147A" w:rsidRPr="006D147A" w:rsidRDefault="006D147A" w:rsidP="00806A35">
            <w:pPr>
              <w:autoSpaceDE w:val="0"/>
              <w:autoSpaceDN w:val="0"/>
              <w:adjustRightInd w:val="0"/>
              <w:rPr>
                <w:color w:val="000000"/>
              </w:rPr>
            </w:pPr>
            <w:r w:rsidRPr="006D147A">
              <w:rPr>
                <w:color w:val="000000"/>
              </w:rPr>
              <w:t xml:space="preserve">1-2 ошибки или 1 исправление (1-й класс); </w:t>
            </w:r>
          </w:p>
          <w:p w:rsidR="006D147A" w:rsidRPr="006D147A" w:rsidRDefault="006D147A" w:rsidP="00806A35">
            <w:pPr>
              <w:autoSpaceDE w:val="0"/>
              <w:autoSpaceDN w:val="0"/>
              <w:adjustRightInd w:val="0"/>
              <w:rPr>
                <w:color w:val="000000"/>
              </w:rPr>
            </w:pPr>
            <w:r w:rsidRPr="006D147A">
              <w:rPr>
                <w:color w:val="000000"/>
              </w:rPr>
              <w:t xml:space="preserve">1ошибка или 1 исправление (2-4 классы) </w:t>
            </w:r>
          </w:p>
        </w:tc>
      </w:tr>
      <w:tr w:rsidR="006D147A" w:rsidRPr="006D147A" w:rsidTr="00806A35">
        <w:trPr>
          <w:trHeight w:val="304"/>
        </w:trPr>
        <w:tc>
          <w:tcPr>
            <w:tcW w:w="2527" w:type="dxa"/>
          </w:tcPr>
          <w:p w:rsidR="006D147A" w:rsidRPr="006D147A" w:rsidRDefault="006D147A" w:rsidP="00806A35">
            <w:pPr>
              <w:autoSpaceDE w:val="0"/>
              <w:autoSpaceDN w:val="0"/>
              <w:adjustRightInd w:val="0"/>
              <w:rPr>
                <w:color w:val="000000"/>
              </w:rPr>
            </w:pPr>
            <w:r w:rsidRPr="006D147A">
              <w:rPr>
                <w:color w:val="000000"/>
              </w:rPr>
              <w:t xml:space="preserve">«3» </w:t>
            </w:r>
          </w:p>
        </w:tc>
        <w:tc>
          <w:tcPr>
            <w:tcW w:w="7357" w:type="dxa"/>
          </w:tcPr>
          <w:p w:rsidR="006D147A" w:rsidRPr="006D147A" w:rsidRDefault="006D147A" w:rsidP="00806A35">
            <w:pPr>
              <w:autoSpaceDE w:val="0"/>
              <w:autoSpaceDN w:val="0"/>
              <w:adjustRightInd w:val="0"/>
              <w:rPr>
                <w:color w:val="000000"/>
              </w:rPr>
            </w:pPr>
            <w:r w:rsidRPr="006D147A">
              <w:rPr>
                <w:color w:val="000000"/>
              </w:rPr>
              <w:t xml:space="preserve">3 ошибки и 1 исправление (1-й класс); </w:t>
            </w:r>
          </w:p>
          <w:p w:rsidR="006D147A" w:rsidRPr="006D147A" w:rsidRDefault="006D147A" w:rsidP="00806A35">
            <w:pPr>
              <w:autoSpaceDE w:val="0"/>
              <w:autoSpaceDN w:val="0"/>
              <w:adjustRightInd w:val="0"/>
              <w:rPr>
                <w:color w:val="000000"/>
              </w:rPr>
            </w:pPr>
            <w:r w:rsidRPr="006D147A">
              <w:rPr>
                <w:color w:val="000000"/>
              </w:rPr>
              <w:t xml:space="preserve">2ошибки и 1 исправление (2-4 классы) </w:t>
            </w:r>
          </w:p>
        </w:tc>
      </w:tr>
      <w:tr w:rsidR="006D147A" w:rsidRPr="006D147A" w:rsidTr="00806A35">
        <w:trPr>
          <w:trHeight w:val="304"/>
        </w:trPr>
        <w:tc>
          <w:tcPr>
            <w:tcW w:w="2527" w:type="dxa"/>
          </w:tcPr>
          <w:p w:rsidR="006D147A" w:rsidRPr="006D147A" w:rsidRDefault="006D147A" w:rsidP="00806A35">
            <w:pPr>
              <w:autoSpaceDE w:val="0"/>
              <w:autoSpaceDN w:val="0"/>
              <w:adjustRightInd w:val="0"/>
              <w:rPr>
                <w:color w:val="000000"/>
              </w:rPr>
            </w:pPr>
            <w:r w:rsidRPr="006D147A">
              <w:rPr>
                <w:color w:val="000000"/>
              </w:rPr>
              <w:t xml:space="preserve">«2» </w:t>
            </w:r>
          </w:p>
        </w:tc>
        <w:tc>
          <w:tcPr>
            <w:tcW w:w="7357" w:type="dxa"/>
          </w:tcPr>
          <w:p w:rsidR="006D147A" w:rsidRPr="006D147A" w:rsidRDefault="006D147A" w:rsidP="00806A35">
            <w:pPr>
              <w:autoSpaceDE w:val="0"/>
              <w:autoSpaceDN w:val="0"/>
              <w:adjustRightInd w:val="0"/>
              <w:rPr>
                <w:color w:val="000000"/>
              </w:rPr>
            </w:pPr>
            <w:r w:rsidRPr="006D147A">
              <w:rPr>
                <w:color w:val="000000"/>
              </w:rPr>
              <w:t xml:space="preserve">4 ошибки (1-й класс); </w:t>
            </w:r>
          </w:p>
          <w:p w:rsidR="006D147A" w:rsidRPr="006D147A" w:rsidRDefault="006D147A" w:rsidP="00806A35">
            <w:pPr>
              <w:autoSpaceDE w:val="0"/>
              <w:autoSpaceDN w:val="0"/>
              <w:adjustRightInd w:val="0"/>
              <w:rPr>
                <w:color w:val="000000"/>
              </w:rPr>
            </w:pPr>
            <w:r w:rsidRPr="006D147A">
              <w:rPr>
                <w:color w:val="000000"/>
              </w:rPr>
              <w:t xml:space="preserve">3ошибки (2-4 классы) </w:t>
            </w:r>
          </w:p>
        </w:tc>
      </w:tr>
    </w:tbl>
    <w:p w:rsidR="006D147A" w:rsidRPr="006D147A" w:rsidRDefault="006D147A" w:rsidP="006D147A">
      <w:pPr>
        <w:pStyle w:val="Default"/>
        <w:spacing w:line="360" w:lineRule="auto"/>
      </w:pPr>
    </w:p>
    <w:p w:rsidR="006D147A" w:rsidRPr="006D147A" w:rsidRDefault="006D147A" w:rsidP="006D147A">
      <w:pPr>
        <w:pStyle w:val="Default"/>
        <w:spacing w:line="360" w:lineRule="auto"/>
        <w:jc w:val="center"/>
        <w:rPr>
          <w:b/>
          <w:bCs/>
        </w:rPr>
      </w:pPr>
      <w:r w:rsidRPr="006D147A">
        <w:rPr>
          <w:b/>
          <w:bCs/>
        </w:rPr>
        <w:t>Оценивание письменных работ обучающихся с ЗПР начальной школы</w:t>
      </w:r>
    </w:p>
    <w:p w:rsidR="006D147A" w:rsidRPr="006D147A" w:rsidRDefault="006D147A" w:rsidP="006D147A">
      <w:pPr>
        <w:pStyle w:val="Default"/>
        <w:spacing w:line="360" w:lineRule="auto"/>
      </w:pPr>
    </w:p>
    <w:tbl>
      <w:tblPr>
        <w:tblW w:w="9884"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954"/>
        <w:gridCol w:w="4394"/>
        <w:gridCol w:w="4536"/>
      </w:tblGrid>
      <w:tr w:rsidR="006D147A" w:rsidRPr="006D147A" w:rsidTr="00806A35">
        <w:trPr>
          <w:trHeight w:val="499"/>
        </w:trPr>
        <w:tc>
          <w:tcPr>
            <w:tcW w:w="954" w:type="dxa"/>
            <w:tcBorders>
              <w:right w:val="single" w:sz="4" w:space="0" w:color="auto"/>
            </w:tcBorders>
          </w:tcPr>
          <w:p w:rsidR="006D147A" w:rsidRPr="006D147A" w:rsidRDefault="006D147A" w:rsidP="00806A35">
            <w:pPr>
              <w:autoSpaceDE w:val="0"/>
              <w:autoSpaceDN w:val="0"/>
              <w:adjustRightInd w:val="0"/>
              <w:rPr>
                <w:color w:val="000000"/>
              </w:rPr>
            </w:pPr>
            <w:r w:rsidRPr="006D147A">
              <w:rPr>
                <w:b/>
                <w:bCs/>
                <w:color w:val="000000"/>
              </w:rPr>
              <w:t xml:space="preserve"> </w:t>
            </w:r>
            <w:r w:rsidR="00806A35" w:rsidRPr="006D147A">
              <w:rPr>
                <w:b/>
                <w:bCs/>
                <w:color w:val="000000"/>
              </w:rPr>
              <w:t>О</w:t>
            </w:r>
            <w:r w:rsidRPr="006D147A">
              <w:rPr>
                <w:b/>
                <w:bCs/>
                <w:color w:val="000000"/>
              </w:rPr>
              <w:t>ценка</w:t>
            </w:r>
          </w:p>
        </w:tc>
        <w:tc>
          <w:tcPr>
            <w:tcW w:w="4394" w:type="dxa"/>
            <w:tcBorders>
              <w:left w:val="single" w:sz="4" w:space="0" w:color="auto"/>
              <w:right w:val="single" w:sz="4" w:space="0" w:color="auto"/>
            </w:tcBorders>
          </w:tcPr>
          <w:p w:rsidR="006D147A" w:rsidRPr="006D147A" w:rsidRDefault="006D147A" w:rsidP="00806A35">
            <w:pPr>
              <w:autoSpaceDE w:val="0"/>
              <w:autoSpaceDN w:val="0"/>
              <w:adjustRightInd w:val="0"/>
              <w:rPr>
                <w:color w:val="000000"/>
              </w:rPr>
            </w:pPr>
            <w:r w:rsidRPr="006D147A">
              <w:rPr>
                <w:b/>
                <w:bCs/>
                <w:color w:val="000000"/>
              </w:rPr>
              <w:t xml:space="preserve">Программы </w:t>
            </w:r>
          </w:p>
          <w:p w:rsidR="006D147A" w:rsidRPr="006D147A" w:rsidRDefault="006D147A" w:rsidP="00806A35">
            <w:pPr>
              <w:autoSpaceDE w:val="0"/>
              <w:autoSpaceDN w:val="0"/>
              <w:adjustRightInd w:val="0"/>
              <w:rPr>
                <w:color w:val="000000"/>
              </w:rPr>
            </w:pPr>
            <w:r w:rsidRPr="006D147A">
              <w:rPr>
                <w:b/>
                <w:bCs/>
                <w:color w:val="000000"/>
              </w:rPr>
              <w:t>общеобразовательной школы</w:t>
            </w:r>
          </w:p>
          <w:p w:rsidR="006D147A" w:rsidRPr="006D147A" w:rsidRDefault="006D147A" w:rsidP="00806A35">
            <w:pPr>
              <w:autoSpaceDE w:val="0"/>
              <w:autoSpaceDN w:val="0"/>
              <w:adjustRightInd w:val="0"/>
              <w:rPr>
                <w:color w:val="000000"/>
              </w:rPr>
            </w:pPr>
          </w:p>
        </w:tc>
        <w:tc>
          <w:tcPr>
            <w:tcW w:w="4536" w:type="dxa"/>
            <w:tcBorders>
              <w:left w:val="single" w:sz="4" w:space="0" w:color="auto"/>
            </w:tcBorders>
          </w:tcPr>
          <w:p w:rsidR="006D147A" w:rsidRPr="006D147A" w:rsidRDefault="006D147A" w:rsidP="00806A35">
            <w:pPr>
              <w:autoSpaceDE w:val="0"/>
              <w:autoSpaceDN w:val="0"/>
              <w:adjustRightInd w:val="0"/>
              <w:rPr>
                <w:color w:val="000000"/>
              </w:rPr>
            </w:pPr>
            <w:r w:rsidRPr="006D147A">
              <w:rPr>
                <w:b/>
                <w:bCs/>
                <w:color w:val="000000"/>
              </w:rPr>
              <w:t xml:space="preserve">Адаптированная основная общеобразовательная программа для </w:t>
            </w:r>
            <w:proofErr w:type="gramStart"/>
            <w:r w:rsidRPr="006D147A">
              <w:rPr>
                <w:b/>
                <w:bCs/>
                <w:color w:val="000000"/>
              </w:rPr>
              <w:t>обучающихся</w:t>
            </w:r>
            <w:proofErr w:type="gramEnd"/>
            <w:r w:rsidRPr="006D147A">
              <w:rPr>
                <w:b/>
                <w:bCs/>
                <w:color w:val="000000"/>
              </w:rPr>
              <w:t xml:space="preserve"> с ЗПР </w:t>
            </w:r>
          </w:p>
        </w:tc>
      </w:tr>
      <w:tr w:rsidR="006D147A" w:rsidRPr="006D147A" w:rsidTr="00806A35">
        <w:trPr>
          <w:trHeight w:val="427"/>
        </w:trPr>
        <w:tc>
          <w:tcPr>
            <w:tcW w:w="954" w:type="dxa"/>
          </w:tcPr>
          <w:p w:rsidR="006D147A" w:rsidRPr="006D147A" w:rsidRDefault="006D147A" w:rsidP="00806A35">
            <w:pPr>
              <w:autoSpaceDE w:val="0"/>
              <w:autoSpaceDN w:val="0"/>
              <w:adjustRightInd w:val="0"/>
              <w:rPr>
                <w:color w:val="000000"/>
              </w:rPr>
            </w:pPr>
            <w:r w:rsidRPr="006D147A">
              <w:rPr>
                <w:color w:val="000000"/>
              </w:rPr>
              <w:t xml:space="preserve">5 </w:t>
            </w:r>
          </w:p>
        </w:tc>
        <w:tc>
          <w:tcPr>
            <w:tcW w:w="4394" w:type="dxa"/>
          </w:tcPr>
          <w:p w:rsidR="006D147A" w:rsidRPr="006D147A" w:rsidRDefault="006D147A" w:rsidP="00806A35">
            <w:pPr>
              <w:autoSpaceDE w:val="0"/>
              <w:autoSpaceDN w:val="0"/>
              <w:adjustRightInd w:val="0"/>
              <w:rPr>
                <w:color w:val="000000"/>
              </w:rPr>
            </w:pPr>
            <w:r w:rsidRPr="006D147A">
              <w:rPr>
                <w:color w:val="000000"/>
              </w:rPr>
              <w:t xml:space="preserve">Не ставится при трёх исправлениях, но при одной негрубой ошибке можно ставить </w:t>
            </w:r>
          </w:p>
        </w:tc>
        <w:tc>
          <w:tcPr>
            <w:tcW w:w="4536" w:type="dxa"/>
          </w:tcPr>
          <w:p w:rsidR="006D147A" w:rsidRPr="006D147A" w:rsidRDefault="006D147A" w:rsidP="00806A35">
            <w:pPr>
              <w:autoSpaceDE w:val="0"/>
              <w:autoSpaceDN w:val="0"/>
              <w:adjustRightInd w:val="0"/>
              <w:rPr>
                <w:color w:val="000000"/>
              </w:rPr>
            </w:pPr>
            <w:proofErr w:type="gramStart"/>
            <w:r w:rsidRPr="006D147A">
              <w:rPr>
                <w:color w:val="000000"/>
              </w:rPr>
              <w:t>Допущены</w:t>
            </w:r>
            <w:proofErr w:type="gramEnd"/>
            <w:r w:rsidRPr="006D147A">
              <w:rPr>
                <w:color w:val="000000"/>
              </w:rPr>
              <w:t xml:space="preserve"> 1 негрубая ошибка или 1-2 </w:t>
            </w:r>
            <w:proofErr w:type="spellStart"/>
            <w:r w:rsidRPr="006D147A">
              <w:rPr>
                <w:color w:val="000000"/>
              </w:rPr>
              <w:t>дисграфических</w:t>
            </w:r>
            <w:proofErr w:type="spellEnd"/>
            <w:r w:rsidRPr="006D147A">
              <w:rPr>
                <w:color w:val="000000"/>
              </w:rPr>
              <w:t xml:space="preserve"> ошибок, работа написана аккуратно </w:t>
            </w:r>
          </w:p>
        </w:tc>
      </w:tr>
      <w:tr w:rsidR="006D147A" w:rsidRPr="006D147A" w:rsidTr="00806A35">
        <w:trPr>
          <w:trHeight w:val="743"/>
        </w:trPr>
        <w:tc>
          <w:tcPr>
            <w:tcW w:w="954" w:type="dxa"/>
          </w:tcPr>
          <w:p w:rsidR="006D147A" w:rsidRPr="006D147A" w:rsidRDefault="006D147A" w:rsidP="00806A35">
            <w:pPr>
              <w:autoSpaceDE w:val="0"/>
              <w:autoSpaceDN w:val="0"/>
              <w:adjustRightInd w:val="0"/>
              <w:rPr>
                <w:color w:val="000000"/>
              </w:rPr>
            </w:pPr>
            <w:r w:rsidRPr="006D147A">
              <w:rPr>
                <w:color w:val="000000"/>
              </w:rPr>
              <w:t xml:space="preserve">4 </w:t>
            </w:r>
          </w:p>
        </w:tc>
        <w:tc>
          <w:tcPr>
            <w:tcW w:w="4394" w:type="dxa"/>
          </w:tcPr>
          <w:p w:rsidR="006D147A" w:rsidRPr="006D147A" w:rsidRDefault="006D147A" w:rsidP="00806A35">
            <w:pPr>
              <w:autoSpaceDE w:val="0"/>
              <w:autoSpaceDN w:val="0"/>
              <w:adjustRightInd w:val="0"/>
              <w:rPr>
                <w:color w:val="000000"/>
              </w:rPr>
            </w:pPr>
            <w:r w:rsidRPr="006D147A">
              <w:rPr>
                <w:color w:val="000000"/>
              </w:rPr>
              <w:t xml:space="preserve">Допущены орфографические и 2 пунктуационные ошибки или 1 </w:t>
            </w:r>
            <w:proofErr w:type="gramStart"/>
            <w:r w:rsidRPr="006D147A">
              <w:rPr>
                <w:color w:val="000000"/>
              </w:rPr>
              <w:t>орфографическая</w:t>
            </w:r>
            <w:proofErr w:type="gramEnd"/>
            <w:r w:rsidRPr="006D147A">
              <w:rPr>
                <w:color w:val="000000"/>
              </w:rPr>
              <w:t xml:space="preserve"> и 3 пунктуационные ошибки </w:t>
            </w:r>
          </w:p>
        </w:tc>
        <w:tc>
          <w:tcPr>
            <w:tcW w:w="4536" w:type="dxa"/>
          </w:tcPr>
          <w:p w:rsidR="006D147A" w:rsidRPr="006D147A" w:rsidRDefault="006D147A" w:rsidP="00806A35">
            <w:pPr>
              <w:autoSpaceDE w:val="0"/>
              <w:autoSpaceDN w:val="0"/>
              <w:adjustRightInd w:val="0"/>
              <w:rPr>
                <w:color w:val="000000"/>
              </w:rPr>
            </w:pPr>
            <w:r w:rsidRPr="006D147A">
              <w:rPr>
                <w:color w:val="000000"/>
              </w:rPr>
              <w:t xml:space="preserve">Допущены 1-2 орфографические ошибки, 1-3 пунктуационных и 1-3 </w:t>
            </w:r>
            <w:proofErr w:type="spellStart"/>
            <w:r w:rsidRPr="006D147A">
              <w:rPr>
                <w:color w:val="000000"/>
              </w:rPr>
              <w:t>дисграфических</w:t>
            </w:r>
            <w:proofErr w:type="spellEnd"/>
            <w:r w:rsidRPr="006D147A">
              <w:rPr>
                <w:color w:val="000000"/>
              </w:rPr>
              <w:t xml:space="preserve"> ошибок, работа написана аккуратно, но допущены 1-2 исправления </w:t>
            </w:r>
          </w:p>
        </w:tc>
      </w:tr>
      <w:tr w:rsidR="006D147A" w:rsidRPr="006D147A" w:rsidTr="00806A35">
        <w:trPr>
          <w:trHeight w:val="585"/>
        </w:trPr>
        <w:tc>
          <w:tcPr>
            <w:tcW w:w="954" w:type="dxa"/>
          </w:tcPr>
          <w:p w:rsidR="006D147A" w:rsidRPr="006D147A" w:rsidRDefault="006D147A" w:rsidP="00806A35">
            <w:pPr>
              <w:autoSpaceDE w:val="0"/>
              <w:autoSpaceDN w:val="0"/>
              <w:adjustRightInd w:val="0"/>
              <w:rPr>
                <w:color w:val="000000"/>
              </w:rPr>
            </w:pPr>
            <w:r w:rsidRPr="006D147A">
              <w:rPr>
                <w:color w:val="000000"/>
              </w:rPr>
              <w:t xml:space="preserve">3 </w:t>
            </w:r>
          </w:p>
        </w:tc>
        <w:tc>
          <w:tcPr>
            <w:tcW w:w="4394" w:type="dxa"/>
          </w:tcPr>
          <w:p w:rsidR="006D147A" w:rsidRPr="006D147A" w:rsidRDefault="006D147A" w:rsidP="00806A35">
            <w:pPr>
              <w:autoSpaceDE w:val="0"/>
              <w:autoSpaceDN w:val="0"/>
              <w:adjustRightInd w:val="0"/>
              <w:rPr>
                <w:color w:val="000000"/>
              </w:rPr>
            </w:pPr>
            <w:r w:rsidRPr="006D147A">
              <w:rPr>
                <w:color w:val="000000"/>
              </w:rPr>
              <w:t xml:space="preserve">Допущены 3-4 орфографические ошибки и 4 пунктуационные ошибки или 5 орфографических ошибок </w:t>
            </w:r>
          </w:p>
        </w:tc>
        <w:tc>
          <w:tcPr>
            <w:tcW w:w="4536" w:type="dxa"/>
          </w:tcPr>
          <w:p w:rsidR="006D147A" w:rsidRPr="006D147A" w:rsidRDefault="006D147A" w:rsidP="00806A35">
            <w:pPr>
              <w:autoSpaceDE w:val="0"/>
              <w:autoSpaceDN w:val="0"/>
              <w:adjustRightInd w:val="0"/>
              <w:rPr>
                <w:color w:val="000000"/>
              </w:rPr>
            </w:pPr>
            <w:proofErr w:type="gramStart"/>
            <w:r w:rsidRPr="006D147A">
              <w:rPr>
                <w:color w:val="000000"/>
              </w:rPr>
              <w:t>Допущены</w:t>
            </w:r>
            <w:proofErr w:type="gramEnd"/>
            <w:r w:rsidRPr="006D147A">
              <w:rPr>
                <w:color w:val="000000"/>
              </w:rPr>
              <w:t xml:space="preserve"> 3-5 орфографических ошибок, 3-4 пунктуационных, 4-5 </w:t>
            </w:r>
            <w:proofErr w:type="spellStart"/>
            <w:r w:rsidRPr="006D147A">
              <w:rPr>
                <w:color w:val="000000"/>
              </w:rPr>
              <w:t>дисграфических</w:t>
            </w:r>
            <w:proofErr w:type="spellEnd"/>
            <w:r w:rsidRPr="006D147A">
              <w:rPr>
                <w:color w:val="000000"/>
              </w:rPr>
              <w:t xml:space="preserve">. Допущены 1-2 исправления </w:t>
            </w:r>
          </w:p>
        </w:tc>
      </w:tr>
      <w:tr w:rsidR="006D147A" w:rsidRPr="006D147A" w:rsidTr="00806A35">
        <w:trPr>
          <w:trHeight w:val="267"/>
        </w:trPr>
        <w:tc>
          <w:tcPr>
            <w:tcW w:w="954" w:type="dxa"/>
          </w:tcPr>
          <w:p w:rsidR="006D147A" w:rsidRPr="006D147A" w:rsidRDefault="006D147A" w:rsidP="00806A35">
            <w:pPr>
              <w:autoSpaceDE w:val="0"/>
              <w:autoSpaceDN w:val="0"/>
              <w:adjustRightInd w:val="0"/>
              <w:rPr>
                <w:color w:val="000000"/>
              </w:rPr>
            </w:pPr>
            <w:r w:rsidRPr="006D147A">
              <w:rPr>
                <w:color w:val="000000"/>
              </w:rPr>
              <w:t xml:space="preserve">2 </w:t>
            </w:r>
          </w:p>
        </w:tc>
        <w:tc>
          <w:tcPr>
            <w:tcW w:w="4394" w:type="dxa"/>
          </w:tcPr>
          <w:p w:rsidR="006D147A" w:rsidRPr="006D147A" w:rsidRDefault="006D147A" w:rsidP="00806A35">
            <w:pPr>
              <w:autoSpaceDE w:val="0"/>
              <w:autoSpaceDN w:val="0"/>
              <w:adjustRightInd w:val="0"/>
              <w:rPr>
                <w:color w:val="000000"/>
              </w:rPr>
            </w:pPr>
            <w:proofErr w:type="gramStart"/>
            <w:r w:rsidRPr="006D147A">
              <w:rPr>
                <w:color w:val="000000"/>
              </w:rPr>
              <w:t>Допущены</w:t>
            </w:r>
            <w:proofErr w:type="gramEnd"/>
            <w:r w:rsidRPr="006D147A">
              <w:rPr>
                <w:color w:val="000000"/>
              </w:rPr>
              <w:t xml:space="preserve"> 5-8 орфографических ошибок </w:t>
            </w:r>
          </w:p>
        </w:tc>
        <w:tc>
          <w:tcPr>
            <w:tcW w:w="4536" w:type="dxa"/>
          </w:tcPr>
          <w:p w:rsidR="006D147A" w:rsidRPr="006D147A" w:rsidRDefault="006D147A" w:rsidP="00806A35">
            <w:pPr>
              <w:autoSpaceDE w:val="0"/>
              <w:autoSpaceDN w:val="0"/>
              <w:adjustRightInd w:val="0"/>
              <w:rPr>
                <w:color w:val="000000"/>
              </w:rPr>
            </w:pPr>
            <w:r w:rsidRPr="006D147A">
              <w:rPr>
                <w:color w:val="000000"/>
              </w:rPr>
              <w:t xml:space="preserve">Допущено более 8 орфографических, 4 и более </w:t>
            </w:r>
            <w:proofErr w:type="spellStart"/>
            <w:r w:rsidRPr="006D147A">
              <w:rPr>
                <w:color w:val="000000"/>
              </w:rPr>
              <w:t>дисграфических</w:t>
            </w:r>
            <w:proofErr w:type="spellEnd"/>
            <w:r w:rsidRPr="006D147A">
              <w:rPr>
                <w:color w:val="000000"/>
              </w:rPr>
              <w:t xml:space="preserve"> ошибок. </w:t>
            </w:r>
          </w:p>
        </w:tc>
      </w:tr>
    </w:tbl>
    <w:p w:rsidR="000874D1" w:rsidRPr="00F073C6" w:rsidRDefault="000874D1" w:rsidP="00F073C6"/>
    <w:p w:rsidR="006D147A" w:rsidRPr="006D147A" w:rsidRDefault="006D147A" w:rsidP="00BB7954">
      <w:pPr>
        <w:pStyle w:val="Default"/>
      </w:pPr>
      <w:r w:rsidRPr="006D147A">
        <w:rPr>
          <w:b/>
          <w:bCs/>
        </w:rPr>
        <w:t xml:space="preserve">Классификация ошибок: </w:t>
      </w:r>
    </w:p>
    <w:p w:rsidR="006D147A" w:rsidRPr="006D147A" w:rsidRDefault="006D147A" w:rsidP="00BB7954">
      <w:pPr>
        <w:pStyle w:val="Default"/>
      </w:pPr>
      <w:r w:rsidRPr="006D147A">
        <w:rPr>
          <w:b/>
          <w:bCs/>
        </w:rPr>
        <w:t xml:space="preserve">Ошибкой в диктанте </w:t>
      </w:r>
      <w:r w:rsidRPr="006D147A">
        <w:t xml:space="preserve">следует считать: </w:t>
      </w:r>
    </w:p>
    <w:p w:rsidR="006D147A" w:rsidRPr="006D147A" w:rsidRDefault="006D147A" w:rsidP="00BB7954">
      <w:pPr>
        <w:pStyle w:val="Default"/>
      </w:pPr>
      <w:r w:rsidRPr="006D147A">
        <w:t xml:space="preserve">-нарушение правил орфографии при написании слов; </w:t>
      </w:r>
    </w:p>
    <w:p w:rsidR="006D147A" w:rsidRPr="006D147A" w:rsidRDefault="006D147A" w:rsidP="00BB7954">
      <w:pPr>
        <w:pStyle w:val="Default"/>
      </w:pPr>
      <w:r w:rsidRPr="006D147A">
        <w:lastRenderedPageBreak/>
        <w:t>-пропуск и искажение бу</w:t>
      </w:r>
      <w:proofErr w:type="gramStart"/>
      <w:r w:rsidRPr="006D147A">
        <w:t>кв в сл</w:t>
      </w:r>
      <w:proofErr w:type="gramEnd"/>
      <w:r w:rsidRPr="006D147A">
        <w:t xml:space="preserve">овах; </w:t>
      </w:r>
    </w:p>
    <w:p w:rsidR="006D147A" w:rsidRPr="006D147A" w:rsidRDefault="006D147A" w:rsidP="00BB7954">
      <w:pPr>
        <w:pStyle w:val="Default"/>
      </w:pPr>
      <w:r w:rsidRPr="006D147A">
        <w:t xml:space="preserve">-замену слов; </w:t>
      </w:r>
    </w:p>
    <w:p w:rsidR="006D147A" w:rsidRPr="006D147A" w:rsidRDefault="006D147A" w:rsidP="00BB7954">
      <w:pPr>
        <w:pStyle w:val="Default"/>
      </w:pPr>
      <w:r w:rsidRPr="006D147A">
        <w:t xml:space="preserve">-отсутствие знаков препинания в пределах программы данного класса; неправильное написание слов, которые не проверяют правилом (списки таких слов даны в программе каждого класса). </w:t>
      </w:r>
    </w:p>
    <w:p w:rsidR="006D147A" w:rsidRPr="006D147A" w:rsidRDefault="006D147A" w:rsidP="00BB7954">
      <w:pPr>
        <w:pStyle w:val="Default"/>
      </w:pPr>
      <w:r w:rsidRPr="006D147A">
        <w:rPr>
          <w:b/>
          <w:bCs/>
        </w:rPr>
        <w:t xml:space="preserve">За ошибку в диктанте не считаются: </w:t>
      </w:r>
    </w:p>
    <w:p w:rsidR="006D147A" w:rsidRPr="006D147A" w:rsidRDefault="006D147A" w:rsidP="00BB7954">
      <w:pPr>
        <w:pStyle w:val="Default"/>
      </w:pPr>
      <w:r w:rsidRPr="006D147A">
        <w:t xml:space="preserve">- ошибки </w:t>
      </w:r>
      <w:proofErr w:type="gramStart"/>
      <w:r w:rsidRPr="006D147A">
        <w:t>на те</w:t>
      </w:r>
      <w:proofErr w:type="gramEnd"/>
      <w:r w:rsidRPr="006D147A">
        <w:t xml:space="preserve"> разделы, орфографии и пунктуации, которые ни в данном классе, ни в предшествующих классах не изучались (такие орфограммы учителю следует оговорить с учащимися перед письменной работой, выписать трудное для них по написанию слово на доске); </w:t>
      </w:r>
    </w:p>
    <w:p w:rsidR="006D147A" w:rsidRPr="006D147A" w:rsidRDefault="006D147A" w:rsidP="00BB7954">
      <w:pPr>
        <w:pStyle w:val="Default"/>
      </w:pPr>
      <w:r w:rsidRPr="006D147A">
        <w:t xml:space="preserve">-единичный пропуск точки в конце предложения, если первое слово следующего предложения написано с заглавной буквы; </w:t>
      </w:r>
    </w:p>
    <w:p w:rsidR="006D147A" w:rsidRPr="006D147A" w:rsidRDefault="006D147A" w:rsidP="00BB7954">
      <w:pPr>
        <w:pStyle w:val="Default"/>
      </w:pPr>
      <w:r w:rsidRPr="006D147A">
        <w:t xml:space="preserve">-единичный случай замены одного слова без искажения смысла. </w:t>
      </w:r>
    </w:p>
    <w:p w:rsidR="006D147A" w:rsidRPr="006D147A" w:rsidRDefault="006D147A" w:rsidP="00BB7954">
      <w:pPr>
        <w:pStyle w:val="Default"/>
      </w:pPr>
      <w:r w:rsidRPr="006D147A">
        <w:rPr>
          <w:b/>
          <w:bCs/>
        </w:rPr>
        <w:t xml:space="preserve">За одну ошибку в диктанте считаются: </w:t>
      </w:r>
    </w:p>
    <w:p w:rsidR="006D147A" w:rsidRPr="006D147A" w:rsidRDefault="006D147A" w:rsidP="00BB7954">
      <w:pPr>
        <w:pStyle w:val="Default"/>
      </w:pPr>
      <w:r w:rsidRPr="006D147A">
        <w:t xml:space="preserve">- два исправления; </w:t>
      </w:r>
    </w:p>
    <w:p w:rsidR="006D147A" w:rsidRPr="006D147A" w:rsidRDefault="006D147A" w:rsidP="00BB7954">
      <w:pPr>
        <w:pStyle w:val="Default"/>
      </w:pPr>
      <w:r w:rsidRPr="006D147A">
        <w:t xml:space="preserve">- две пунктуационные ошибки; </w:t>
      </w:r>
    </w:p>
    <w:p w:rsidR="006D147A" w:rsidRPr="006D147A" w:rsidRDefault="006D147A" w:rsidP="00BB7954">
      <w:pPr>
        <w:pStyle w:val="Default"/>
      </w:pPr>
      <w:r w:rsidRPr="006D147A">
        <w:t>-повторение ошибок в одном и том же слове (например, в слове «ножи» дважды написано в конце «ы»).</w:t>
      </w:r>
    </w:p>
    <w:p w:rsidR="006D147A" w:rsidRPr="006D147A" w:rsidRDefault="006D147A" w:rsidP="00BB7954">
      <w:pPr>
        <w:pStyle w:val="Default"/>
      </w:pPr>
      <w:r w:rsidRPr="006D147A">
        <w:t xml:space="preserve">Если же подобная ошибка встречается в другом слове, она считается за ошибку; </w:t>
      </w:r>
    </w:p>
    <w:p w:rsidR="006D147A" w:rsidRPr="006D147A" w:rsidRDefault="006D147A" w:rsidP="00BB7954">
      <w:pPr>
        <w:pStyle w:val="Default"/>
      </w:pPr>
      <w:r w:rsidRPr="006D147A">
        <w:t xml:space="preserve">-при выставлении оценки все однотипные ошибки приравниваются к одной орфографической ошибке. </w:t>
      </w:r>
    </w:p>
    <w:p w:rsidR="006D147A" w:rsidRPr="006D147A" w:rsidRDefault="006D147A" w:rsidP="00BB7954">
      <w:pPr>
        <w:pStyle w:val="Default"/>
      </w:pPr>
      <w:r w:rsidRPr="006D147A">
        <w:rPr>
          <w:b/>
          <w:bCs/>
        </w:rPr>
        <w:t xml:space="preserve">Негрубыми ошибками считается: </w:t>
      </w:r>
    </w:p>
    <w:p w:rsidR="006D147A" w:rsidRPr="006D147A" w:rsidRDefault="006D147A" w:rsidP="00BB7954">
      <w:pPr>
        <w:pStyle w:val="Default"/>
      </w:pPr>
      <w:r w:rsidRPr="006D147A">
        <w:t xml:space="preserve">-повторение одной и той же буквы в слове; </w:t>
      </w:r>
    </w:p>
    <w:p w:rsidR="006D147A" w:rsidRPr="006D147A" w:rsidRDefault="006D147A" w:rsidP="00BB7954">
      <w:pPr>
        <w:pStyle w:val="Default"/>
      </w:pPr>
      <w:r w:rsidRPr="006D147A">
        <w:t xml:space="preserve">-недописанное слово; </w:t>
      </w:r>
    </w:p>
    <w:p w:rsidR="006D147A" w:rsidRPr="006D147A" w:rsidRDefault="006D147A" w:rsidP="00BB7954">
      <w:pPr>
        <w:pStyle w:val="Default"/>
      </w:pPr>
      <w:r w:rsidRPr="006D147A">
        <w:t xml:space="preserve">-перенос слова, одна часть которого написана на одной строке, а вторая опущена; </w:t>
      </w:r>
    </w:p>
    <w:p w:rsidR="006D147A" w:rsidRPr="006D147A" w:rsidRDefault="006D147A" w:rsidP="00BB7954">
      <w:pPr>
        <w:pStyle w:val="Default"/>
      </w:pPr>
      <w:r w:rsidRPr="006D147A">
        <w:t xml:space="preserve">-дважды записанное одно и то же слово в предложении; </w:t>
      </w:r>
    </w:p>
    <w:p w:rsidR="006D147A" w:rsidRPr="006D147A" w:rsidRDefault="006D147A" w:rsidP="00BB7954">
      <w:pPr>
        <w:pStyle w:val="Default"/>
      </w:pPr>
      <w:r w:rsidRPr="006D147A">
        <w:t xml:space="preserve">-3 негрубые ошибки = 1 ошибке. </w:t>
      </w:r>
    </w:p>
    <w:p w:rsidR="006D147A" w:rsidRPr="006D147A" w:rsidRDefault="006D147A" w:rsidP="00BB7954">
      <w:pPr>
        <w:pStyle w:val="Default"/>
      </w:pPr>
      <w:r w:rsidRPr="006D147A">
        <w:rPr>
          <w:b/>
          <w:bCs/>
        </w:rPr>
        <w:t xml:space="preserve">Однотипные ошибки: </w:t>
      </w:r>
    </w:p>
    <w:p w:rsidR="006D147A" w:rsidRPr="006D147A" w:rsidRDefault="006D147A" w:rsidP="00BB7954">
      <w:pPr>
        <w:pStyle w:val="Default"/>
      </w:pPr>
      <w:r w:rsidRPr="006D147A">
        <w:t xml:space="preserve">-первые три однотипные ошибки = 1 ошибке, но каждая следующая подобная считается за отдельную ошибку; </w:t>
      </w:r>
    </w:p>
    <w:p w:rsidR="006D147A" w:rsidRPr="006D147A" w:rsidRDefault="006D147A" w:rsidP="00BB7954">
      <w:pPr>
        <w:pStyle w:val="Default"/>
      </w:pPr>
      <w:r w:rsidRPr="006D147A">
        <w:t xml:space="preserve">-при 5 поправках оценка снижается на 1 балл. </w:t>
      </w:r>
    </w:p>
    <w:p w:rsidR="006D147A" w:rsidRPr="006D147A" w:rsidRDefault="006D147A" w:rsidP="00BB7954">
      <w:pPr>
        <w:pStyle w:val="Default"/>
      </w:pPr>
      <w:r w:rsidRPr="006D147A">
        <w:rPr>
          <w:b/>
          <w:bCs/>
        </w:rPr>
        <w:t>Перечень специфических (</w:t>
      </w:r>
      <w:proofErr w:type="spellStart"/>
      <w:r w:rsidRPr="006D147A">
        <w:rPr>
          <w:b/>
          <w:bCs/>
        </w:rPr>
        <w:t>дисграфических</w:t>
      </w:r>
      <w:proofErr w:type="spellEnd"/>
      <w:r w:rsidRPr="006D147A">
        <w:rPr>
          <w:b/>
          <w:bCs/>
        </w:rPr>
        <w:t xml:space="preserve">) ошибок учащихся с указанием вида речевого нарушения: </w:t>
      </w:r>
    </w:p>
    <w:p w:rsidR="006D147A" w:rsidRPr="006D147A" w:rsidRDefault="006D147A" w:rsidP="00BB7954">
      <w:pPr>
        <w:pStyle w:val="Default"/>
      </w:pPr>
      <w:r w:rsidRPr="006D147A">
        <w:t xml:space="preserve">1. Ошибки, обусловленные </w:t>
      </w:r>
      <w:proofErr w:type="spellStart"/>
      <w:r w:rsidRPr="006D147A">
        <w:t>несформированностью</w:t>
      </w:r>
      <w:proofErr w:type="spellEnd"/>
      <w:r w:rsidRPr="006D147A">
        <w:t xml:space="preserve"> фонематических процессов, навыков звукового анализа и синтеза: </w:t>
      </w:r>
    </w:p>
    <w:p w:rsidR="006D147A" w:rsidRPr="006D147A" w:rsidRDefault="006D147A" w:rsidP="00BB7954">
      <w:pPr>
        <w:pStyle w:val="Default"/>
      </w:pPr>
      <w:r w:rsidRPr="006D147A">
        <w:t>• пропуск букв и слогов – «</w:t>
      </w:r>
      <w:proofErr w:type="spellStart"/>
      <w:r w:rsidRPr="006D147A">
        <w:t>прощла</w:t>
      </w:r>
      <w:proofErr w:type="spellEnd"/>
      <w:r w:rsidRPr="006D147A">
        <w:t>» (прощала), «</w:t>
      </w:r>
      <w:proofErr w:type="spellStart"/>
      <w:r w:rsidRPr="006D147A">
        <w:t>жадые</w:t>
      </w:r>
      <w:proofErr w:type="spellEnd"/>
      <w:r w:rsidRPr="006D147A">
        <w:t>» (жадные), «</w:t>
      </w:r>
      <w:proofErr w:type="spellStart"/>
      <w:r w:rsidRPr="006D147A">
        <w:t>ишка</w:t>
      </w:r>
      <w:proofErr w:type="spellEnd"/>
      <w:r w:rsidRPr="006D147A">
        <w:t xml:space="preserve">» (игрушка); </w:t>
      </w:r>
    </w:p>
    <w:p w:rsidR="006D147A" w:rsidRPr="006D147A" w:rsidRDefault="006D147A" w:rsidP="00BB7954">
      <w:pPr>
        <w:pStyle w:val="Default"/>
      </w:pPr>
      <w:r w:rsidRPr="006D147A">
        <w:t>• перестановка букв и слогов – «</w:t>
      </w:r>
      <w:proofErr w:type="spellStart"/>
      <w:r w:rsidRPr="006D147A">
        <w:t>онко</w:t>
      </w:r>
      <w:proofErr w:type="spellEnd"/>
      <w:r w:rsidRPr="006D147A">
        <w:t>» (окно), «</w:t>
      </w:r>
      <w:proofErr w:type="spellStart"/>
      <w:r w:rsidRPr="006D147A">
        <w:t>звял</w:t>
      </w:r>
      <w:proofErr w:type="spellEnd"/>
      <w:r w:rsidRPr="006D147A">
        <w:t>» (взял), «переписал» (переписал), «</w:t>
      </w:r>
      <w:proofErr w:type="spellStart"/>
      <w:r w:rsidRPr="006D147A">
        <w:t>натуспила</w:t>
      </w:r>
      <w:proofErr w:type="spellEnd"/>
      <w:r w:rsidRPr="006D147A">
        <w:t xml:space="preserve">» (наступила); </w:t>
      </w:r>
    </w:p>
    <w:p w:rsidR="006D147A" w:rsidRPr="006D147A" w:rsidRDefault="006D147A" w:rsidP="00BB7954">
      <w:pPr>
        <w:pStyle w:val="Default"/>
      </w:pPr>
      <w:r w:rsidRPr="006D147A">
        <w:t xml:space="preserve">• </w:t>
      </w:r>
      <w:proofErr w:type="spellStart"/>
      <w:r w:rsidRPr="006D147A">
        <w:t>недописывание</w:t>
      </w:r>
      <w:proofErr w:type="spellEnd"/>
      <w:r w:rsidRPr="006D147A">
        <w:t xml:space="preserve"> букв и слогов – «дела» (делала), «лопат» (лопата), «</w:t>
      </w:r>
      <w:proofErr w:type="spellStart"/>
      <w:r w:rsidRPr="006D147A">
        <w:t>набухл</w:t>
      </w:r>
      <w:proofErr w:type="spellEnd"/>
      <w:r w:rsidRPr="006D147A">
        <w:t xml:space="preserve">» (набухли); </w:t>
      </w:r>
    </w:p>
    <w:p w:rsidR="006D147A" w:rsidRPr="006D147A" w:rsidRDefault="006D147A" w:rsidP="00BB7954">
      <w:pPr>
        <w:pStyle w:val="Default"/>
      </w:pPr>
      <w:r w:rsidRPr="006D147A">
        <w:t>• наращивание слова лишними буквами и слогами – «</w:t>
      </w:r>
      <w:proofErr w:type="spellStart"/>
      <w:r w:rsidRPr="006D147A">
        <w:t>тарава</w:t>
      </w:r>
      <w:proofErr w:type="spellEnd"/>
      <w:r w:rsidRPr="006D147A">
        <w:t>» (трава), «</w:t>
      </w:r>
      <w:proofErr w:type="spellStart"/>
      <w:r w:rsidRPr="006D147A">
        <w:t>катораые</w:t>
      </w:r>
      <w:proofErr w:type="spellEnd"/>
      <w:r w:rsidRPr="006D147A">
        <w:t>» (которые), «</w:t>
      </w:r>
      <w:proofErr w:type="spellStart"/>
      <w:r w:rsidRPr="006D147A">
        <w:t>бабабушка</w:t>
      </w:r>
      <w:proofErr w:type="spellEnd"/>
      <w:r w:rsidRPr="006D147A">
        <w:t>» (бабушка), «</w:t>
      </w:r>
      <w:proofErr w:type="spellStart"/>
      <w:r w:rsidRPr="006D147A">
        <w:t>клюкиква</w:t>
      </w:r>
      <w:proofErr w:type="spellEnd"/>
      <w:r w:rsidRPr="006D147A">
        <w:t xml:space="preserve">» (клюква); </w:t>
      </w:r>
    </w:p>
    <w:p w:rsidR="006D147A" w:rsidRPr="006D147A" w:rsidRDefault="006D147A" w:rsidP="00BB7954">
      <w:pPr>
        <w:pStyle w:val="Default"/>
      </w:pPr>
      <w:r w:rsidRPr="006D147A">
        <w:t>• искажение слова – «</w:t>
      </w:r>
      <w:proofErr w:type="spellStart"/>
      <w:r w:rsidRPr="006D147A">
        <w:t>наотух</w:t>
      </w:r>
      <w:proofErr w:type="spellEnd"/>
      <w:r w:rsidRPr="006D147A">
        <w:t>» (на охоту), «</w:t>
      </w:r>
      <w:proofErr w:type="spellStart"/>
      <w:r w:rsidRPr="006D147A">
        <w:t>хабаб</w:t>
      </w:r>
      <w:proofErr w:type="spellEnd"/>
      <w:r w:rsidRPr="006D147A">
        <w:t>» (</w:t>
      </w:r>
      <w:proofErr w:type="gramStart"/>
      <w:r w:rsidRPr="006D147A">
        <w:t>храбрый</w:t>
      </w:r>
      <w:proofErr w:type="gramEnd"/>
      <w:r w:rsidRPr="006D147A">
        <w:t xml:space="preserve">), «щуки» (щеки), «спеки» (с пенька); </w:t>
      </w:r>
    </w:p>
    <w:p w:rsidR="006D147A" w:rsidRPr="006D147A" w:rsidRDefault="006D147A" w:rsidP="00BB7954">
      <w:pPr>
        <w:pStyle w:val="Default"/>
      </w:pPr>
      <w:r w:rsidRPr="006D147A">
        <w:t>• слитное написание слов и их произвольное деление – «</w:t>
      </w:r>
      <w:proofErr w:type="spellStart"/>
      <w:r w:rsidRPr="006D147A">
        <w:t>насто</w:t>
      </w:r>
      <w:proofErr w:type="spellEnd"/>
      <w:r w:rsidRPr="006D147A">
        <w:t>» (на сто), «</w:t>
      </w:r>
      <w:proofErr w:type="spellStart"/>
      <w:r w:rsidRPr="006D147A">
        <w:t>виситнастне</w:t>
      </w:r>
      <w:proofErr w:type="spellEnd"/>
      <w:r w:rsidRPr="006D147A">
        <w:t xml:space="preserve">» (висит на стене); </w:t>
      </w:r>
    </w:p>
    <w:p w:rsidR="006D147A" w:rsidRPr="006D147A" w:rsidRDefault="006D147A" w:rsidP="00BB7954">
      <w:pPr>
        <w:pStyle w:val="Default"/>
      </w:pPr>
      <w:r w:rsidRPr="006D147A">
        <w:t>• неумение определить границы предложения в тексте, слитное написание предложений – «Мой отец шофёр. Работа шофёра трудная шофёру надо хорошо</w:t>
      </w:r>
      <w:proofErr w:type="gramStart"/>
      <w:r w:rsidRPr="006D147A">
        <w:t>.</w:t>
      </w:r>
      <w:proofErr w:type="gramEnd"/>
      <w:r w:rsidRPr="006D147A">
        <w:t xml:space="preserve"> </w:t>
      </w:r>
      <w:proofErr w:type="gramStart"/>
      <w:r w:rsidRPr="006D147A">
        <w:t>з</w:t>
      </w:r>
      <w:proofErr w:type="gramEnd"/>
      <w:r w:rsidRPr="006D147A">
        <w:t xml:space="preserve">нать машину после школы я тоже. Буду шофёром»; </w:t>
      </w:r>
    </w:p>
    <w:p w:rsidR="006D147A" w:rsidRPr="006D147A" w:rsidRDefault="006D147A" w:rsidP="00BB7954">
      <w:pPr>
        <w:pStyle w:val="Default"/>
      </w:pPr>
      <w:r w:rsidRPr="006D147A">
        <w:t>• замена одной буквы на другую – «</w:t>
      </w:r>
      <w:proofErr w:type="spellStart"/>
      <w:r w:rsidRPr="006D147A">
        <w:t>трюх</w:t>
      </w:r>
      <w:proofErr w:type="spellEnd"/>
      <w:r w:rsidRPr="006D147A">
        <w:t xml:space="preserve">» (трёх), «у </w:t>
      </w:r>
      <w:proofErr w:type="spellStart"/>
      <w:r w:rsidRPr="006D147A">
        <w:t>глеста</w:t>
      </w:r>
      <w:proofErr w:type="spellEnd"/>
      <w:r w:rsidRPr="006D147A">
        <w:t>» (у клеста), «</w:t>
      </w:r>
      <w:proofErr w:type="spellStart"/>
      <w:r w:rsidRPr="006D147A">
        <w:t>тельпан</w:t>
      </w:r>
      <w:proofErr w:type="spellEnd"/>
      <w:r w:rsidRPr="006D147A">
        <w:t>» (тюльпан), «</w:t>
      </w:r>
      <w:proofErr w:type="spellStart"/>
      <w:r w:rsidRPr="006D147A">
        <w:t>шапаги</w:t>
      </w:r>
      <w:proofErr w:type="spellEnd"/>
      <w:r w:rsidRPr="006D147A">
        <w:t>» (сапоги), «</w:t>
      </w:r>
      <w:proofErr w:type="spellStart"/>
      <w:r w:rsidRPr="006D147A">
        <w:t>чветы</w:t>
      </w:r>
      <w:proofErr w:type="spellEnd"/>
      <w:r w:rsidRPr="006D147A">
        <w:t xml:space="preserve">» (цветы); </w:t>
      </w:r>
    </w:p>
    <w:p w:rsidR="006D147A" w:rsidRPr="006D147A" w:rsidRDefault="006D147A" w:rsidP="00BB7954">
      <w:pPr>
        <w:pStyle w:val="Default"/>
      </w:pPr>
      <w:r w:rsidRPr="006D147A">
        <w:t>• нарушение смягчения согласных – «</w:t>
      </w:r>
      <w:proofErr w:type="spellStart"/>
      <w:r w:rsidRPr="006D147A">
        <w:t>васелки</w:t>
      </w:r>
      <w:proofErr w:type="spellEnd"/>
      <w:r w:rsidRPr="006D147A">
        <w:t>» (васильки), «</w:t>
      </w:r>
      <w:proofErr w:type="spellStart"/>
      <w:r w:rsidRPr="006D147A">
        <w:t>смали</w:t>
      </w:r>
      <w:proofErr w:type="spellEnd"/>
      <w:r w:rsidRPr="006D147A">
        <w:t>» (смяли), «кон» (конь), «</w:t>
      </w:r>
      <w:proofErr w:type="spellStart"/>
      <w:r w:rsidRPr="006D147A">
        <w:t>лублу</w:t>
      </w:r>
      <w:proofErr w:type="spellEnd"/>
      <w:r w:rsidRPr="006D147A">
        <w:t xml:space="preserve">» (люблю). </w:t>
      </w:r>
    </w:p>
    <w:p w:rsidR="006D147A" w:rsidRPr="006D147A" w:rsidRDefault="006D147A" w:rsidP="00BB7954">
      <w:pPr>
        <w:pStyle w:val="Default"/>
      </w:pPr>
      <w:r w:rsidRPr="006D147A">
        <w:t xml:space="preserve">2. Ошибки, обусловленные </w:t>
      </w:r>
      <w:proofErr w:type="spellStart"/>
      <w:r w:rsidRPr="006D147A">
        <w:t>несформированностью</w:t>
      </w:r>
      <w:proofErr w:type="spellEnd"/>
      <w:r w:rsidRPr="006D147A">
        <w:t xml:space="preserve"> кинетической и динамической стороны двигательного акта: </w:t>
      </w:r>
    </w:p>
    <w:p w:rsidR="006D147A" w:rsidRPr="006D147A" w:rsidRDefault="006D147A" w:rsidP="00BB7954">
      <w:pPr>
        <w:pStyle w:val="Default"/>
      </w:pPr>
      <w:r w:rsidRPr="006D147A">
        <w:lastRenderedPageBreak/>
        <w:t xml:space="preserve">• смешения букв по кинетическому сходству – </w:t>
      </w:r>
      <w:proofErr w:type="gramStart"/>
      <w:r w:rsidRPr="006D147A">
        <w:t>о-а</w:t>
      </w:r>
      <w:proofErr w:type="gramEnd"/>
      <w:r w:rsidRPr="006D147A">
        <w:t xml:space="preserve"> «</w:t>
      </w:r>
      <w:proofErr w:type="spellStart"/>
      <w:r w:rsidRPr="006D147A">
        <w:t>бонт</w:t>
      </w:r>
      <w:proofErr w:type="spellEnd"/>
      <w:r w:rsidRPr="006D147A">
        <w:t>» (бант), б-д «</w:t>
      </w:r>
      <w:proofErr w:type="spellStart"/>
      <w:r w:rsidRPr="006D147A">
        <w:t>убача</w:t>
      </w:r>
      <w:proofErr w:type="spellEnd"/>
      <w:r w:rsidRPr="006D147A">
        <w:t>» (удача), и-у «</w:t>
      </w:r>
      <w:proofErr w:type="spellStart"/>
      <w:r w:rsidRPr="006D147A">
        <w:t>прурода</w:t>
      </w:r>
      <w:proofErr w:type="spellEnd"/>
      <w:r w:rsidRPr="006D147A">
        <w:t xml:space="preserve">» (природа), </w:t>
      </w:r>
    </w:p>
    <w:p w:rsidR="006D147A" w:rsidRPr="006D147A" w:rsidRDefault="006D147A" w:rsidP="00BB7954">
      <w:pPr>
        <w:pStyle w:val="Default"/>
      </w:pPr>
      <w:proofErr w:type="gramStart"/>
      <w:r w:rsidRPr="006D147A">
        <w:t>п-т</w:t>
      </w:r>
      <w:proofErr w:type="gramEnd"/>
      <w:r w:rsidRPr="006D147A">
        <w:t xml:space="preserve"> «</w:t>
      </w:r>
      <w:proofErr w:type="spellStart"/>
      <w:r w:rsidRPr="006D147A">
        <w:t>спанция</w:t>
      </w:r>
      <w:proofErr w:type="spellEnd"/>
      <w:r w:rsidRPr="006D147A">
        <w:t>» (станция), х-ж «</w:t>
      </w:r>
      <w:proofErr w:type="spellStart"/>
      <w:r w:rsidRPr="006D147A">
        <w:t>дорохки</w:t>
      </w:r>
      <w:proofErr w:type="spellEnd"/>
      <w:r w:rsidRPr="006D147A">
        <w:t>» (дорожки), л-я «</w:t>
      </w:r>
      <w:proofErr w:type="spellStart"/>
      <w:r w:rsidRPr="006D147A">
        <w:t>кяюч</w:t>
      </w:r>
      <w:proofErr w:type="spellEnd"/>
      <w:r w:rsidRPr="006D147A">
        <w:t>» (ключ), л-м «</w:t>
      </w:r>
      <w:proofErr w:type="spellStart"/>
      <w:r w:rsidRPr="006D147A">
        <w:t>полидор</w:t>
      </w:r>
      <w:proofErr w:type="spellEnd"/>
      <w:r w:rsidRPr="006D147A">
        <w:t>» (помидор), и-ш «</w:t>
      </w:r>
      <w:proofErr w:type="spellStart"/>
      <w:r w:rsidRPr="006D147A">
        <w:t>лягуика</w:t>
      </w:r>
      <w:proofErr w:type="spellEnd"/>
      <w:r w:rsidRPr="006D147A">
        <w:t xml:space="preserve">» (лягушка). </w:t>
      </w:r>
    </w:p>
    <w:p w:rsidR="006D147A" w:rsidRPr="006D147A" w:rsidRDefault="006D147A" w:rsidP="00BB7954">
      <w:pPr>
        <w:pStyle w:val="Default"/>
      </w:pPr>
      <w:r w:rsidRPr="006D147A">
        <w:t xml:space="preserve">3. Ошибки, обусловленные </w:t>
      </w:r>
      <w:proofErr w:type="spellStart"/>
      <w:r w:rsidRPr="006D147A">
        <w:t>несформированностью</w:t>
      </w:r>
      <w:proofErr w:type="spellEnd"/>
      <w:r w:rsidRPr="006D147A">
        <w:t xml:space="preserve"> лексико-грамматической стороны речи: </w:t>
      </w:r>
    </w:p>
    <w:p w:rsidR="006D147A" w:rsidRPr="006D147A" w:rsidRDefault="006D147A" w:rsidP="00BB7954">
      <w:pPr>
        <w:pStyle w:val="Default"/>
      </w:pPr>
      <w:r w:rsidRPr="006D147A">
        <w:t xml:space="preserve">• </w:t>
      </w:r>
      <w:proofErr w:type="spellStart"/>
      <w:r w:rsidRPr="006D147A">
        <w:t>аграмматизмы</w:t>
      </w:r>
      <w:proofErr w:type="spellEnd"/>
      <w:r w:rsidRPr="006D147A">
        <w:t xml:space="preserve"> – «Саша и Леня </w:t>
      </w:r>
      <w:proofErr w:type="spellStart"/>
      <w:r w:rsidRPr="006D147A">
        <w:t>собираит</w:t>
      </w:r>
      <w:proofErr w:type="spellEnd"/>
      <w:r w:rsidRPr="006D147A">
        <w:t xml:space="preserve"> цветы». </w:t>
      </w:r>
      <w:proofErr w:type="gramStart"/>
      <w:r w:rsidRPr="006D147A">
        <w:t>«Дети сидели на большими стулья».</w:t>
      </w:r>
      <w:proofErr w:type="gramEnd"/>
      <w:r w:rsidRPr="006D147A">
        <w:t xml:space="preserve"> «Пять желтеньки </w:t>
      </w:r>
      <w:proofErr w:type="spellStart"/>
      <w:r w:rsidRPr="006D147A">
        <w:t>спиленачки</w:t>
      </w:r>
      <w:proofErr w:type="spellEnd"/>
      <w:r w:rsidRPr="006D147A">
        <w:t>»</w:t>
      </w:r>
      <w:proofErr w:type="gramStart"/>
      <w:r w:rsidRPr="006D147A">
        <w:t xml:space="preserve"> )</w:t>
      </w:r>
      <w:proofErr w:type="gramEnd"/>
      <w:r w:rsidRPr="006D147A">
        <w:t xml:space="preserve"> пять желтеньких цыплят);</w:t>
      </w:r>
    </w:p>
    <w:p w:rsidR="006D147A" w:rsidRPr="006D147A" w:rsidRDefault="006D147A" w:rsidP="00BB7954">
      <w:pPr>
        <w:pStyle w:val="Default"/>
      </w:pPr>
      <w:r w:rsidRPr="006D147A">
        <w:t>• слитное написание предлогов и раздельное написание приставок – «</w:t>
      </w:r>
      <w:proofErr w:type="spellStart"/>
      <w:r w:rsidRPr="006D147A">
        <w:t>вкармане</w:t>
      </w:r>
      <w:proofErr w:type="spellEnd"/>
      <w:r w:rsidRPr="006D147A">
        <w:t xml:space="preserve">», «при летели», «в </w:t>
      </w:r>
      <w:proofErr w:type="spellStart"/>
      <w:r w:rsidRPr="006D147A">
        <w:t>зяля</w:t>
      </w:r>
      <w:proofErr w:type="spellEnd"/>
      <w:r w:rsidRPr="006D147A">
        <w:t>», «</w:t>
      </w:r>
      <w:proofErr w:type="gramStart"/>
      <w:r w:rsidRPr="006D147A">
        <w:t xml:space="preserve">у </w:t>
      </w:r>
      <w:proofErr w:type="spellStart"/>
      <w:r w:rsidRPr="006D147A">
        <w:t>читель</w:t>
      </w:r>
      <w:proofErr w:type="spellEnd"/>
      <w:proofErr w:type="gramEnd"/>
      <w:r w:rsidRPr="006D147A">
        <w:t xml:space="preserve">». </w:t>
      </w:r>
    </w:p>
    <w:p w:rsidR="006D147A" w:rsidRPr="006D147A" w:rsidRDefault="006D147A" w:rsidP="006D147A">
      <w:pPr>
        <w:pStyle w:val="Default"/>
        <w:spacing w:line="360" w:lineRule="auto"/>
      </w:pPr>
      <w:r w:rsidRPr="006D147A">
        <w:rPr>
          <w:b/>
          <w:bCs/>
        </w:rPr>
        <w:t>Математика.</w:t>
      </w:r>
    </w:p>
    <w:p w:rsidR="006D147A" w:rsidRPr="006D147A" w:rsidRDefault="006D147A" w:rsidP="00BB7954">
      <w:pPr>
        <w:pStyle w:val="Default"/>
      </w:pPr>
      <w:r w:rsidRPr="006D147A">
        <w:t>В качестве оценивания предметных результатов обучающихся 2-4 классов используется пятибалльная система оценивания</w:t>
      </w:r>
      <w:r w:rsidRPr="006D147A">
        <w:rPr>
          <w:b/>
          <w:bCs/>
        </w:rPr>
        <w:t>.</w:t>
      </w:r>
    </w:p>
    <w:p w:rsidR="006D147A" w:rsidRPr="006D147A" w:rsidRDefault="006D147A" w:rsidP="00BB7954">
      <w:pPr>
        <w:pStyle w:val="Default"/>
      </w:pPr>
      <w:r w:rsidRPr="006D147A">
        <w:rPr>
          <w:b/>
          <w:bCs/>
        </w:rPr>
        <w:t xml:space="preserve">Оценивание устных ответов по математике </w:t>
      </w:r>
    </w:p>
    <w:p w:rsidR="006D147A" w:rsidRPr="006D147A" w:rsidRDefault="006D147A" w:rsidP="00BB7954">
      <w:pPr>
        <w:pStyle w:val="Default"/>
      </w:pPr>
      <w:r w:rsidRPr="006D147A">
        <w:rPr>
          <w:b/>
          <w:bCs/>
        </w:rPr>
        <w:t xml:space="preserve">«5» </w:t>
      </w:r>
      <w:r w:rsidRPr="006D147A">
        <w:t xml:space="preserve">ставится обучающемуся, если он: </w:t>
      </w:r>
    </w:p>
    <w:p w:rsidR="006D147A" w:rsidRPr="006D147A" w:rsidRDefault="006D147A" w:rsidP="00BB7954">
      <w:pPr>
        <w:pStyle w:val="Default"/>
      </w:pPr>
      <w:r w:rsidRPr="006D147A">
        <w:t xml:space="preserve">а) дает правильные ответы на все поставленные вопросы, обнаруживает осознанное усвоение правил, умеет самостоятельно использовать изученные математические понятия; </w:t>
      </w:r>
    </w:p>
    <w:p w:rsidR="006D147A" w:rsidRPr="006D147A" w:rsidRDefault="006D147A" w:rsidP="00BB7954">
      <w:pPr>
        <w:pStyle w:val="Default"/>
      </w:pPr>
      <w:r w:rsidRPr="006D147A">
        <w:t xml:space="preserve">б) производит вычисления, правильно обнаруживая при этом знание изученных свойств действий; </w:t>
      </w:r>
    </w:p>
    <w:p w:rsidR="006D147A" w:rsidRPr="006D147A" w:rsidRDefault="006D147A" w:rsidP="00BB7954">
      <w:pPr>
        <w:pStyle w:val="Default"/>
      </w:pPr>
      <w:r w:rsidRPr="006D147A">
        <w:t xml:space="preserve">в) умеет самостоятельно решить задачу и объяснить ход решения; </w:t>
      </w:r>
    </w:p>
    <w:p w:rsidR="006D147A" w:rsidRPr="006D147A" w:rsidRDefault="006D147A" w:rsidP="00BB7954">
      <w:pPr>
        <w:pStyle w:val="Default"/>
      </w:pPr>
      <w:r w:rsidRPr="006D147A">
        <w:t xml:space="preserve">г) правильно выполняет работы по измерению и черчению; </w:t>
      </w:r>
    </w:p>
    <w:p w:rsidR="006D147A" w:rsidRPr="006D147A" w:rsidRDefault="006D147A" w:rsidP="00BB7954">
      <w:pPr>
        <w:pStyle w:val="Default"/>
      </w:pPr>
      <w:r w:rsidRPr="006D147A">
        <w:t xml:space="preserve">д) узнает, правильно называет знакомые геометрические фигуры и их элементы; </w:t>
      </w:r>
    </w:p>
    <w:p w:rsidR="006D147A" w:rsidRPr="006D147A" w:rsidRDefault="006D147A" w:rsidP="00BB7954">
      <w:pPr>
        <w:pStyle w:val="Default"/>
      </w:pPr>
      <w:r w:rsidRPr="006D147A">
        <w:t xml:space="preserve">е) умеет самостоятельно выполнять простейшие упражнения, связанные с использованием буквенной символики. </w:t>
      </w:r>
    </w:p>
    <w:p w:rsidR="006D147A" w:rsidRPr="006D147A" w:rsidRDefault="006D147A" w:rsidP="00BB7954">
      <w:pPr>
        <w:pStyle w:val="Default"/>
      </w:pPr>
      <w:r w:rsidRPr="006D147A">
        <w:rPr>
          <w:b/>
          <w:bCs/>
        </w:rPr>
        <w:t xml:space="preserve">«4» </w:t>
      </w:r>
      <w:r w:rsidRPr="006D147A">
        <w:t xml:space="preserve">ставится обучающемуся в том случае, если ответ его в основном соответствует требованиям, установленным для оценки </w:t>
      </w:r>
      <w:r w:rsidRPr="006D147A">
        <w:rPr>
          <w:b/>
          <w:bCs/>
        </w:rPr>
        <w:t xml:space="preserve">«5», </w:t>
      </w:r>
      <w:r w:rsidRPr="006D147A">
        <w:t xml:space="preserve">но: </w:t>
      </w:r>
    </w:p>
    <w:p w:rsidR="006D147A" w:rsidRPr="006D147A" w:rsidRDefault="006D147A" w:rsidP="00BB7954">
      <w:pPr>
        <w:pStyle w:val="Default"/>
      </w:pPr>
      <w:r w:rsidRPr="006D147A">
        <w:t xml:space="preserve">а) при ответе допускает отдельные неточности в формулировках или при обосновании выполняемых действий; </w:t>
      </w:r>
    </w:p>
    <w:p w:rsidR="006D147A" w:rsidRPr="006D147A" w:rsidRDefault="006D147A" w:rsidP="00BB7954">
      <w:pPr>
        <w:pStyle w:val="Default"/>
      </w:pPr>
      <w:r w:rsidRPr="006D147A">
        <w:t xml:space="preserve">б) допускает в отдельных случаях негрубые ошибки; </w:t>
      </w:r>
    </w:p>
    <w:p w:rsidR="006D147A" w:rsidRPr="006D147A" w:rsidRDefault="006D147A" w:rsidP="00BB7954">
      <w:pPr>
        <w:pStyle w:val="Default"/>
      </w:pPr>
      <w:r w:rsidRPr="006D147A">
        <w:t xml:space="preserve">в) при решении задач дает недостаточно точные объяснения хода решения, пояснения результатов выполняемых действий; </w:t>
      </w:r>
    </w:p>
    <w:p w:rsidR="006D147A" w:rsidRPr="006D147A" w:rsidRDefault="006D147A" w:rsidP="00BB7954">
      <w:pPr>
        <w:pStyle w:val="Default"/>
      </w:pPr>
      <w:r w:rsidRPr="006D147A">
        <w:t xml:space="preserve">г) допускает единичные недочеты при выполнении измерений и черчения. </w:t>
      </w:r>
    </w:p>
    <w:p w:rsidR="006D147A" w:rsidRPr="006D147A" w:rsidRDefault="006D147A" w:rsidP="00BB7954">
      <w:pPr>
        <w:pStyle w:val="Default"/>
      </w:pPr>
      <w:r w:rsidRPr="006D147A">
        <w:rPr>
          <w:b/>
          <w:bCs/>
        </w:rPr>
        <w:t xml:space="preserve">«3» </w:t>
      </w:r>
      <w:r w:rsidRPr="006D147A">
        <w:t xml:space="preserve">ставится обучающемуся, если он: </w:t>
      </w:r>
    </w:p>
    <w:p w:rsidR="006D147A" w:rsidRPr="006D147A" w:rsidRDefault="006D147A" w:rsidP="00BB7954">
      <w:pPr>
        <w:pStyle w:val="Default"/>
      </w:pPr>
      <w:r w:rsidRPr="006D147A">
        <w:t xml:space="preserve">а) при решении большинства (из нескольких предложенных) примеров получает правильный ответ, даже если обучающийся не умеет объяснить используемый прием вычисления или допускает в вычислениях ошибки, но исправляет их с помощью учителя; </w:t>
      </w:r>
    </w:p>
    <w:p w:rsidR="006D147A" w:rsidRPr="006D147A" w:rsidRDefault="006D147A" w:rsidP="00BB7954">
      <w:pPr>
        <w:pStyle w:val="Default"/>
      </w:pPr>
      <w:r w:rsidRPr="006D147A">
        <w:t xml:space="preserve">б) при решении задачи или объяснении хода решения задачи допускает ошибки, но с помощью педагога справляется с решением. </w:t>
      </w:r>
    </w:p>
    <w:p w:rsidR="006D147A" w:rsidRPr="006D147A" w:rsidRDefault="006D147A" w:rsidP="00BB7954">
      <w:pPr>
        <w:pStyle w:val="Default"/>
      </w:pPr>
      <w:r w:rsidRPr="006D147A">
        <w:rPr>
          <w:b/>
          <w:bCs/>
        </w:rPr>
        <w:t xml:space="preserve">«2» </w:t>
      </w:r>
      <w:r w:rsidRPr="006D147A">
        <w:t xml:space="preserve">ставится обучающемуся, если он обнаруживает незнание большей части программного материала, не справляется с решением задач и вычислениями даже при помощи учителя. </w:t>
      </w:r>
    </w:p>
    <w:p w:rsidR="006D147A" w:rsidRPr="006D147A" w:rsidRDefault="006D147A" w:rsidP="00BB7954">
      <w:pPr>
        <w:pStyle w:val="Default"/>
      </w:pPr>
      <w:proofErr w:type="gramStart"/>
      <w:r w:rsidRPr="006D147A">
        <w:t xml:space="preserve">За </w:t>
      </w:r>
      <w:r w:rsidRPr="006D147A">
        <w:rPr>
          <w:i/>
          <w:iCs/>
        </w:rPr>
        <w:t xml:space="preserve">комбинированную контрольную работу, </w:t>
      </w:r>
      <w:r w:rsidRPr="006D147A">
        <w:t xml:space="preserve">содержащую, например, вычислительные примеры и арифметические задачи, </w:t>
      </w:r>
      <w:r w:rsidRPr="006D147A">
        <w:rPr>
          <w:i/>
          <w:iCs/>
        </w:rPr>
        <w:t xml:space="preserve">целесообразно выставлять две отметки: одну - за вычисления, а другую - за решение задач, </w:t>
      </w:r>
      <w:r w:rsidRPr="006D147A">
        <w:t>т.к. иначе невозможно получить правильное представление о сформированного конкретного умения или навыка.</w:t>
      </w:r>
      <w:proofErr w:type="gramEnd"/>
      <w:r w:rsidRPr="006D147A">
        <w:t xml:space="preserve"> Например, ученик может безошибочно выполнить все вычисления, но при решении задачи неправильно выбрать арифметическое действие, что свидетельствует о </w:t>
      </w:r>
      <w:proofErr w:type="spellStart"/>
      <w:r w:rsidRPr="006D147A">
        <w:t>несформированности</w:t>
      </w:r>
      <w:proofErr w:type="spellEnd"/>
      <w:r w:rsidRPr="006D147A">
        <w:t xml:space="preserve"> умения решать арифметическую задачу данного типа.</w:t>
      </w:r>
    </w:p>
    <w:p w:rsidR="006D147A" w:rsidRPr="006D147A" w:rsidRDefault="006D147A" w:rsidP="00BB7954">
      <w:pPr>
        <w:autoSpaceDE w:val="0"/>
        <w:autoSpaceDN w:val="0"/>
        <w:adjustRightInd w:val="0"/>
        <w:rPr>
          <w:color w:val="000000"/>
        </w:rPr>
      </w:pPr>
      <w:r w:rsidRPr="006D147A">
        <w:rPr>
          <w:color w:val="000000"/>
        </w:rPr>
        <w:t xml:space="preserve">При выставлении отметки учитель, оценивая знания, умения и навыки, должен отчётливо представлять, какие из них к данному моменту уже сформированы, а какие только находятся в стадии формирования. Например, на момент проверки учащиеся должны твердо знать таблицу умножения. В этом случае оценивание отметками "5", "4", "3" и "2" состояния </w:t>
      </w:r>
      <w:proofErr w:type="spellStart"/>
      <w:r w:rsidRPr="006D147A">
        <w:rPr>
          <w:color w:val="000000"/>
        </w:rPr>
        <w:t>сформированности</w:t>
      </w:r>
      <w:proofErr w:type="spellEnd"/>
      <w:r w:rsidRPr="006D147A">
        <w:rPr>
          <w:color w:val="000000"/>
        </w:rPr>
        <w:t xml:space="preserve"> навыка целесообразно произвести по такой шкале: </w:t>
      </w:r>
    </w:p>
    <w:p w:rsidR="006D147A" w:rsidRPr="006D147A" w:rsidRDefault="006D147A" w:rsidP="00BB7954">
      <w:pPr>
        <w:autoSpaceDE w:val="0"/>
        <w:autoSpaceDN w:val="0"/>
        <w:adjustRightInd w:val="0"/>
        <w:rPr>
          <w:color w:val="000000"/>
        </w:rPr>
      </w:pPr>
      <w:r w:rsidRPr="006D147A">
        <w:rPr>
          <w:color w:val="000000"/>
        </w:rPr>
        <w:lastRenderedPageBreak/>
        <w:t xml:space="preserve">• 95-100% всех предложенных примеров </w:t>
      </w:r>
      <w:proofErr w:type="gramStart"/>
      <w:r w:rsidRPr="006D147A">
        <w:rPr>
          <w:color w:val="000000"/>
        </w:rPr>
        <w:t>решены</w:t>
      </w:r>
      <w:proofErr w:type="gramEnd"/>
      <w:r w:rsidRPr="006D147A">
        <w:rPr>
          <w:color w:val="000000"/>
        </w:rPr>
        <w:t xml:space="preserve"> верно - "5", </w:t>
      </w:r>
    </w:p>
    <w:p w:rsidR="006D147A" w:rsidRPr="006D147A" w:rsidRDefault="006D147A" w:rsidP="00BB7954">
      <w:pPr>
        <w:autoSpaceDE w:val="0"/>
        <w:autoSpaceDN w:val="0"/>
        <w:adjustRightInd w:val="0"/>
        <w:rPr>
          <w:color w:val="000000"/>
        </w:rPr>
      </w:pPr>
      <w:r w:rsidRPr="006D147A">
        <w:rPr>
          <w:color w:val="000000"/>
        </w:rPr>
        <w:t xml:space="preserve">• 75-94 % - «4», </w:t>
      </w:r>
    </w:p>
    <w:p w:rsidR="006D147A" w:rsidRPr="006D147A" w:rsidRDefault="006D147A" w:rsidP="00BB7954">
      <w:pPr>
        <w:autoSpaceDE w:val="0"/>
        <w:autoSpaceDN w:val="0"/>
        <w:adjustRightInd w:val="0"/>
        <w:rPr>
          <w:color w:val="000000"/>
        </w:rPr>
      </w:pPr>
      <w:r w:rsidRPr="006D147A">
        <w:rPr>
          <w:color w:val="000000"/>
        </w:rPr>
        <w:t xml:space="preserve">• 40-74 % - «3», </w:t>
      </w:r>
    </w:p>
    <w:p w:rsidR="006D147A" w:rsidRPr="006D147A" w:rsidRDefault="006D147A" w:rsidP="00BB7954">
      <w:pPr>
        <w:autoSpaceDE w:val="0"/>
        <w:autoSpaceDN w:val="0"/>
        <w:adjustRightInd w:val="0"/>
        <w:rPr>
          <w:color w:val="000000"/>
        </w:rPr>
      </w:pPr>
      <w:r w:rsidRPr="006D147A">
        <w:rPr>
          <w:color w:val="000000"/>
        </w:rPr>
        <w:t xml:space="preserve">• ниже 40% -«2». </w:t>
      </w:r>
    </w:p>
    <w:p w:rsidR="006D147A" w:rsidRPr="006D147A" w:rsidRDefault="006D147A" w:rsidP="00BB7954">
      <w:pPr>
        <w:autoSpaceDE w:val="0"/>
        <w:autoSpaceDN w:val="0"/>
        <w:adjustRightInd w:val="0"/>
        <w:rPr>
          <w:color w:val="000000"/>
        </w:rPr>
      </w:pPr>
    </w:p>
    <w:p w:rsidR="006D147A" w:rsidRPr="006D147A" w:rsidRDefault="006D147A" w:rsidP="00BB7954">
      <w:pPr>
        <w:autoSpaceDE w:val="0"/>
        <w:autoSpaceDN w:val="0"/>
        <w:adjustRightInd w:val="0"/>
        <w:rPr>
          <w:color w:val="000000"/>
        </w:rPr>
      </w:pPr>
      <w:r w:rsidRPr="006D147A">
        <w:rPr>
          <w:color w:val="000000"/>
        </w:rPr>
        <w:t xml:space="preserve">Если работа проводится </w:t>
      </w:r>
      <w:r w:rsidRPr="006D147A">
        <w:rPr>
          <w:i/>
          <w:iCs/>
          <w:color w:val="000000"/>
        </w:rPr>
        <w:t xml:space="preserve">на этапе формирования навыка, </w:t>
      </w:r>
      <w:r w:rsidRPr="006D147A">
        <w:rPr>
          <w:color w:val="000000"/>
        </w:rPr>
        <w:t xml:space="preserve">когда навык еще полностью не сформирован, шкала оценок должна быть несколько иной (процент правильных ответов может быть ниже): </w:t>
      </w:r>
    </w:p>
    <w:p w:rsidR="006D147A" w:rsidRPr="006D147A" w:rsidRDefault="006D147A" w:rsidP="00BB7954">
      <w:pPr>
        <w:autoSpaceDE w:val="0"/>
        <w:autoSpaceDN w:val="0"/>
        <w:adjustRightInd w:val="0"/>
        <w:rPr>
          <w:color w:val="000000"/>
        </w:rPr>
      </w:pPr>
      <w:r w:rsidRPr="006D147A">
        <w:rPr>
          <w:color w:val="000000"/>
        </w:rPr>
        <w:t xml:space="preserve">• 90-100% всех предложенных примеров </w:t>
      </w:r>
      <w:proofErr w:type="gramStart"/>
      <w:r w:rsidRPr="006D147A">
        <w:rPr>
          <w:color w:val="000000"/>
        </w:rPr>
        <w:t>решены</w:t>
      </w:r>
      <w:proofErr w:type="gramEnd"/>
      <w:r w:rsidRPr="006D147A">
        <w:rPr>
          <w:color w:val="000000"/>
        </w:rPr>
        <w:t xml:space="preserve"> верно-«5», </w:t>
      </w:r>
    </w:p>
    <w:p w:rsidR="006D147A" w:rsidRPr="006D147A" w:rsidRDefault="006D147A" w:rsidP="00BB7954">
      <w:pPr>
        <w:autoSpaceDE w:val="0"/>
        <w:autoSpaceDN w:val="0"/>
        <w:adjustRightInd w:val="0"/>
        <w:rPr>
          <w:color w:val="000000"/>
        </w:rPr>
      </w:pPr>
      <w:r w:rsidRPr="006D147A">
        <w:rPr>
          <w:color w:val="000000"/>
        </w:rPr>
        <w:t xml:space="preserve">• 55-89% правильных ответов-«4», </w:t>
      </w:r>
    </w:p>
    <w:p w:rsidR="006D147A" w:rsidRPr="006D147A" w:rsidRDefault="006D147A" w:rsidP="00BB7954">
      <w:pPr>
        <w:autoSpaceDE w:val="0"/>
        <w:autoSpaceDN w:val="0"/>
        <w:adjustRightInd w:val="0"/>
        <w:rPr>
          <w:color w:val="000000"/>
        </w:rPr>
      </w:pPr>
      <w:r w:rsidRPr="006D147A">
        <w:rPr>
          <w:color w:val="000000"/>
        </w:rPr>
        <w:t xml:space="preserve">• 30-54 % - «3». </w:t>
      </w:r>
    </w:p>
    <w:p w:rsidR="006D147A" w:rsidRPr="006D147A" w:rsidRDefault="006D147A" w:rsidP="00BB7954">
      <w:pPr>
        <w:autoSpaceDE w:val="0"/>
        <w:autoSpaceDN w:val="0"/>
        <w:adjustRightInd w:val="0"/>
        <w:rPr>
          <w:color w:val="000000"/>
        </w:rPr>
      </w:pPr>
      <w:r w:rsidRPr="006D147A">
        <w:rPr>
          <w:color w:val="000000"/>
        </w:rPr>
        <w:t xml:space="preserve">Таким образом, число допущенных ошибок не является решающим при выставлении отметки. Важнейшим показателем считается правильность выполнения задания. </w:t>
      </w:r>
      <w:r w:rsidRPr="006D147A">
        <w:rPr>
          <w:i/>
          <w:iCs/>
          <w:color w:val="000000"/>
        </w:rPr>
        <w:t xml:space="preserve">Не следует снижать отметку за неаккуратно выполненные записи </w:t>
      </w:r>
      <w:r w:rsidRPr="006D147A">
        <w:rPr>
          <w:color w:val="000000"/>
        </w:rPr>
        <w:t xml:space="preserve">(кроме неаккуратно выполненных геометрических построений - отрезка, многоугольника и пр.), </w:t>
      </w:r>
      <w:r w:rsidRPr="006D147A">
        <w:rPr>
          <w:i/>
          <w:iCs/>
          <w:color w:val="000000"/>
        </w:rPr>
        <w:t xml:space="preserve">за грамматические ошибки </w:t>
      </w:r>
      <w:r w:rsidRPr="006D147A">
        <w:rPr>
          <w:color w:val="000000"/>
        </w:rPr>
        <w:t xml:space="preserve">и т.п. Эти показатели несущественны при оценивании математической подготовки ученика, так как не отражают ее уровень. </w:t>
      </w:r>
    </w:p>
    <w:p w:rsidR="006D147A" w:rsidRPr="006D147A" w:rsidRDefault="006D147A" w:rsidP="00BB7954">
      <w:pPr>
        <w:autoSpaceDE w:val="0"/>
        <w:autoSpaceDN w:val="0"/>
        <w:adjustRightInd w:val="0"/>
        <w:rPr>
          <w:color w:val="000000"/>
        </w:rPr>
      </w:pPr>
      <w:r w:rsidRPr="006D147A">
        <w:rPr>
          <w:color w:val="000000"/>
        </w:rPr>
        <w:t xml:space="preserve">Умения "рационально" производить вычисления и решать задачи характеризует высокий уровень математического развития ученика. Эти умения сложны, формируются очень медленно, и за время обучения в начальной школе далеко не у всех детей могут быть достаточно хорошо сформированы. Нельзя снижать оценку за "нерациональное" выполнение вычисления или "нерациональный" способ решения задачи. </w:t>
      </w:r>
    </w:p>
    <w:p w:rsidR="006D147A" w:rsidRPr="006D147A" w:rsidRDefault="006D147A" w:rsidP="00BB7954">
      <w:pPr>
        <w:pStyle w:val="Default"/>
        <w:rPr>
          <w:i/>
          <w:iCs/>
        </w:rPr>
      </w:pPr>
      <w:r w:rsidRPr="006D147A">
        <w:t xml:space="preserve">Кроме оценивания контрольной работы отметкой необходимо проводить </w:t>
      </w:r>
      <w:proofErr w:type="gramStart"/>
      <w:r w:rsidRPr="006D147A">
        <w:rPr>
          <w:i/>
          <w:iCs/>
        </w:rPr>
        <w:t>качественный</w:t>
      </w:r>
      <w:proofErr w:type="gramEnd"/>
    </w:p>
    <w:p w:rsidR="006D147A" w:rsidRPr="006D147A" w:rsidRDefault="006D147A" w:rsidP="00BB7954">
      <w:pPr>
        <w:autoSpaceDE w:val="0"/>
        <w:autoSpaceDN w:val="0"/>
        <w:adjustRightInd w:val="0"/>
        <w:rPr>
          <w:color w:val="000000"/>
        </w:rPr>
      </w:pPr>
      <w:r w:rsidRPr="006D147A">
        <w:rPr>
          <w:i/>
          <w:iCs/>
          <w:color w:val="000000"/>
        </w:rPr>
        <w:t xml:space="preserve">анализ ее выполнения учащимися. </w:t>
      </w:r>
      <w:r w:rsidRPr="006D147A">
        <w:rPr>
          <w:color w:val="000000"/>
        </w:rPr>
        <w:t xml:space="preserve">Этот анализ поможет учителю выявить пробелы в знаниях и умениях, спланировать работу над ошибками, ликвидировать неправильные представления учащихся, организовать коррекционную работу. </w:t>
      </w:r>
    </w:p>
    <w:p w:rsidR="006D147A" w:rsidRPr="006D147A" w:rsidRDefault="006D147A" w:rsidP="00BB7954">
      <w:pPr>
        <w:autoSpaceDE w:val="0"/>
        <w:autoSpaceDN w:val="0"/>
        <w:adjustRightInd w:val="0"/>
        <w:rPr>
          <w:color w:val="000000"/>
        </w:rPr>
      </w:pPr>
      <w:r w:rsidRPr="006D147A">
        <w:rPr>
          <w:color w:val="000000"/>
        </w:rPr>
        <w:t xml:space="preserve">Оценивая контрольные работы по пятибалльной системе оценок, учитель руководствуется тем, что при проверке выявляется не только осознанность знаний и </w:t>
      </w:r>
      <w:proofErr w:type="spellStart"/>
      <w:r w:rsidRPr="006D147A">
        <w:rPr>
          <w:color w:val="000000"/>
        </w:rPr>
        <w:t>сформированность</w:t>
      </w:r>
      <w:proofErr w:type="spellEnd"/>
      <w:r w:rsidRPr="006D147A">
        <w:rPr>
          <w:color w:val="000000"/>
        </w:rPr>
        <w:t xml:space="preserve"> навыков, но и умение применять их в ходе решения учебных и практических задач. </w:t>
      </w:r>
    </w:p>
    <w:p w:rsidR="006D147A" w:rsidRPr="006D147A" w:rsidRDefault="006D147A" w:rsidP="006D147A">
      <w:pPr>
        <w:autoSpaceDE w:val="0"/>
        <w:autoSpaceDN w:val="0"/>
        <w:adjustRightInd w:val="0"/>
        <w:spacing w:line="360" w:lineRule="auto"/>
        <w:rPr>
          <w:color w:val="000000"/>
        </w:rPr>
      </w:pPr>
      <w:r w:rsidRPr="006D147A">
        <w:rPr>
          <w:b/>
          <w:bCs/>
          <w:color w:val="000000"/>
        </w:rPr>
        <w:t xml:space="preserve">Проверка письменной работы, содержащей только примеры. </w:t>
      </w:r>
    </w:p>
    <w:p w:rsidR="006D147A" w:rsidRPr="006D147A" w:rsidRDefault="006D147A" w:rsidP="00BB7954">
      <w:pPr>
        <w:autoSpaceDE w:val="0"/>
        <w:autoSpaceDN w:val="0"/>
        <w:adjustRightInd w:val="0"/>
        <w:rPr>
          <w:color w:val="000000"/>
        </w:rPr>
      </w:pPr>
      <w:r w:rsidRPr="006D147A">
        <w:rPr>
          <w:color w:val="000000"/>
        </w:rPr>
        <w:t xml:space="preserve">При оценке письменной работы, включающей только примеры (при числе вычислительных действий не более 12) и имеющей целью проверку вычислительных навыков учащихся, ставятся следующие отметки: </w:t>
      </w:r>
    </w:p>
    <w:p w:rsidR="006D147A" w:rsidRPr="006D147A" w:rsidRDefault="006D147A" w:rsidP="00BB7954">
      <w:pPr>
        <w:autoSpaceDE w:val="0"/>
        <w:autoSpaceDN w:val="0"/>
        <w:adjustRightInd w:val="0"/>
        <w:rPr>
          <w:color w:val="000000"/>
        </w:rPr>
      </w:pPr>
      <w:r w:rsidRPr="006D147A">
        <w:rPr>
          <w:b/>
          <w:bCs/>
          <w:color w:val="000000"/>
        </w:rPr>
        <w:t xml:space="preserve">Оценка "5" </w:t>
      </w:r>
      <w:r w:rsidRPr="006D147A">
        <w:rPr>
          <w:color w:val="000000"/>
        </w:rPr>
        <w:t xml:space="preserve">ставится, если вся работа выполнена безошибочно. </w:t>
      </w:r>
    </w:p>
    <w:p w:rsidR="006D147A" w:rsidRPr="006D147A" w:rsidRDefault="006D147A" w:rsidP="00BB7954">
      <w:pPr>
        <w:autoSpaceDE w:val="0"/>
        <w:autoSpaceDN w:val="0"/>
        <w:adjustRightInd w:val="0"/>
        <w:rPr>
          <w:color w:val="000000"/>
        </w:rPr>
      </w:pPr>
      <w:r w:rsidRPr="006D147A">
        <w:rPr>
          <w:b/>
          <w:bCs/>
          <w:color w:val="000000"/>
        </w:rPr>
        <w:t xml:space="preserve">Оценка "4" </w:t>
      </w:r>
      <w:r w:rsidRPr="006D147A">
        <w:rPr>
          <w:color w:val="000000"/>
        </w:rPr>
        <w:t xml:space="preserve">ставится, если в работе допущены 1-2 вычислительные ошибки. </w:t>
      </w:r>
    </w:p>
    <w:p w:rsidR="006D147A" w:rsidRPr="006D147A" w:rsidRDefault="006D147A" w:rsidP="00BB7954">
      <w:pPr>
        <w:autoSpaceDE w:val="0"/>
        <w:autoSpaceDN w:val="0"/>
        <w:adjustRightInd w:val="0"/>
        <w:rPr>
          <w:color w:val="000000"/>
        </w:rPr>
      </w:pPr>
      <w:r w:rsidRPr="006D147A">
        <w:rPr>
          <w:b/>
          <w:bCs/>
          <w:color w:val="000000"/>
        </w:rPr>
        <w:t xml:space="preserve">Оценка "3" </w:t>
      </w:r>
      <w:r w:rsidRPr="006D147A">
        <w:rPr>
          <w:color w:val="000000"/>
        </w:rPr>
        <w:t xml:space="preserve">ставится, если в работе допущены 3-5 вычислительных ошибок. </w:t>
      </w:r>
    </w:p>
    <w:p w:rsidR="006D147A" w:rsidRPr="006D147A" w:rsidRDefault="006D147A" w:rsidP="00BB7954">
      <w:pPr>
        <w:autoSpaceDE w:val="0"/>
        <w:autoSpaceDN w:val="0"/>
        <w:adjustRightInd w:val="0"/>
        <w:rPr>
          <w:color w:val="000000"/>
        </w:rPr>
      </w:pPr>
    </w:p>
    <w:p w:rsidR="006D147A" w:rsidRPr="006D147A" w:rsidRDefault="006D147A" w:rsidP="00BB7954">
      <w:pPr>
        <w:autoSpaceDE w:val="0"/>
        <w:autoSpaceDN w:val="0"/>
        <w:adjustRightInd w:val="0"/>
        <w:rPr>
          <w:color w:val="000000"/>
        </w:rPr>
      </w:pPr>
      <w:r w:rsidRPr="006D147A">
        <w:rPr>
          <w:b/>
          <w:bCs/>
          <w:color w:val="000000"/>
        </w:rPr>
        <w:t xml:space="preserve">Оценка "2 </w:t>
      </w:r>
      <w:r w:rsidRPr="006D147A">
        <w:rPr>
          <w:color w:val="000000"/>
        </w:rPr>
        <w:t xml:space="preserve">"ставится, если в работе </w:t>
      </w:r>
      <w:proofErr w:type="gramStart"/>
      <w:r w:rsidRPr="006D147A">
        <w:rPr>
          <w:color w:val="000000"/>
        </w:rPr>
        <w:t>допущены</w:t>
      </w:r>
      <w:proofErr w:type="gramEnd"/>
      <w:r w:rsidRPr="006D147A">
        <w:rPr>
          <w:color w:val="000000"/>
        </w:rPr>
        <w:t xml:space="preserve"> более 5 вычислительных ошибок. </w:t>
      </w:r>
    </w:p>
    <w:p w:rsidR="006D147A" w:rsidRPr="006D147A" w:rsidRDefault="006D147A" w:rsidP="00BB7954">
      <w:pPr>
        <w:autoSpaceDE w:val="0"/>
        <w:autoSpaceDN w:val="0"/>
        <w:adjustRightInd w:val="0"/>
        <w:rPr>
          <w:color w:val="000000"/>
        </w:rPr>
      </w:pPr>
      <w:r w:rsidRPr="006D147A">
        <w:rPr>
          <w:i/>
          <w:iCs/>
          <w:color w:val="000000"/>
        </w:rPr>
        <w:t xml:space="preserve">Примечание: </w:t>
      </w:r>
      <w:r w:rsidRPr="006D147A">
        <w:rPr>
          <w:color w:val="000000"/>
        </w:rPr>
        <w:t xml:space="preserve">за исправления, сделанные учеником самостоятельно, при проверке оценка не снижается. </w:t>
      </w:r>
    </w:p>
    <w:p w:rsidR="006D147A" w:rsidRPr="006D147A" w:rsidRDefault="006D147A" w:rsidP="00BB7954">
      <w:pPr>
        <w:autoSpaceDE w:val="0"/>
        <w:autoSpaceDN w:val="0"/>
        <w:adjustRightInd w:val="0"/>
        <w:rPr>
          <w:color w:val="000000"/>
        </w:rPr>
      </w:pPr>
      <w:r w:rsidRPr="006D147A">
        <w:rPr>
          <w:b/>
          <w:bCs/>
          <w:color w:val="000000"/>
        </w:rPr>
        <w:t xml:space="preserve">Проверка письменной работы, содержащей только задачи. </w:t>
      </w:r>
    </w:p>
    <w:p w:rsidR="006D147A" w:rsidRPr="006D147A" w:rsidRDefault="006D147A" w:rsidP="00BB7954">
      <w:pPr>
        <w:autoSpaceDE w:val="0"/>
        <w:autoSpaceDN w:val="0"/>
        <w:adjustRightInd w:val="0"/>
        <w:rPr>
          <w:color w:val="000000"/>
        </w:rPr>
      </w:pPr>
      <w:r w:rsidRPr="006D147A">
        <w:rPr>
          <w:color w:val="000000"/>
        </w:rPr>
        <w:t xml:space="preserve">При оценке письменной работы, состоящей только из задач (2-х или 3-х задач) и имеющей целью проверку умений решать задачи, ставятся следующие отметки: </w:t>
      </w:r>
    </w:p>
    <w:p w:rsidR="006D147A" w:rsidRPr="006D147A" w:rsidRDefault="006D147A" w:rsidP="00BB7954">
      <w:pPr>
        <w:autoSpaceDE w:val="0"/>
        <w:autoSpaceDN w:val="0"/>
        <w:adjustRightInd w:val="0"/>
        <w:rPr>
          <w:color w:val="000000"/>
        </w:rPr>
      </w:pPr>
      <w:r w:rsidRPr="006D147A">
        <w:rPr>
          <w:b/>
          <w:bCs/>
          <w:color w:val="000000"/>
        </w:rPr>
        <w:t xml:space="preserve">Оценка "5" </w:t>
      </w:r>
      <w:r w:rsidRPr="006D147A">
        <w:rPr>
          <w:color w:val="000000"/>
        </w:rPr>
        <w:t xml:space="preserve">ставится, если все задачи выполнены без ошибок. </w:t>
      </w:r>
    </w:p>
    <w:p w:rsidR="006D147A" w:rsidRPr="006D147A" w:rsidRDefault="006D147A" w:rsidP="00BB7954">
      <w:pPr>
        <w:autoSpaceDE w:val="0"/>
        <w:autoSpaceDN w:val="0"/>
        <w:adjustRightInd w:val="0"/>
        <w:rPr>
          <w:color w:val="000000"/>
        </w:rPr>
      </w:pPr>
      <w:r w:rsidRPr="006D147A">
        <w:rPr>
          <w:b/>
          <w:bCs/>
          <w:color w:val="000000"/>
        </w:rPr>
        <w:t xml:space="preserve">Оценка "4" </w:t>
      </w:r>
      <w:r w:rsidRPr="006D147A">
        <w:rPr>
          <w:color w:val="000000"/>
        </w:rPr>
        <w:t xml:space="preserve">ставится, если нет ошибок в ходе решения задачи, но допущены 1-2 вычислительные ошибки. </w:t>
      </w:r>
    </w:p>
    <w:p w:rsidR="006D147A" w:rsidRPr="006D147A" w:rsidRDefault="006D147A" w:rsidP="00BB7954">
      <w:pPr>
        <w:autoSpaceDE w:val="0"/>
        <w:autoSpaceDN w:val="0"/>
        <w:adjustRightInd w:val="0"/>
        <w:rPr>
          <w:color w:val="000000"/>
        </w:rPr>
      </w:pPr>
      <w:r w:rsidRPr="006D147A">
        <w:rPr>
          <w:b/>
          <w:bCs/>
          <w:color w:val="000000"/>
        </w:rPr>
        <w:t xml:space="preserve">Оценка "3" </w:t>
      </w:r>
      <w:r w:rsidRPr="006D147A">
        <w:rPr>
          <w:color w:val="000000"/>
        </w:rPr>
        <w:t xml:space="preserve">ставится, если: </w:t>
      </w:r>
    </w:p>
    <w:p w:rsidR="006D147A" w:rsidRPr="006D147A" w:rsidRDefault="006D147A" w:rsidP="00BB7954">
      <w:pPr>
        <w:pStyle w:val="a8"/>
        <w:numPr>
          <w:ilvl w:val="0"/>
          <w:numId w:val="2"/>
        </w:numPr>
        <w:autoSpaceDE w:val="0"/>
        <w:autoSpaceDN w:val="0"/>
        <w:adjustRightInd w:val="0"/>
        <w:spacing w:after="0" w:line="240" w:lineRule="auto"/>
        <w:ind w:left="0"/>
        <w:rPr>
          <w:rFonts w:ascii="Times New Roman" w:hAnsi="Times New Roman" w:cs="Times New Roman"/>
          <w:color w:val="000000"/>
          <w:sz w:val="24"/>
          <w:szCs w:val="24"/>
        </w:rPr>
      </w:pPr>
      <w:r w:rsidRPr="006D147A">
        <w:rPr>
          <w:rFonts w:ascii="Times New Roman" w:hAnsi="Times New Roman" w:cs="Times New Roman"/>
          <w:color w:val="000000"/>
          <w:sz w:val="24"/>
          <w:szCs w:val="24"/>
        </w:rPr>
        <w:t xml:space="preserve">допущена одна ошибка в ходе решения задачи и 1-2 вычислительные ошибки; </w:t>
      </w:r>
    </w:p>
    <w:p w:rsidR="006D147A" w:rsidRPr="006D147A" w:rsidRDefault="006D147A" w:rsidP="00BB7954">
      <w:pPr>
        <w:pStyle w:val="a8"/>
        <w:numPr>
          <w:ilvl w:val="0"/>
          <w:numId w:val="2"/>
        </w:numPr>
        <w:autoSpaceDE w:val="0"/>
        <w:autoSpaceDN w:val="0"/>
        <w:adjustRightInd w:val="0"/>
        <w:spacing w:after="0" w:line="240" w:lineRule="auto"/>
        <w:ind w:left="0"/>
        <w:rPr>
          <w:rFonts w:ascii="Times New Roman" w:hAnsi="Times New Roman" w:cs="Times New Roman"/>
          <w:color w:val="000000"/>
          <w:sz w:val="24"/>
          <w:szCs w:val="24"/>
        </w:rPr>
      </w:pPr>
      <w:r w:rsidRPr="006D147A">
        <w:rPr>
          <w:rFonts w:ascii="Times New Roman" w:hAnsi="Times New Roman" w:cs="Times New Roman"/>
          <w:color w:val="000000"/>
          <w:sz w:val="24"/>
          <w:szCs w:val="24"/>
        </w:rPr>
        <w:t xml:space="preserve">вычислительных ошибок нет, но не решена 1 задача. </w:t>
      </w:r>
    </w:p>
    <w:p w:rsidR="006D147A" w:rsidRPr="006D147A" w:rsidRDefault="006D147A" w:rsidP="00BB7954">
      <w:pPr>
        <w:autoSpaceDE w:val="0"/>
        <w:autoSpaceDN w:val="0"/>
        <w:adjustRightInd w:val="0"/>
        <w:rPr>
          <w:color w:val="000000"/>
        </w:rPr>
      </w:pPr>
      <w:r w:rsidRPr="006D147A">
        <w:rPr>
          <w:b/>
          <w:bCs/>
          <w:color w:val="000000"/>
        </w:rPr>
        <w:t xml:space="preserve">Оценка "2" </w:t>
      </w:r>
      <w:r w:rsidRPr="006D147A">
        <w:rPr>
          <w:color w:val="000000"/>
        </w:rPr>
        <w:t xml:space="preserve">ставится, если: </w:t>
      </w:r>
    </w:p>
    <w:p w:rsidR="006D147A" w:rsidRPr="006D147A" w:rsidRDefault="006D147A" w:rsidP="00BB7954">
      <w:pPr>
        <w:pStyle w:val="a8"/>
        <w:numPr>
          <w:ilvl w:val="0"/>
          <w:numId w:val="3"/>
        </w:numPr>
        <w:autoSpaceDE w:val="0"/>
        <w:autoSpaceDN w:val="0"/>
        <w:adjustRightInd w:val="0"/>
        <w:spacing w:after="0" w:line="240" w:lineRule="auto"/>
        <w:ind w:left="0"/>
        <w:rPr>
          <w:rFonts w:ascii="Times New Roman" w:hAnsi="Times New Roman" w:cs="Times New Roman"/>
          <w:color w:val="000000"/>
          <w:sz w:val="24"/>
          <w:szCs w:val="24"/>
        </w:rPr>
      </w:pPr>
      <w:r w:rsidRPr="006D147A">
        <w:rPr>
          <w:rFonts w:ascii="Times New Roman" w:hAnsi="Times New Roman" w:cs="Times New Roman"/>
          <w:color w:val="000000"/>
          <w:sz w:val="24"/>
          <w:szCs w:val="24"/>
        </w:rPr>
        <w:t xml:space="preserve">допущены ошибки в ходе решения всех задач; </w:t>
      </w:r>
    </w:p>
    <w:p w:rsidR="006D147A" w:rsidRPr="006D147A" w:rsidRDefault="006D147A" w:rsidP="00BB7954">
      <w:pPr>
        <w:pStyle w:val="a8"/>
        <w:numPr>
          <w:ilvl w:val="0"/>
          <w:numId w:val="3"/>
        </w:numPr>
        <w:autoSpaceDE w:val="0"/>
        <w:autoSpaceDN w:val="0"/>
        <w:adjustRightInd w:val="0"/>
        <w:spacing w:after="0" w:line="240" w:lineRule="auto"/>
        <w:ind w:left="0"/>
        <w:rPr>
          <w:rFonts w:ascii="Times New Roman" w:hAnsi="Times New Roman" w:cs="Times New Roman"/>
          <w:color w:val="000000"/>
          <w:sz w:val="24"/>
          <w:szCs w:val="24"/>
        </w:rPr>
      </w:pPr>
      <w:r w:rsidRPr="006D147A">
        <w:rPr>
          <w:rFonts w:ascii="Times New Roman" w:hAnsi="Times New Roman" w:cs="Times New Roman"/>
          <w:color w:val="000000"/>
          <w:sz w:val="24"/>
          <w:szCs w:val="24"/>
        </w:rPr>
        <w:lastRenderedPageBreak/>
        <w:t xml:space="preserve">допущены ошибки (две и более) в ходе решения задач и более 2-х вычислительных ошибок в других задачах. </w:t>
      </w:r>
    </w:p>
    <w:p w:rsidR="006D147A" w:rsidRPr="006D147A" w:rsidRDefault="006D147A" w:rsidP="00BB7954">
      <w:pPr>
        <w:autoSpaceDE w:val="0"/>
        <w:autoSpaceDN w:val="0"/>
        <w:adjustRightInd w:val="0"/>
        <w:rPr>
          <w:color w:val="000000"/>
        </w:rPr>
      </w:pPr>
      <w:r w:rsidRPr="006D147A">
        <w:rPr>
          <w:b/>
          <w:bCs/>
          <w:color w:val="000000"/>
        </w:rPr>
        <w:t xml:space="preserve">Оценка математического диктанта. </w:t>
      </w:r>
    </w:p>
    <w:p w:rsidR="006D147A" w:rsidRPr="006D147A" w:rsidRDefault="006D147A" w:rsidP="00BB7954">
      <w:pPr>
        <w:autoSpaceDE w:val="0"/>
        <w:autoSpaceDN w:val="0"/>
        <w:adjustRightInd w:val="0"/>
        <w:rPr>
          <w:color w:val="000000"/>
        </w:rPr>
      </w:pPr>
      <w:r w:rsidRPr="006D147A">
        <w:rPr>
          <w:color w:val="000000"/>
        </w:rPr>
        <w:t xml:space="preserve">При оценке математического диктанта, включающего 12 или более арифметических действий, ставятся следующие отметки: </w:t>
      </w:r>
    </w:p>
    <w:p w:rsidR="006D147A" w:rsidRPr="006D147A" w:rsidRDefault="006D147A" w:rsidP="00BB7954">
      <w:pPr>
        <w:autoSpaceDE w:val="0"/>
        <w:autoSpaceDN w:val="0"/>
        <w:adjustRightInd w:val="0"/>
        <w:rPr>
          <w:color w:val="000000"/>
        </w:rPr>
      </w:pPr>
      <w:r w:rsidRPr="006D147A">
        <w:rPr>
          <w:b/>
          <w:bCs/>
          <w:color w:val="000000"/>
        </w:rPr>
        <w:t xml:space="preserve">Оценка «5» </w:t>
      </w:r>
      <w:r w:rsidRPr="006D147A">
        <w:rPr>
          <w:color w:val="000000"/>
        </w:rPr>
        <w:t xml:space="preserve">ставится, если вся работа выполнена безошибочно. </w:t>
      </w:r>
    </w:p>
    <w:p w:rsidR="006D147A" w:rsidRPr="006D147A" w:rsidRDefault="006D147A" w:rsidP="00BB7954">
      <w:pPr>
        <w:autoSpaceDE w:val="0"/>
        <w:autoSpaceDN w:val="0"/>
        <w:adjustRightInd w:val="0"/>
        <w:rPr>
          <w:color w:val="000000"/>
        </w:rPr>
      </w:pPr>
      <w:r w:rsidRPr="006D147A">
        <w:rPr>
          <w:b/>
          <w:bCs/>
          <w:color w:val="000000"/>
        </w:rPr>
        <w:t xml:space="preserve">Оценка «4» </w:t>
      </w:r>
      <w:r w:rsidRPr="006D147A">
        <w:rPr>
          <w:color w:val="000000"/>
        </w:rPr>
        <w:t xml:space="preserve">ставится, если неверно выполнена 1/5 часть примеров от их общего числа. </w:t>
      </w:r>
    </w:p>
    <w:p w:rsidR="006D147A" w:rsidRPr="006D147A" w:rsidRDefault="006D147A" w:rsidP="00BB7954">
      <w:pPr>
        <w:autoSpaceDE w:val="0"/>
        <w:autoSpaceDN w:val="0"/>
        <w:adjustRightInd w:val="0"/>
        <w:rPr>
          <w:color w:val="000000"/>
        </w:rPr>
      </w:pPr>
      <w:r w:rsidRPr="006D147A">
        <w:rPr>
          <w:b/>
          <w:bCs/>
          <w:color w:val="000000"/>
        </w:rPr>
        <w:t xml:space="preserve">Оценка «3» </w:t>
      </w:r>
      <w:r w:rsidRPr="006D147A">
        <w:rPr>
          <w:color w:val="000000"/>
        </w:rPr>
        <w:t xml:space="preserve">ставится, если неверно выполнена 1/3 часть примеров от их общего числа. </w:t>
      </w:r>
    </w:p>
    <w:p w:rsidR="006D147A" w:rsidRPr="006D147A" w:rsidRDefault="006D147A" w:rsidP="00BB7954">
      <w:pPr>
        <w:autoSpaceDE w:val="0"/>
        <w:autoSpaceDN w:val="0"/>
        <w:adjustRightInd w:val="0"/>
        <w:rPr>
          <w:color w:val="000000"/>
        </w:rPr>
      </w:pPr>
      <w:r w:rsidRPr="006D147A">
        <w:rPr>
          <w:b/>
          <w:bCs/>
          <w:color w:val="000000"/>
        </w:rPr>
        <w:t xml:space="preserve">Оценка «2» </w:t>
      </w:r>
      <w:r w:rsidRPr="006D147A">
        <w:rPr>
          <w:color w:val="000000"/>
        </w:rPr>
        <w:t xml:space="preserve">ставится, если неверно выполнена 1/2 часть примеров от их общего числа. </w:t>
      </w:r>
    </w:p>
    <w:p w:rsidR="006D147A" w:rsidRPr="006D147A" w:rsidRDefault="006D147A" w:rsidP="00BB7954">
      <w:pPr>
        <w:autoSpaceDE w:val="0"/>
        <w:autoSpaceDN w:val="0"/>
        <w:adjustRightInd w:val="0"/>
        <w:rPr>
          <w:color w:val="000000"/>
        </w:rPr>
      </w:pPr>
      <w:r w:rsidRPr="006D147A">
        <w:rPr>
          <w:b/>
          <w:bCs/>
          <w:i/>
          <w:iCs/>
          <w:color w:val="000000"/>
        </w:rPr>
        <w:t xml:space="preserve">Грубой ошибкой </w:t>
      </w:r>
      <w:r w:rsidRPr="006D147A">
        <w:rPr>
          <w:color w:val="000000"/>
        </w:rPr>
        <w:t xml:space="preserve">следует считать: </w:t>
      </w:r>
    </w:p>
    <w:p w:rsidR="006D147A" w:rsidRPr="006D147A" w:rsidRDefault="006D147A" w:rsidP="00BB7954">
      <w:pPr>
        <w:pStyle w:val="a8"/>
        <w:numPr>
          <w:ilvl w:val="0"/>
          <w:numId w:val="4"/>
        </w:numPr>
        <w:autoSpaceDE w:val="0"/>
        <w:autoSpaceDN w:val="0"/>
        <w:adjustRightInd w:val="0"/>
        <w:spacing w:after="0" w:line="240" w:lineRule="auto"/>
        <w:ind w:left="0"/>
        <w:rPr>
          <w:rFonts w:ascii="Times New Roman" w:hAnsi="Times New Roman" w:cs="Times New Roman"/>
          <w:color w:val="000000"/>
          <w:sz w:val="24"/>
          <w:szCs w:val="24"/>
        </w:rPr>
      </w:pPr>
      <w:r w:rsidRPr="006D147A">
        <w:rPr>
          <w:rFonts w:ascii="Times New Roman" w:hAnsi="Times New Roman" w:cs="Times New Roman"/>
          <w:color w:val="000000"/>
          <w:sz w:val="24"/>
          <w:szCs w:val="24"/>
        </w:rPr>
        <w:t xml:space="preserve">неверное выполнение вычислений; </w:t>
      </w:r>
    </w:p>
    <w:p w:rsidR="006D147A" w:rsidRPr="006D147A" w:rsidRDefault="006D147A" w:rsidP="00BB7954">
      <w:pPr>
        <w:pStyle w:val="a8"/>
        <w:numPr>
          <w:ilvl w:val="0"/>
          <w:numId w:val="4"/>
        </w:numPr>
        <w:autoSpaceDE w:val="0"/>
        <w:autoSpaceDN w:val="0"/>
        <w:adjustRightInd w:val="0"/>
        <w:spacing w:after="0" w:line="240" w:lineRule="auto"/>
        <w:ind w:left="0"/>
        <w:rPr>
          <w:rFonts w:ascii="Times New Roman" w:hAnsi="Times New Roman" w:cs="Times New Roman"/>
          <w:color w:val="000000"/>
          <w:sz w:val="24"/>
          <w:szCs w:val="24"/>
        </w:rPr>
      </w:pPr>
      <w:r w:rsidRPr="006D147A">
        <w:rPr>
          <w:rFonts w:ascii="Times New Roman" w:hAnsi="Times New Roman" w:cs="Times New Roman"/>
          <w:color w:val="000000"/>
          <w:sz w:val="24"/>
          <w:szCs w:val="24"/>
        </w:rPr>
        <w:t xml:space="preserve">неправильное решение задач (пропуск действий, невыполнение вычислений, неправильный ход решения задач, неправильное пояснение или постановка вопроса к действию); </w:t>
      </w:r>
    </w:p>
    <w:p w:rsidR="006D147A" w:rsidRPr="006D147A" w:rsidRDefault="006D147A" w:rsidP="00BB7954">
      <w:pPr>
        <w:pStyle w:val="a8"/>
        <w:numPr>
          <w:ilvl w:val="0"/>
          <w:numId w:val="4"/>
        </w:numPr>
        <w:autoSpaceDE w:val="0"/>
        <w:autoSpaceDN w:val="0"/>
        <w:adjustRightInd w:val="0"/>
        <w:spacing w:after="0" w:line="240" w:lineRule="auto"/>
        <w:ind w:left="0"/>
        <w:rPr>
          <w:rFonts w:ascii="Times New Roman" w:hAnsi="Times New Roman" w:cs="Times New Roman"/>
          <w:color w:val="000000"/>
          <w:sz w:val="24"/>
          <w:szCs w:val="24"/>
        </w:rPr>
      </w:pPr>
      <w:r w:rsidRPr="006D147A">
        <w:rPr>
          <w:rFonts w:ascii="Times New Roman" w:hAnsi="Times New Roman" w:cs="Times New Roman"/>
          <w:color w:val="000000"/>
          <w:sz w:val="24"/>
          <w:szCs w:val="24"/>
        </w:rPr>
        <w:t xml:space="preserve">неправильное решение уравнения и неравенства; </w:t>
      </w:r>
    </w:p>
    <w:p w:rsidR="006D147A" w:rsidRPr="006D147A" w:rsidRDefault="006D147A" w:rsidP="00BB7954">
      <w:pPr>
        <w:pStyle w:val="a8"/>
        <w:numPr>
          <w:ilvl w:val="0"/>
          <w:numId w:val="4"/>
        </w:numPr>
        <w:autoSpaceDE w:val="0"/>
        <w:autoSpaceDN w:val="0"/>
        <w:adjustRightInd w:val="0"/>
        <w:spacing w:after="0" w:line="240" w:lineRule="auto"/>
        <w:ind w:left="0"/>
        <w:rPr>
          <w:rFonts w:ascii="Times New Roman" w:hAnsi="Times New Roman" w:cs="Times New Roman"/>
          <w:color w:val="000000"/>
          <w:sz w:val="24"/>
          <w:szCs w:val="24"/>
        </w:rPr>
      </w:pPr>
      <w:r w:rsidRPr="006D147A">
        <w:rPr>
          <w:rFonts w:ascii="Times New Roman" w:hAnsi="Times New Roman" w:cs="Times New Roman"/>
          <w:color w:val="000000"/>
          <w:sz w:val="24"/>
          <w:szCs w:val="24"/>
        </w:rPr>
        <w:t xml:space="preserve">неправильное определение порядка действий в числовом выражении со скобками или без скобок. </w:t>
      </w:r>
    </w:p>
    <w:p w:rsidR="006D147A" w:rsidRPr="006D147A" w:rsidRDefault="006D147A" w:rsidP="00BB7954">
      <w:pPr>
        <w:autoSpaceDE w:val="0"/>
        <w:autoSpaceDN w:val="0"/>
        <w:adjustRightInd w:val="0"/>
        <w:rPr>
          <w:color w:val="000000"/>
        </w:rPr>
      </w:pPr>
      <w:r w:rsidRPr="006D147A">
        <w:rPr>
          <w:b/>
          <w:bCs/>
          <w:color w:val="000000"/>
        </w:rPr>
        <w:t xml:space="preserve">Ознакомление с окружающим миром и развитие речи </w:t>
      </w:r>
    </w:p>
    <w:p w:rsidR="006D147A" w:rsidRPr="006D147A" w:rsidRDefault="006D147A" w:rsidP="00BB7954">
      <w:pPr>
        <w:autoSpaceDE w:val="0"/>
        <w:autoSpaceDN w:val="0"/>
        <w:adjustRightInd w:val="0"/>
        <w:rPr>
          <w:color w:val="000000"/>
        </w:rPr>
      </w:pPr>
      <w:r w:rsidRPr="006D147A">
        <w:rPr>
          <w:color w:val="000000"/>
        </w:rPr>
        <w:t>Проверочные работы имеют своей целью проверку усвоения изученного программного материала (по всей теме или по определенному ее разделу). Для проведения проверочных работ учитель может отвести весь урок или его часть (10-15 минут). Проверочные задания по ознакомлению с окружающим миром и развитию речи направлены на выявление:</w:t>
      </w:r>
    </w:p>
    <w:p w:rsidR="006D147A" w:rsidRPr="006D147A" w:rsidRDefault="006D147A" w:rsidP="00BB7954">
      <w:pPr>
        <w:pStyle w:val="a8"/>
        <w:numPr>
          <w:ilvl w:val="0"/>
          <w:numId w:val="1"/>
        </w:numPr>
        <w:autoSpaceDE w:val="0"/>
        <w:autoSpaceDN w:val="0"/>
        <w:adjustRightInd w:val="0"/>
        <w:spacing w:after="0" w:line="240" w:lineRule="auto"/>
        <w:ind w:left="0"/>
        <w:rPr>
          <w:rFonts w:ascii="Times New Roman" w:hAnsi="Times New Roman" w:cs="Times New Roman"/>
          <w:color w:val="000000"/>
          <w:sz w:val="24"/>
          <w:szCs w:val="24"/>
        </w:rPr>
      </w:pPr>
      <w:r w:rsidRPr="006D147A">
        <w:rPr>
          <w:rFonts w:ascii="Times New Roman" w:hAnsi="Times New Roman" w:cs="Times New Roman"/>
          <w:color w:val="000000"/>
          <w:sz w:val="24"/>
          <w:szCs w:val="24"/>
        </w:rPr>
        <w:t xml:space="preserve">уровня представлений и знаний о предметах и явлениях ближайшего окружения, их </w:t>
      </w:r>
    </w:p>
    <w:p w:rsidR="006D147A" w:rsidRPr="006D147A" w:rsidRDefault="006D147A" w:rsidP="00BB7954">
      <w:pPr>
        <w:autoSpaceDE w:val="0"/>
        <w:autoSpaceDN w:val="0"/>
        <w:adjustRightInd w:val="0"/>
        <w:rPr>
          <w:color w:val="000000"/>
        </w:rPr>
      </w:pPr>
      <w:proofErr w:type="gramStart"/>
      <w:r w:rsidRPr="006D147A">
        <w:rPr>
          <w:color w:val="000000"/>
        </w:rPr>
        <w:t>свойствах</w:t>
      </w:r>
      <w:proofErr w:type="gramEnd"/>
      <w:r w:rsidRPr="006D147A">
        <w:rPr>
          <w:color w:val="000000"/>
        </w:rPr>
        <w:t xml:space="preserve">; </w:t>
      </w:r>
    </w:p>
    <w:p w:rsidR="006D147A" w:rsidRPr="006D147A" w:rsidRDefault="006D147A" w:rsidP="00BB7954">
      <w:pPr>
        <w:autoSpaceDE w:val="0"/>
        <w:autoSpaceDN w:val="0"/>
        <w:adjustRightInd w:val="0"/>
        <w:rPr>
          <w:color w:val="000000"/>
        </w:rPr>
      </w:pPr>
      <w:r w:rsidRPr="006D147A">
        <w:rPr>
          <w:color w:val="000000"/>
        </w:rPr>
        <w:t xml:space="preserve">• уровня сенсорного и умственного развития; </w:t>
      </w:r>
    </w:p>
    <w:p w:rsidR="006D147A" w:rsidRPr="006D147A" w:rsidRDefault="006D147A" w:rsidP="00BB7954">
      <w:pPr>
        <w:autoSpaceDE w:val="0"/>
        <w:autoSpaceDN w:val="0"/>
        <w:adjustRightInd w:val="0"/>
        <w:rPr>
          <w:color w:val="000000"/>
        </w:rPr>
      </w:pPr>
      <w:r w:rsidRPr="006D147A">
        <w:rPr>
          <w:color w:val="000000"/>
        </w:rPr>
        <w:t xml:space="preserve">• </w:t>
      </w:r>
      <w:proofErr w:type="spellStart"/>
      <w:r w:rsidRPr="006D147A">
        <w:rPr>
          <w:color w:val="000000"/>
        </w:rPr>
        <w:t>сформированности</w:t>
      </w:r>
      <w:proofErr w:type="spellEnd"/>
      <w:r w:rsidRPr="006D147A">
        <w:rPr>
          <w:color w:val="000000"/>
        </w:rPr>
        <w:t xml:space="preserve"> обобщенных представлений на основе выделения общих существенных признаков; </w:t>
      </w:r>
    </w:p>
    <w:p w:rsidR="006D147A" w:rsidRPr="006D147A" w:rsidRDefault="006D147A" w:rsidP="00BB7954">
      <w:pPr>
        <w:autoSpaceDE w:val="0"/>
        <w:autoSpaceDN w:val="0"/>
        <w:adjustRightInd w:val="0"/>
        <w:rPr>
          <w:color w:val="000000"/>
        </w:rPr>
      </w:pPr>
      <w:r w:rsidRPr="006D147A">
        <w:rPr>
          <w:color w:val="000000"/>
        </w:rPr>
        <w:t xml:space="preserve">• умения проводить сравнение двух и более предметов с установлением их общих и отличительных признаков; </w:t>
      </w:r>
    </w:p>
    <w:p w:rsidR="006D147A" w:rsidRPr="006D147A" w:rsidRDefault="006D147A" w:rsidP="00BB7954">
      <w:pPr>
        <w:autoSpaceDE w:val="0"/>
        <w:autoSpaceDN w:val="0"/>
        <w:adjustRightInd w:val="0"/>
        <w:rPr>
          <w:color w:val="000000"/>
        </w:rPr>
      </w:pPr>
      <w:r w:rsidRPr="006D147A">
        <w:rPr>
          <w:color w:val="000000"/>
        </w:rPr>
        <w:t xml:space="preserve">• умения рассказать о признаках предметов из своего ближайшего окружения по определенному плану; </w:t>
      </w:r>
    </w:p>
    <w:p w:rsidR="006D147A" w:rsidRPr="006D147A" w:rsidRDefault="006D147A" w:rsidP="00BB7954">
      <w:pPr>
        <w:autoSpaceDE w:val="0"/>
        <w:autoSpaceDN w:val="0"/>
        <w:adjustRightInd w:val="0"/>
        <w:rPr>
          <w:color w:val="000000"/>
        </w:rPr>
      </w:pPr>
      <w:r w:rsidRPr="006D147A">
        <w:rPr>
          <w:color w:val="000000"/>
        </w:rPr>
        <w:t xml:space="preserve">• умения узнавать в природе и на картинке цветы, деревья, кустарники, плоды, птиц, домашних и диких животных; </w:t>
      </w:r>
    </w:p>
    <w:p w:rsidR="006D147A" w:rsidRPr="006D147A" w:rsidRDefault="006D147A" w:rsidP="00BB7954">
      <w:pPr>
        <w:autoSpaceDE w:val="0"/>
        <w:autoSpaceDN w:val="0"/>
        <w:adjustRightInd w:val="0"/>
        <w:rPr>
          <w:color w:val="000000"/>
        </w:rPr>
      </w:pPr>
      <w:r w:rsidRPr="006D147A">
        <w:rPr>
          <w:color w:val="000000"/>
        </w:rPr>
        <w:t xml:space="preserve">• уровня развития речи, степени систематизации словаря; </w:t>
      </w:r>
    </w:p>
    <w:p w:rsidR="006D147A" w:rsidRPr="006D147A" w:rsidRDefault="006D147A" w:rsidP="00BB7954">
      <w:pPr>
        <w:autoSpaceDE w:val="0"/>
        <w:autoSpaceDN w:val="0"/>
        <w:adjustRightInd w:val="0"/>
        <w:rPr>
          <w:color w:val="000000"/>
        </w:rPr>
      </w:pPr>
      <w:r w:rsidRPr="006D147A">
        <w:rPr>
          <w:color w:val="000000"/>
        </w:rPr>
        <w:t xml:space="preserve">• умения различать взаимное расположение предметов и обозначать эти отношения соответствующими словами; </w:t>
      </w:r>
    </w:p>
    <w:p w:rsidR="006D147A" w:rsidRPr="006D147A" w:rsidRDefault="006D147A" w:rsidP="00BB7954">
      <w:pPr>
        <w:autoSpaceDE w:val="0"/>
        <w:autoSpaceDN w:val="0"/>
        <w:adjustRightInd w:val="0"/>
        <w:rPr>
          <w:color w:val="000000"/>
        </w:rPr>
      </w:pPr>
      <w:r w:rsidRPr="006D147A">
        <w:rPr>
          <w:color w:val="000000"/>
        </w:rPr>
        <w:t xml:space="preserve">• умения работать по плану, инструкции, алгоритму; </w:t>
      </w:r>
    </w:p>
    <w:p w:rsidR="006D147A" w:rsidRPr="006D147A" w:rsidRDefault="006D147A" w:rsidP="00BB7954">
      <w:pPr>
        <w:autoSpaceDE w:val="0"/>
        <w:autoSpaceDN w:val="0"/>
        <w:adjustRightInd w:val="0"/>
        <w:rPr>
          <w:color w:val="000000"/>
        </w:rPr>
      </w:pPr>
      <w:r w:rsidRPr="006D147A">
        <w:rPr>
          <w:color w:val="000000"/>
        </w:rPr>
        <w:t xml:space="preserve">• умения вести наблюдения, анализировать их и делать выводы; </w:t>
      </w:r>
    </w:p>
    <w:p w:rsidR="006D147A" w:rsidRPr="006D147A" w:rsidRDefault="006D147A" w:rsidP="00BB7954">
      <w:pPr>
        <w:autoSpaceDE w:val="0"/>
        <w:autoSpaceDN w:val="0"/>
        <w:adjustRightInd w:val="0"/>
        <w:rPr>
          <w:color w:val="000000"/>
        </w:rPr>
      </w:pPr>
      <w:r w:rsidRPr="006D147A">
        <w:rPr>
          <w:color w:val="000000"/>
        </w:rPr>
        <w:t xml:space="preserve">• умения выбирать способ обследования предмета; </w:t>
      </w:r>
    </w:p>
    <w:p w:rsidR="006D147A" w:rsidRPr="006D147A" w:rsidRDefault="006D147A" w:rsidP="00BB7954">
      <w:pPr>
        <w:autoSpaceDE w:val="0"/>
        <w:autoSpaceDN w:val="0"/>
        <w:adjustRightInd w:val="0"/>
        <w:rPr>
          <w:color w:val="000000"/>
        </w:rPr>
      </w:pPr>
      <w:r w:rsidRPr="006D147A">
        <w:rPr>
          <w:color w:val="000000"/>
        </w:rPr>
        <w:t xml:space="preserve">• умения давать полные ответы на вопросы об </w:t>
      </w:r>
      <w:proofErr w:type="gramStart"/>
      <w:r w:rsidRPr="006D147A">
        <w:rPr>
          <w:color w:val="000000"/>
        </w:rPr>
        <w:t>увиденном</w:t>
      </w:r>
      <w:proofErr w:type="gramEnd"/>
      <w:r w:rsidRPr="006D147A">
        <w:rPr>
          <w:color w:val="000000"/>
        </w:rPr>
        <w:t xml:space="preserve">, о собственных впечатлениях, наблюдениях и практической деятельности; </w:t>
      </w:r>
    </w:p>
    <w:p w:rsidR="006D147A" w:rsidRPr="006D147A" w:rsidRDefault="006D147A" w:rsidP="00BB7954">
      <w:pPr>
        <w:autoSpaceDE w:val="0"/>
        <w:autoSpaceDN w:val="0"/>
        <w:adjustRightInd w:val="0"/>
        <w:rPr>
          <w:color w:val="000000"/>
        </w:rPr>
      </w:pPr>
      <w:r w:rsidRPr="006D147A">
        <w:rPr>
          <w:color w:val="000000"/>
        </w:rPr>
        <w:t xml:space="preserve">• умения описывать предметы, явления, излагать события или рассуждать о них в определенной последовательности; </w:t>
      </w:r>
    </w:p>
    <w:p w:rsidR="006D147A" w:rsidRPr="006D147A" w:rsidRDefault="006D147A" w:rsidP="00BB7954">
      <w:pPr>
        <w:autoSpaceDE w:val="0"/>
        <w:autoSpaceDN w:val="0"/>
        <w:adjustRightInd w:val="0"/>
        <w:rPr>
          <w:color w:val="000000"/>
        </w:rPr>
      </w:pPr>
      <w:r w:rsidRPr="006D147A">
        <w:rPr>
          <w:color w:val="000000"/>
        </w:rPr>
        <w:t xml:space="preserve">• уровня овладения навыками предметно-практической деятельности; </w:t>
      </w:r>
    </w:p>
    <w:p w:rsidR="006D147A" w:rsidRPr="006D147A" w:rsidRDefault="006D147A" w:rsidP="00BB7954">
      <w:pPr>
        <w:autoSpaceDE w:val="0"/>
        <w:autoSpaceDN w:val="0"/>
        <w:adjustRightInd w:val="0"/>
        <w:rPr>
          <w:color w:val="000000"/>
        </w:rPr>
      </w:pPr>
      <w:r w:rsidRPr="006D147A">
        <w:rPr>
          <w:color w:val="000000"/>
        </w:rPr>
        <w:t xml:space="preserve">• умения составлять рассказы по сюжетной картине, по серии картинок, опорному слову, образцу; </w:t>
      </w:r>
    </w:p>
    <w:p w:rsidR="006D147A" w:rsidRPr="006D147A" w:rsidRDefault="006D147A" w:rsidP="00BB7954">
      <w:pPr>
        <w:autoSpaceDE w:val="0"/>
        <w:autoSpaceDN w:val="0"/>
        <w:adjustRightInd w:val="0"/>
        <w:rPr>
          <w:color w:val="000000"/>
        </w:rPr>
      </w:pPr>
      <w:r w:rsidRPr="006D147A">
        <w:rPr>
          <w:color w:val="000000"/>
        </w:rPr>
        <w:t xml:space="preserve">• выделять главное, устанавливать причинно-следственные связи, делать выводы. </w:t>
      </w:r>
    </w:p>
    <w:p w:rsidR="006D147A" w:rsidRPr="006D147A" w:rsidRDefault="006D147A" w:rsidP="00BB7954">
      <w:pPr>
        <w:autoSpaceDE w:val="0"/>
        <w:autoSpaceDN w:val="0"/>
        <w:adjustRightInd w:val="0"/>
        <w:rPr>
          <w:b/>
          <w:bCs/>
          <w:color w:val="000000"/>
        </w:rPr>
      </w:pPr>
      <w:r w:rsidRPr="006D147A">
        <w:rPr>
          <w:b/>
          <w:bCs/>
          <w:color w:val="000000"/>
        </w:rPr>
        <w:t xml:space="preserve">Виды проверочных работ </w:t>
      </w:r>
    </w:p>
    <w:p w:rsidR="006D147A" w:rsidRPr="006D147A" w:rsidRDefault="006D147A" w:rsidP="00BB7954">
      <w:pPr>
        <w:autoSpaceDE w:val="0"/>
        <w:autoSpaceDN w:val="0"/>
        <w:adjustRightInd w:val="0"/>
        <w:rPr>
          <w:color w:val="000000"/>
        </w:rPr>
      </w:pPr>
      <w:r w:rsidRPr="006D147A">
        <w:rPr>
          <w:color w:val="000000"/>
        </w:rPr>
        <w:t xml:space="preserve">Выбор вида проверочных работ определяется необходимостью проверки знаний, умений и навыков учащихся по отдельным существенным вопросам изучаемой темы. </w:t>
      </w:r>
    </w:p>
    <w:p w:rsidR="006D147A" w:rsidRPr="006D147A" w:rsidRDefault="006D147A" w:rsidP="00BB7954">
      <w:pPr>
        <w:pStyle w:val="Default"/>
      </w:pPr>
      <w:r w:rsidRPr="006D147A">
        <w:t xml:space="preserve">Основными видами проверочных работ по ознакомлению с окружающим миром и развитию речи являются: </w:t>
      </w:r>
    </w:p>
    <w:p w:rsidR="006D147A" w:rsidRPr="006D147A" w:rsidRDefault="006D147A" w:rsidP="00BB7954">
      <w:pPr>
        <w:autoSpaceDE w:val="0"/>
        <w:autoSpaceDN w:val="0"/>
        <w:adjustRightInd w:val="0"/>
        <w:rPr>
          <w:color w:val="000000"/>
        </w:rPr>
      </w:pPr>
      <w:r w:rsidRPr="006D147A">
        <w:rPr>
          <w:color w:val="000000"/>
        </w:rPr>
        <w:t xml:space="preserve">• устные и письменные ответы на вопросы с использованием справочного материала; </w:t>
      </w:r>
    </w:p>
    <w:p w:rsidR="006D147A" w:rsidRPr="006D147A" w:rsidRDefault="006D147A" w:rsidP="00BB7954">
      <w:pPr>
        <w:autoSpaceDE w:val="0"/>
        <w:autoSpaceDN w:val="0"/>
        <w:adjustRightInd w:val="0"/>
        <w:rPr>
          <w:color w:val="000000"/>
        </w:rPr>
      </w:pPr>
      <w:r w:rsidRPr="006D147A">
        <w:rPr>
          <w:color w:val="000000"/>
        </w:rPr>
        <w:lastRenderedPageBreak/>
        <w:t xml:space="preserve">• составление рассказов по опорным словам, иллюстрируемым картинкой; </w:t>
      </w:r>
    </w:p>
    <w:p w:rsidR="006D147A" w:rsidRPr="006D147A" w:rsidRDefault="006D147A" w:rsidP="00BB7954">
      <w:pPr>
        <w:autoSpaceDE w:val="0"/>
        <w:autoSpaceDN w:val="0"/>
        <w:adjustRightInd w:val="0"/>
        <w:rPr>
          <w:color w:val="000000"/>
        </w:rPr>
      </w:pPr>
      <w:r w:rsidRPr="006D147A">
        <w:rPr>
          <w:color w:val="000000"/>
        </w:rPr>
        <w:t xml:space="preserve">• составление рассказов по серии картинок; </w:t>
      </w:r>
    </w:p>
    <w:p w:rsidR="006D147A" w:rsidRPr="006D147A" w:rsidRDefault="006D147A" w:rsidP="00BB7954">
      <w:pPr>
        <w:autoSpaceDE w:val="0"/>
        <w:autoSpaceDN w:val="0"/>
        <w:adjustRightInd w:val="0"/>
        <w:rPr>
          <w:color w:val="000000"/>
        </w:rPr>
      </w:pPr>
      <w:r w:rsidRPr="006D147A">
        <w:rPr>
          <w:color w:val="000000"/>
        </w:rPr>
        <w:t xml:space="preserve">• составление рассказов по серии сюжетных картинок, предлагаемых в нарушенной последовательности; </w:t>
      </w:r>
    </w:p>
    <w:p w:rsidR="006D147A" w:rsidRPr="006D147A" w:rsidRDefault="006D147A" w:rsidP="00BB7954">
      <w:pPr>
        <w:autoSpaceDE w:val="0"/>
        <w:autoSpaceDN w:val="0"/>
        <w:adjustRightInd w:val="0"/>
        <w:rPr>
          <w:color w:val="000000"/>
        </w:rPr>
      </w:pPr>
      <w:r w:rsidRPr="006D147A">
        <w:rPr>
          <w:color w:val="000000"/>
        </w:rPr>
        <w:t xml:space="preserve">• составление рассказов по сюжетным картинам; </w:t>
      </w:r>
    </w:p>
    <w:p w:rsidR="006D147A" w:rsidRPr="006D147A" w:rsidRDefault="006D147A" w:rsidP="00BB7954">
      <w:pPr>
        <w:autoSpaceDE w:val="0"/>
        <w:autoSpaceDN w:val="0"/>
        <w:adjustRightInd w:val="0"/>
        <w:rPr>
          <w:color w:val="000000"/>
        </w:rPr>
      </w:pPr>
      <w:r w:rsidRPr="006D147A">
        <w:rPr>
          <w:color w:val="000000"/>
        </w:rPr>
        <w:t xml:space="preserve">• составление плана рассказа при помощи картинок; </w:t>
      </w:r>
    </w:p>
    <w:p w:rsidR="006D147A" w:rsidRPr="006D147A" w:rsidRDefault="006D147A" w:rsidP="00BB7954">
      <w:pPr>
        <w:autoSpaceDE w:val="0"/>
        <w:autoSpaceDN w:val="0"/>
        <w:adjustRightInd w:val="0"/>
        <w:rPr>
          <w:color w:val="000000"/>
        </w:rPr>
      </w:pPr>
      <w:r w:rsidRPr="006D147A">
        <w:rPr>
          <w:color w:val="000000"/>
        </w:rPr>
        <w:t xml:space="preserve">• составление рассказов о наблюдениях в природе и за деятельностью человека по плану, алгоритму; </w:t>
      </w:r>
    </w:p>
    <w:p w:rsidR="006D147A" w:rsidRPr="006D147A" w:rsidRDefault="006D147A" w:rsidP="00BB7954">
      <w:pPr>
        <w:autoSpaceDE w:val="0"/>
        <w:autoSpaceDN w:val="0"/>
        <w:adjustRightInd w:val="0"/>
        <w:rPr>
          <w:color w:val="000000"/>
        </w:rPr>
      </w:pPr>
      <w:r w:rsidRPr="006D147A">
        <w:rPr>
          <w:color w:val="000000"/>
        </w:rPr>
        <w:t xml:space="preserve">• работа с деформированным предложением, текстом; </w:t>
      </w:r>
    </w:p>
    <w:p w:rsidR="006D147A" w:rsidRPr="006D147A" w:rsidRDefault="006D147A" w:rsidP="00BB7954">
      <w:pPr>
        <w:autoSpaceDE w:val="0"/>
        <w:autoSpaceDN w:val="0"/>
        <w:adjustRightInd w:val="0"/>
        <w:rPr>
          <w:color w:val="000000"/>
        </w:rPr>
      </w:pPr>
      <w:r w:rsidRPr="006D147A">
        <w:rPr>
          <w:color w:val="000000"/>
        </w:rPr>
        <w:t xml:space="preserve">• пересказ по готовому образцу; </w:t>
      </w:r>
    </w:p>
    <w:p w:rsidR="006D147A" w:rsidRPr="006D147A" w:rsidRDefault="006D147A" w:rsidP="00BB7954">
      <w:pPr>
        <w:autoSpaceDE w:val="0"/>
        <w:autoSpaceDN w:val="0"/>
        <w:adjustRightInd w:val="0"/>
        <w:rPr>
          <w:color w:val="000000"/>
        </w:rPr>
      </w:pPr>
      <w:r w:rsidRPr="006D147A">
        <w:rPr>
          <w:color w:val="000000"/>
        </w:rPr>
        <w:t xml:space="preserve">• решение речевых логических задач; </w:t>
      </w:r>
    </w:p>
    <w:p w:rsidR="006D147A" w:rsidRPr="006D147A" w:rsidRDefault="006D147A" w:rsidP="00BB7954">
      <w:pPr>
        <w:autoSpaceDE w:val="0"/>
        <w:autoSpaceDN w:val="0"/>
        <w:adjustRightInd w:val="0"/>
        <w:rPr>
          <w:color w:val="000000"/>
        </w:rPr>
      </w:pPr>
      <w:r w:rsidRPr="006D147A">
        <w:rPr>
          <w:color w:val="000000"/>
        </w:rPr>
        <w:t xml:space="preserve">• работа по перфокартам; </w:t>
      </w:r>
    </w:p>
    <w:p w:rsidR="006D147A" w:rsidRPr="006D147A" w:rsidRDefault="006D147A" w:rsidP="00BB7954">
      <w:pPr>
        <w:autoSpaceDE w:val="0"/>
        <w:autoSpaceDN w:val="0"/>
        <w:adjustRightInd w:val="0"/>
        <w:rPr>
          <w:color w:val="000000"/>
        </w:rPr>
      </w:pPr>
      <w:r w:rsidRPr="006D147A">
        <w:rPr>
          <w:color w:val="000000"/>
        </w:rPr>
        <w:t xml:space="preserve">• распределение (группировка) предметных картинок по заданным признакам, </w:t>
      </w:r>
    </w:p>
    <w:p w:rsidR="006D147A" w:rsidRPr="006D147A" w:rsidRDefault="006D147A" w:rsidP="00BB7954">
      <w:pPr>
        <w:autoSpaceDE w:val="0"/>
        <w:autoSpaceDN w:val="0"/>
        <w:adjustRightInd w:val="0"/>
        <w:rPr>
          <w:color w:val="000000"/>
        </w:rPr>
      </w:pPr>
      <w:r w:rsidRPr="006D147A">
        <w:rPr>
          <w:color w:val="000000"/>
        </w:rPr>
        <w:t xml:space="preserve">• работа с лекалами, трафаретами, контурными изображениями; </w:t>
      </w:r>
    </w:p>
    <w:p w:rsidR="006D147A" w:rsidRPr="006D147A" w:rsidRDefault="006D147A" w:rsidP="00BB7954">
      <w:pPr>
        <w:autoSpaceDE w:val="0"/>
        <w:autoSpaceDN w:val="0"/>
        <w:adjustRightInd w:val="0"/>
        <w:rPr>
          <w:color w:val="000000"/>
        </w:rPr>
      </w:pPr>
      <w:proofErr w:type="gramStart"/>
      <w:r w:rsidRPr="006D147A">
        <w:rPr>
          <w:color w:val="000000"/>
        </w:rPr>
        <w:t xml:space="preserve">• конструирование (аппликация) из палочек, геометрических фигур, природного материала, бумаги, картона, дерева: </w:t>
      </w:r>
      <w:proofErr w:type="gramEnd"/>
    </w:p>
    <w:p w:rsidR="006D147A" w:rsidRPr="006D147A" w:rsidRDefault="006D147A" w:rsidP="00BB7954">
      <w:pPr>
        <w:autoSpaceDE w:val="0"/>
        <w:autoSpaceDN w:val="0"/>
        <w:adjustRightInd w:val="0"/>
        <w:rPr>
          <w:color w:val="000000"/>
        </w:rPr>
      </w:pPr>
      <w:r w:rsidRPr="006D147A">
        <w:rPr>
          <w:color w:val="000000"/>
        </w:rPr>
        <w:t xml:space="preserve">• выполнение коллективных работ по предварительно обсужденному замыслу, </w:t>
      </w:r>
    </w:p>
    <w:p w:rsidR="006D147A" w:rsidRPr="006D147A" w:rsidRDefault="006D147A" w:rsidP="00BB7954">
      <w:pPr>
        <w:pStyle w:val="Default"/>
      </w:pPr>
      <w:r w:rsidRPr="006D147A">
        <w:t xml:space="preserve">• ролевой тренинг, </w:t>
      </w:r>
    </w:p>
    <w:p w:rsidR="006D147A" w:rsidRPr="006D147A" w:rsidRDefault="006D147A" w:rsidP="00BB7954">
      <w:pPr>
        <w:autoSpaceDE w:val="0"/>
        <w:autoSpaceDN w:val="0"/>
        <w:adjustRightInd w:val="0"/>
        <w:rPr>
          <w:color w:val="000000"/>
        </w:rPr>
      </w:pPr>
      <w:r w:rsidRPr="006D147A">
        <w:rPr>
          <w:color w:val="000000"/>
        </w:rPr>
        <w:t xml:space="preserve">• выполнение тестовых заданий. </w:t>
      </w:r>
    </w:p>
    <w:p w:rsidR="006D147A" w:rsidRPr="006D147A" w:rsidRDefault="006D147A" w:rsidP="00BB7954">
      <w:pPr>
        <w:autoSpaceDE w:val="0"/>
        <w:autoSpaceDN w:val="0"/>
        <w:adjustRightInd w:val="0"/>
        <w:rPr>
          <w:color w:val="000000"/>
        </w:rPr>
      </w:pPr>
      <w:r w:rsidRPr="006D147A">
        <w:rPr>
          <w:i/>
          <w:iCs/>
          <w:color w:val="000000"/>
        </w:rPr>
        <w:t xml:space="preserve">Речевая логическая задача </w:t>
      </w:r>
      <w:r w:rsidRPr="006D147A">
        <w:rPr>
          <w:color w:val="000000"/>
        </w:rPr>
        <w:t xml:space="preserve">- рассказ-загадка о явлениях природы, предметах ближайшего окружения, ответ на которого может быть получен при уяснении связей и закономерностей между рассматриваемыми предметами, явлениями, событиями. Решение логических задач активизирует приемы умственной деятельности (сравнение, сопоставление, построение умозаключений), стимулирует развитие словесно-логического мышления. </w:t>
      </w:r>
    </w:p>
    <w:p w:rsidR="006D147A" w:rsidRPr="006D147A" w:rsidRDefault="006D147A" w:rsidP="00BB7954">
      <w:pPr>
        <w:autoSpaceDE w:val="0"/>
        <w:autoSpaceDN w:val="0"/>
        <w:adjustRightInd w:val="0"/>
        <w:rPr>
          <w:color w:val="000000"/>
        </w:rPr>
      </w:pPr>
      <w:r w:rsidRPr="006D147A">
        <w:rPr>
          <w:b/>
          <w:bCs/>
          <w:color w:val="000000"/>
        </w:rPr>
        <w:t xml:space="preserve">Проверка и оценка знаний и умений учащихся по ознакомлению с окружающим миром и развитию речи. </w:t>
      </w:r>
    </w:p>
    <w:p w:rsidR="006D147A" w:rsidRPr="006D147A" w:rsidRDefault="006D147A" w:rsidP="00BB7954">
      <w:pPr>
        <w:autoSpaceDE w:val="0"/>
        <w:autoSpaceDN w:val="0"/>
        <w:adjustRightInd w:val="0"/>
        <w:rPr>
          <w:color w:val="000000"/>
        </w:rPr>
      </w:pPr>
      <w:r w:rsidRPr="006D147A">
        <w:rPr>
          <w:b/>
          <w:bCs/>
          <w:i/>
          <w:iCs/>
          <w:color w:val="000000"/>
        </w:rPr>
        <w:t>Оценка устных ответов</w:t>
      </w:r>
      <w:r w:rsidRPr="006D147A">
        <w:rPr>
          <w:i/>
          <w:iCs/>
          <w:color w:val="000000"/>
        </w:rPr>
        <w:t xml:space="preserve">. </w:t>
      </w:r>
    </w:p>
    <w:p w:rsidR="006D147A" w:rsidRPr="006D147A" w:rsidRDefault="006D147A" w:rsidP="00BB7954">
      <w:pPr>
        <w:autoSpaceDE w:val="0"/>
        <w:autoSpaceDN w:val="0"/>
        <w:adjustRightInd w:val="0"/>
        <w:rPr>
          <w:color w:val="000000"/>
        </w:rPr>
      </w:pPr>
      <w:proofErr w:type="gramStart"/>
      <w:r w:rsidRPr="006D147A">
        <w:rPr>
          <w:b/>
          <w:bCs/>
          <w:color w:val="000000"/>
        </w:rPr>
        <w:t xml:space="preserve">Оценка "5" </w:t>
      </w:r>
      <w:r w:rsidRPr="006D147A">
        <w:rPr>
          <w:color w:val="000000"/>
        </w:rPr>
        <w:t xml:space="preserve">ставится обучающемуся, если он даст правильный, логически законченный ответ с опорой на непосредственные наблюдения в природе и окружающем мире, на результаты практических работ; раскрывает возможные взаимосвязи; умеет ориентироваться в тексте учебника и находить правильные ответы, пользоваться планом, алгоритмом, применять свои знания на практике; дает полные ответы на поставленные вопросы. </w:t>
      </w:r>
      <w:proofErr w:type="gramEnd"/>
    </w:p>
    <w:p w:rsidR="006D147A" w:rsidRPr="006D147A" w:rsidRDefault="006D147A" w:rsidP="00BB7954">
      <w:pPr>
        <w:autoSpaceDE w:val="0"/>
        <w:autoSpaceDN w:val="0"/>
        <w:adjustRightInd w:val="0"/>
        <w:rPr>
          <w:color w:val="000000"/>
        </w:rPr>
      </w:pPr>
      <w:r w:rsidRPr="006D147A">
        <w:rPr>
          <w:b/>
          <w:bCs/>
          <w:color w:val="000000"/>
        </w:rPr>
        <w:t xml:space="preserve">Оценка "4" </w:t>
      </w:r>
      <w:r w:rsidRPr="006D147A">
        <w:rPr>
          <w:color w:val="000000"/>
        </w:rPr>
        <w:t xml:space="preserve">ставится, если ответ в основном соответствует требованиям, установленным для оценки «5», но обучающийся допускает отдельные неточности, нарушения логической последовательности в изложении фактического материала, неполно раскрывает взаимосвязи или испытывает трудности в применении знаний на практике. При оказании учителем обучающей помощи эти недочеты ученик исправляет сам. </w:t>
      </w:r>
    </w:p>
    <w:p w:rsidR="006D147A" w:rsidRPr="006D147A" w:rsidRDefault="006D147A" w:rsidP="00BB7954">
      <w:pPr>
        <w:autoSpaceDE w:val="0"/>
        <w:autoSpaceDN w:val="0"/>
        <w:adjustRightInd w:val="0"/>
        <w:rPr>
          <w:color w:val="000000"/>
        </w:rPr>
      </w:pPr>
      <w:r w:rsidRPr="006D147A">
        <w:rPr>
          <w:b/>
          <w:bCs/>
          <w:color w:val="000000"/>
        </w:rPr>
        <w:t xml:space="preserve">Оценка "3" </w:t>
      </w:r>
      <w:r w:rsidRPr="006D147A">
        <w:rPr>
          <w:color w:val="000000"/>
        </w:rPr>
        <w:t xml:space="preserve">ставится, если обучающийся усвоил учебный материал, но допускает фактические ошибки; </w:t>
      </w:r>
      <w:proofErr w:type="gramStart"/>
      <w:r w:rsidRPr="006D147A">
        <w:rPr>
          <w:color w:val="000000"/>
        </w:rPr>
        <w:t xml:space="preserve">не </w:t>
      </w:r>
      <w:r w:rsidRPr="006D147A">
        <w:rPr>
          <w:i/>
          <w:iCs/>
          <w:color w:val="000000"/>
        </w:rPr>
        <w:t xml:space="preserve">умеет </w:t>
      </w:r>
      <w:r w:rsidRPr="006D147A">
        <w:rPr>
          <w:color w:val="000000"/>
        </w:rPr>
        <w:t xml:space="preserve">использовать результаты практических работ, затрудняется в установлении связей между объектами и явлениями природы, между природой и человеком: излагает материал с помощью наводящих вопросов учителя, частично использует в ответах результаты наблюдений, ограничивается фрагментарным изложением фактического материала и не может самостоятельно применять знания на практике, но с помощью учителя исправляет перечисленные недочеты. </w:t>
      </w:r>
      <w:proofErr w:type="gramEnd"/>
    </w:p>
    <w:p w:rsidR="006D147A" w:rsidRPr="006D147A" w:rsidRDefault="006D147A" w:rsidP="00BB7954">
      <w:pPr>
        <w:autoSpaceDE w:val="0"/>
        <w:autoSpaceDN w:val="0"/>
        <w:adjustRightInd w:val="0"/>
        <w:rPr>
          <w:color w:val="000000"/>
        </w:rPr>
      </w:pPr>
      <w:r w:rsidRPr="006D147A">
        <w:rPr>
          <w:b/>
          <w:bCs/>
          <w:color w:val="000000"/>
        </w:rPr>
        <w:t xml:space="preserve">Оценка "2" </w:t>
      </w:r>
      <w:r w:rsidRPr="006D147A">
        <w:rPr>
          <w:color w:val="000000"/>
        </w:rPr>
        <w:t>ставится обучающемуся</w:t>
      </w:r>
      <w:r w:rsidRPr="006D147A">
        <w:rPr>
          <w:b/>
          <w:bCs/>
          <w:color w:val="000000"/>
        </w:rPr>
        <w:t xml:space="preserve">, </w:t>
      </w:r>
      <w:r w:rsidRPr="006D147A">
        <w:rPr>
          <w:color w:val="000000"/>
        </w:rPr>
        <w:t xml:space="preserve">если он обнаруживает незнание большей части программного материала, не справляется с выполнением практических работ даже с помощью учителя, не отвечает ни на один из поставленных вопросов или отвечает на них неправильно. </w:t>
      </w:r>
    </w:p>
    <w:p w:rsidR="00B40BFE" w:rsidRDefault="00B40BFE" w:rsidP="006D147A">
      <w:pPr>
        <w:autoSpaceDE w:val="0"/>
        <w:autoSpaceDN w:val="0"/>
        <w:adjustRightInd w:val="0"/>
        <w:spacing w:line="360" w:lineRule="auto"/>
        <w:rPr>
          <w:b/>
          <w:bCs/>
          <w:color w:val="000000"/>
        </w:rPr>
      </w:pPr>
    </w:p>
    <w:p w:rsidR="006D147A" w:rsidRPr="006D147A" w:rsidRDefault="006D147A" w:rsidP="006D147A">
      <w:pPr>
        <w:autoSpaceDE w:val="0"/>
        <w:autoSpaceDN w:val="0"/>
        <w:adjustRightInd w:val="0"/>
        <w:spacing w:line="360" w:lineRule="auto"/>
        <w:rPr>
          <w:color w:val="000000"/>
        </w:rPr>
      </w:pPr>
      <w:r w:rsidRPr="006D147A">
        <w:rPr>
          <w:b/>
          <w:bCs/>
          <w:color w:val="000000"/>
        </w:rPr>
        <w:t xml:space="preserve">Оценка достижения </w:t>
      </w:r>
      <w:proofErr w:type="gramStart"/>
      <w:r w:rsidRPr="006D147A">
        <w:rPr>
          <w:b/>
          <w:bCs/>
          <w:color w:val="000000"/>
        </w:rPr>
        <w:t>обучающимися</w:t>
      </w:r>
      <w:proofErr w:type="gramEnd"/>
      <w:r w:rsidRPr="006D147A">
        <w:rPr>
          <w:b/>
          <w:bCs/>
          <w:color w:val="000000"/>
        </w:rPr>
        <w:t xml:space="preserve"> с ОВЗ (задержкой психического развития) планируемых результатов освоения программы коррекционной работы</w:t>
      </w:r>
      <w:r w:rsidR="00B97402">
        <w:rPr>
          <w:b/>
          <w:bCs/>
          <w:color w:val="000000"/>
        </w:rPr>
        <w:t>.</w:t>
      </w:r>
      <w:r w:rsidRPr="006D147A">
        <w:rPr>
          <w:b/>
          <w:bCs/>
          <w:color w:val="000000"/>
        </w:rPr>
        <w:t xml:space="preserve"> </w:t>
      </w:r>
    </w:p>
    <w:p w:rsidR="006D147A" w:rsidRPr="006D147A" w:rsidRDefault="006D147A" w:rsidP="00B40BFE">
      <w:pPr>
        <w:autoSpaceDE w:val="0"/>
        <w:autoSpaceDN w:val="0"/>
        <w:adjustRightInd w:val="0"/>
        <w:rPr>
          <w:color w:val="000000"/>
        </w:rPr>
      </w:pPr>
      <w:proofErr w:type="gramStart"/>
      <w:r w:rsidRPr="006D147A">
        <w:rPr>
          <w:color w:val="000000"/>
        </w:rPr>
        <w:lastRenderedPageBreak/>
        <w:t xml:space="preserve">Оценка результатов освоения обучающимися с ОВЗ (ЗПР) программы коррекционной работы, составляет неотъемлемую часть АООП НОО ОВЗ и осуществляется в полном соответствии с требованиями ФГОС НОО обучающихся с ОВЗ. </w:t>
      </w:r>
      <w:proofErr w:type="gramEnd"/>
    </w:p>
    <w:p w:rsidR="006D147A" w:rsidRPr="006D147A" w:rsidRDefault="006D147A" w:rsidP="00B40BFE">
      <w:pPr>
        <w:autoSpaceDE w:val="0"/>
        <w:autoSpaceDN w:val="0"/>
        <w:adjustRightInd w:val="0"/>
        <w:rPr>
          <w:color w:val="000000"/>
        </w:rPr>
      </w:pPr>
      <w:r w:rsidRPr="006D147A">
        <w:rPr>
          <w:color w:val="000000"/>
        </w:rPr>
        <w:t xml:space="preserve">При определении подходов к осуществлению оценки результатов освоения </w:t>
      </w:r>
      <w:proofErr w:type="gramStart"/>
      <w:r w:rsidRPr="006D147A">
        <w:rPr>
          <w:color w:val="000000"/>
        </w:rPr>
        <w:t>обучающимися</w:t>
      </w:r>
      <w:proofErr w:type="gramEnd"/>
      <w:r w:rsidRPr="006D147A">
        <w:rPr>
          <w:color w:val="000000"/>
        </w:rPr>
        <w:t xml:space="preserve"> с ОВЗ (ЗПР) программы коррекционной работы целесообразно опираться на следующие принципы:</w:t>
      </w:r>
    </w:p>
    <w:p w:rsidR="006D147A" w:rsidRPr="006D147A" w:rsidRDefault="006D147A" w:rsidP="00B40BFE">
      <w:pPr>
        <w:autoSpaceDE w:val="0"/>
        <w:autoSpaceDN w:val="0"/>
        <w:adjustRightInd w:val="0"/>
        <w:rPr>
          <w:color w:val="000000"/>
        </w:rPr>
      </w:pPr>
      <w:r w:rsidRPr="006D147A">
        <w:rPr>
          <w:color w:val="000000"/>
        </w:rPr>
        <w:t xml:space="preserve">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ОВЗ (ЗПР); </w:t>
      </w:r>
    </w:p>
    <w:p w:rsidR="006D147A" w:rsidRPr="006D147A" w:rsidRDefault="006D147A" w:rsidP="00B40BFE">
      <w:pPr>
        <w:autoSpaceDE w:val="0"/>
        <w:autoSpaceDN w:val="0"/>
        <w:adjustRightInd w:val="0"/>
        <w:rPr>
          <w:color w:val="000000"/>
        </w:rPr>
      </w:pPr>
      <w:r w:rsidRPr="006D147A">
        <w:rPr>
          <w:color w:val="000000"/>
        </w:rPr>
        <w:t xml:space="preserve">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ОВЗ (ЗПР); </w:t>
      </w:r>
    </w:p>
    <w:p w:rsidR="006D147A" w:rsidRPr="006D147A" w:rsidRDefault="006D147A" w:rsidP="00B40BFE">
      <w:pPr>
        <w:autoSpaceDE w:val="0"/>
        <w:autoSpaceDN w:val="0"/>
        <w:adjustRightInd w:val="0"/>
        <w:rPr>
          <w:color w:val="000000"/>
        </w:rPr>
      </w:pPr>
      <w:r w:rsidRPr="006D147A">
        <w:rPr>
          <w:color w:val="000000"/>
        </w:rPr>
        <w:t xml:space="preserve">3) единства параметров, критериев и инструментария оценки достижений в освоении содержания АООП НОО ОВЗ, что сможет обеспечить объективность оценки. </w:t>
      </w:r>
    </w:p>
    <w:p w:rsidR="006D147A" w:rsidRPr="006D147A" w:rsidRDefault="006D147A" w:rsidP="00B40BFE">
      <w:pPr>
        <w:autoSpaceDE w:val="0"/>
        <w:autoSpaceDN w:val="0"/>
        <w:adjustRightInd w:val="0"/>
        <w:rPr>
          <w:color w:val="000000"/>
        </w:rPr>
      </w:pPr>
      <w:r w:rsidRPr="006D147A">
        <w:rPr>
          <w:color w:val="000000"/>
        </w:rPr>
        <w:t xml:space="preserve">Эти принципы, отражая основные закономерности целостного процесса образования обучающихся с ОВЗ (ЗПР), самым тесным образом взаимосвязаны и касаются одновременно разных сторон </w:t>
      </w:r>
      <w:proofErr w:type="gramStart"/>
      <w:r w:rsidRPr="006D147A">
        <w:rPr>
          <w:color w:val="000000"/>
        </w:rPr>
        <w:t>процесса осуществления оценки результатов освоения программы коррекционной работы</w:t>
      </w:r>
      <w:proofErr w:type="gramEnd"/>
      <w:r w:rsidRPr="006D147A">
        <w:rPr>
          <w:color w:val="000000"/>
        </w:rPr>
        <w:t xml:space="preserve">. </w:t>
      </w:r>
    </w:p>
    <w:p w:rsidR="006D147A" w:rsidRPr="006D147A" w:rsidRDefault="006D147A" w:rsidP="00B40BFE">
      <w:pPr>
        <w:autoSpaceDE w:val="0"/>
        <w:autoSpaceDN w:val="0"/>
        <w:adjustRightInd w:val="0"/>
        <w:rPr>
          <w:color w:val="000000"/>
        </w:rPr>
      </w:pPr>
      <w:r w:rsidRPr="006D147A">
        <w:rPr>
          <w:color w:val="000000"/>
        </w:rPr>
        <w:t xml:space="preserve">Основным объектом оценки достижений планируемых результатов освоения </w:t>
      </w:r>
      <w:proofErr w:type="gramStart"/>
      <w:r w:rsidRPr="006D147A">
        <w:rPr>
          <w:color w:val="000000"/>
        </w:rPr>
        <w:t>обучающимися</w:t>
      </w:r>
      <w:proofErr w:type="gramEnd"/>
      <w:r w:rsidRPr="006D147A">
        <w:rPr>
          <w:color w:val="000000"/>
        </w:rPr>
        <w:t xml:space="preserve"> с ОВЗ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 </w:t>
      </w:r>
    </w:p>
    <w:p w:rsidR="006D147A" w:rsidRPr="006D147A" w:rsidRDefault="006D147A" w:rsidP="00B40BFE">
      <w:pPr>
        <w:autoSpaceDE w:val="0"/>
        <w:autoSpaceDN w:val="0"/>
        <w:adjustRightInd w:val="0"/>
        <w:rPr>
          <w:color w:val="000000"/>
        </w:rPr>
      </w:pPr>
      <w:r w:rsidRPr="006D147A">
        <w:rPr>
          <w:color w:val="000000"/>
        </w:rPr>
        <w:t xml:space="preserve">Оценка результатов освоения </w:t>
      </w:r>
      <w:proofErr w:type="gramStart"/>
      <w:r w:rsidRPr="006D147A">
        <w:rPr>
          <w:color w:val="000000"/>
        </w:rPr>
        <w:t>обучающимися</w:t>
      </w:r>
      <w:proofErr w:type="gramEnd"/>
      <w:r w:rsidRPr="006D147A">
        <w:rPr>
          <w:color w:val="000000"/>
        </w:rPr>
        <w:t xml:space="preserve"> с ОВЗ (ЗПР)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w:t>
      </w:r>
      <w:proofErr w:type="spellStart"/>
      <w:r w:rsidRPr="006D147A">
        <w:rPr>
          <w:color w:val="000000"/>
        </w:rPr>
        <w:t>диагностичность</w:t>
      </w:r>
      <w:proofErr w:type="spellEnd"/>
      <w:r w:rsidRPr="006D147A">
        <w:rPr>
          <w:color w:val="000000"/>
        </w:rPr>
        <w:t xml:space="preserve">,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w:t>
      </w:r>
      <w:proofErr w:type="gramStart"/>
      <w:r w:rsidRPr="006D147A">
        <w:rPr>
          <w:color w:val="000000"/>
        </w:rPr>
        <w:t>обучающимися</w:t>
      </w:r>
      <w:proofErr w:type="gramEnd"/>
      <w:r w:rsidRPr="006D147A">
        <w:rPr>
          <w:color w:val="000000"/>
        </w:rPr>
        <w:t xml:space="preserve"> с ОВЗ (ЗПР) программы коррекционной работы целесообразно использовать все формы мониторинга: </w:t>
      </w:r>
      <w:r w:rsidRPr="006D147A">
        <w:rPr>
          <w:b/>
          <w:bCs/>
          <w:color w:val="000000"/>
        </w:rPr>
        <w:t xml:space="preserve">стартовую, текущую и итоговую диагностику. </w:t>
      </w:r>
    </w:p>
    <w:p w:rsidR="006D147A" w:rsidRPr="006D147A" w:rsidRDefault="006D147A" w:rsidP="00B40BFE">
      <w:pPr>
        <w:autoSpaceDE w:val="0"/>
        <w:autoSpaceDN w:val="0"/>
        <w:adjustRightInd w:val="0"/>
        <w:rPr>
          <w:color w:val="000000"/>
        </w:rPr>
      </w:pPr>
      <w:r w:rsidRPr="006D147A">
        <w:rPr>
          <w:i/>
          <w:iCs/>
          <w:color w:val="000000"/>
        </w:rPr>
        <w:t xml:space="preserve">Стартовая </w:t>
      </w:r>
      <w:r w:rsidRPr="006D147A">
        <w:rPr>
          <w:color w:val="000000"/>
        </w:rPr>
        <w:t xml:space="preserve">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 </w:t>
      </w:r>
    </w:p>
    <w:p w:rsidR="006D147A" w:rsidRPr="006D147A" w:rsidRDefault="006D147A" w:rsidP="00B40BFE">
      <w:pPr>
        <w:autoSpaceDE w:val="0"/>
        <w:autoSpaceDN w:val="0"/>
        <w:adjustRightInd w:val="0"/>
        <w:rPr>
          <w:color w:val="000000"/>
        </w:rPr>
      </w:pPr>
      <w:r w:rsidRPr="006D147A">
        <w:rPr>
          <w:i/>
          <w:iCs/>
          <w:color w:val="000000"/>
        </w:rPr>
        <w:t xml:space="preserve">Текущая </w:t>
      </w:r>
      <w:r w:rsidRPr="006D147A">
        <w:rPr>
          <w:color w:val="000000"/>
        </w:rPr>
        <w:t xml:space="preserve">диагностика используется для осуществления мониторинга в течение всего времени обучения обучающегося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w:t>
      </w:r>
      <w:proofErr w:type="spellStart"/>
      <w:r w:rsidRPr="006D147A">
        <w:rPr>
          <w:color w:val="000000"/>
        </w:rPr>
        <w:t>неуспешности</w:t>
      </w:r>
      <w:proofErr w:type="spellEnd"/>
      <w:r w:rsidRPr="006D147A">
        <w:rPr>
          <w:color w:val="000000"/>
        </w:rPr>
        <w:t xml:space="preserve">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Данные </w:t>
      </w:r>
      <w:proofErr w:type="spellStart"/>
      <w:r w:rsidRPr="006D147A">
        <w:rPr>
          <w:color w:val="000000"/>
        </w:rPr>
        <w:t>эксперсс</w:t>
      </w:r>
      <w:proofErr w:type="spellEnd"/>
      <w:r w:rsidRPr="006D147A">
        <w:rPr>
          <w:color w:val="000000"/>
        </w:rPr>
        <w:t xml:space="preserve">-диагностики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w:t>
      </w:r>
      <w:proofErr w:type="gramStart"/>
      <w:r w:rsidRPr="006D147A">
        <w:rPr>
          <w:color w:val="000000"/>
        </w:rPr>
        <w:t>определенных</w:t>
      </w:r>
      <w:proofErr w:type="gramEnd"/>
      <w:r w:rsidRPr="006D147A">
        <w:rPr>
          <w:color w:val="000000"/>
        </w:rPr>
        <w:t xml:space="preserve"> корректив. </w:t>
      </w:r>
    </w:p>
    <w:p w:rsidR="006D147A" w:rsidRPr="006D147A" w:rsidRDefault="006D147A" w:rsidP="00B40BFE">
      <w:pPr>
        <w:autoSpaceDE w:val="0"/>
        <w:autoSpaceDN w:val="0"/>
        <w:adjustRightInd w:val="0"/>
        <w:rPr>
          <w:color w:val="000000"/>
        </w:rPr>
      </w:pPr>
      <w:r w:rsidRPr="006D147A">
        <w:rPr>
          <w:i/>
          <w:iCs/>
          <w:color w:val="000000"/>
        </w:rPr>
        <w:t>Целью итоговой диагностики</w:t>
      </w:r>
      <w:r w:rsidRPr="006D147A">
        <w:rPr>
          <w:color w:val="000000"/>
        </w:rPr>
        <w:t xml:space="preserve">, которая проводится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с ЗПР в соответствии с планируемыми результатами </w:t>
      </w:r>
      <w:proofErr w:type="gramStart"/>
      <w:r w:rsidRPr="006D147A">
        <w:rPr>
          <w:color w:val="000000"/>
        </w:rPr>
        <w:t>освоения</w:t>
      </w:r>
      <w:proofErr w:type="gramEnd"/>
      <w:r w:rsidRPr="006D147A">
        <w:rPr>
          <w:color w:val="000000"/>
        </w:rPr>
        <w:t xml:space="preserve"> обучающимися программы коррекционной работы. </w:t>
      </w:r>
    </w:p>
    <w:p w:rsidR="006D147A" w:rsidRPr="006D147A" w:rsidRDefault="006D147A" w:rsidP="00B40BFE">
      <w:pPr>
        <w:autoSpaceDE w:val="0"/>
        <w:autoSpaceDN w:val="0"/>
        <w:adjustRightInd w:val="0"/>
        <w:rPr>
          <w:color w:val="000000"/>
        </w:rPr>
      </w:pPr>
      <w:r w:rsidRPr="006D147A">
        <w:rPr>
          <w:i/>
          <w:iCs/>
          <w:color w:val="000000"/>
        </w:rPr>
        <w:t xml:space="preserve">Организационно-содержательные характеристики стартовой, текущей и итоговой диагностики разработаны образовательной организацией с учетом типологических и индивидуальных особенностей обучающихся, их индивидуальных особых образовательных потребностей. </w:t>
      </w:r>
    </w:p>
    <w:p w:rsidR="006D147A" w:rsidRPr="006D147A" w:rsidRDefault="006D147A" w:rsidP="00B40BFE">
      <w:pPr>
        <w:autoSpaceDE w:val="0"/>
        <w:autoSpaceDN w:val="0"/>
        <w:adjustRightInd w:val="0"/>
        <w:rPr>
          <w:color w:val="000000"/>
        </w:rPr>
      </w:pPr>
      <w:r w:rsidRPr="006D147A">
        <w:rPr>
          <w:color w:val="000000"/>
        </w:rPr>
        <w:t xml:space="preserve">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w:t>
      </w:r>
      <w:r w:rsidRPr="006D147A">
        <w:rPr>
          <w:color w:val="000000"/>
        </w:rPr>
        <w:lastRenderedPageBreak/>
        <w:t xml:space="preserve">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w:t>
      </w:r>
      <w:proofErr w:type="gramStart"/>
      <w:r w:rsidRPr="006D147A">
        <w:rPr>
          <w:color w:val="000000"/>
        </w:rPr>
        <w:t>развития</w:t>
      </w:r>
      <w:proofErr w:type="gramEnd"/>
      <w:r w:rsidRPr="006D147A">
        <w:rPr>
          <w:color w:val="000000"/>
        </w:rPr>
        <w:t xml:space="preserve"> на жизнедеятельность обучающихся, проявляется не только в учебно-познавательной деятельности, но и повседневной жизни. </w:t>
      </w:r>
    </w:p>
    <w:p w:rsidR="006D147A" w:rsidRPr="006D147A" w:rsidRDefault="006D147A" w:rsidP="00B40BFE">
      <w:pPr>
        <w:pStyle w:val="Default"/>
      </w:pPr>
      <w:r w:rsidRPr="006D147A">
        <w:t>При возникновении трудностей в освоении обучающимся с ЗПР содержания АООП НОО специалисты, осуществляющие его психолого-педагогическое сопровождение, должны оперативно дополнить структуру Программы коррекционной работы соответствующим направлением работы.</w:t>
      </w:r>
    </w:p>
    <w:p w:rsidR="000874D1" w:rsidRPr="00B40BFE" w:rsidRDefault="006D147A" w:rsidP="00B40BFE">
      <w:pPr>
        <w:autoSpaceDE w:val="0"/>
        <w:autoSpaceDN w:val="0"/>
        <w:adjustRightInd w:val="0"/>
        <w:rPr>
          <w:color w:val="000000"/>
        </w:rPr>
      </w:pPr>
      <w:r w:rsidRPr="006D147A">
        <w:rPr>
          <w:color w:val="000000"/>
        </w:rPr>
        <w:t xml:space="preserve">В случаях стойкого отсутствия положительной динамики в результатах освоения программы коррекционной работы обучающегося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дальнейшего образовательного маршрута учащихся с ОВЗ (с согласия родителей / законных представителей обучающегося). </w:t>
      </w:r>
    </w:p>
    <w:p w:rsidR="000874D1" w:rsidRPr="00F073C6" w:rsidRDefault="000874D1" w:rsidP="00B40BFE"/>
    <w:sectPr w:rsidR="000874D1" w:rsidRPr="00F073C6" w:rsidSect="00BC7DA0">
      <w:pgSz w:w="11906" w:h="16838"/>
      <w:pgMar w:top="1134" w:right="70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ABB" w:rsidRDefault="00F55ABB" w:rsidP="0049215A">
      <w:r>
        <w:separator/>
      </w:r>
    </w:p>
  </w:endnote>
  <w:endnote w:type="continuationSeparator" w:id="0">
    <w:p w:rsidR="00F55ABB" w:rsidRDefault="00F55ABB" w:rsidP="00492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02465"/>
      <w:docPartObj>
        <w:docPartGallery w:val="Page Numbers (Bottom of Page)"/>
        <w:docPartUnique/>
      </w:docPartObj>
    </w:sdtPr>
    <w:sdtContent>
      <w:p w:rsidR="00F55ABB" w:rsidRDefault="00F55ABB">
        <w:pPr>
          <w:pStyle w:val="a5"/>
          <w:jc w:val="center"/>
        </w:pPr>
        <w:r>
          <w:fldChar w:fldCharType="begin"/>
        </w:r>
        <w:r>
          <w:instrText xml:space="preserve"> PAGE   \* MERGEFORMAT </w:instrText>
        </w:r>
        <w:r>
          <w:fldChar w:fldCharType="separate"/>
        </w:r>
        <w:r w:rsidR="00686F24">
          <w:rPr>
            <w:noProof/>
          </w:rPr>
          <w:t>2</w:t>
        </w:r>
        <w:r>
          <w:rPr>
            <w:noProof/>
          </w:rPr>
          <w:fldChar w:fldCharType="end"/>
        </w:r>
      </w:p>
    </w:sdtContent>
  </w:sdt>
  <w:p w:rsidR="00F55ABB" w:rsidRDefault="00F55AB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ABB" w:rsidRDefault="00F55ABB" w:rsidP="0049215A">
      <w:r>
        <w:separator/>
      </w:r>
    </w:p>
  </w:footnote>
  <w:footnote w:type="continuationSeparator" w:id="0">
    <w:p w:rsidR="00F55ABB" w:rsidRDefault="00F55ABB" w:rsidP="004921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52FD"/>
    <w:multiLevelType w:val="hybridMultilevel"/>
    <w:tmpl w:val="384E6B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FB6E84"/>
    <w:multiLevelType w:val="hybridMultilevel"/>
    <w:tmpl w:val="656C4B78"/>
    <w:lvl w:ilvl="0" w:tplc="F2ECDDA8">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CB1161B"/>
    <w:multiLevelType w:val="hybridMultilevel"/>
    <w:tmpl w:val="BD1C5512"/>
    <w:lvl w:ilvl="0" w:tplc="F2ECDDA8">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A5571B0"/>
    <w:multiLevelType w:val="hybridMultilevel"/>
    <w:tmpl w:val="79F4FC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5EFF2A11"/>
    <w:multiLevelType w:val="hybridMultilevel"/>
    <w:tmpl w:val="CFEC4F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3F04233"/>
    <w:multiLevelType w:val="hybridMultilevel"/>
    <w:tmpl w:val="D370E876"/>
    <w:lvl w:ilvl="0" w:tplc="F2ECDDA8">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8565183"/>
    <w:multiLevelType w:val="hybridMultilevel"/>
    <w:tmpl w:val="BE22A0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96451D2"/>
    <w:multiLevelType w:val="hybridMultilevel"/>
    <w:tmpl w:val="10165E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2"/>
  </w:num>
  <w:num w:numId="5">
    <w:abstractNumId w:val="0"/>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874D1"/>
    <w:rsid w:val="000668FF"/>
    <w:rsid w:val="000874D1"/>
    <w:rsid w:val="000E7887"/>
    <w:rsid w:val="00187932"/>
    <w:rsid w:val="001D07DC"/>
    <w:rsid w:val="002D24E7"/>
    <w:rsid w:val="00314054"/>
    <w:rsid w:val="003A4DE1"/>
    <w:rsid w:val="003E2888"/>
    <w:rsid w:val="0049215A"/>
    <w:rsid w:val="004B0BCA"/>
    <w:rsid w:val="00540111"/>
    <w:rsid w:val="005E7DA3"/>
    <w:rsid w:val="00607578"/>
    <w:rsid w:val="00686F24"/>
    <w:rsid w:val="006D147A"/>
    <w:rsid w:val="006E237A"/>
    <w:rsid w:val="00747C93"/>
    <w:rsid w:val="00806A35"/>
    <w:rsid w:val="00892D10"/>
    <w:rsid w:val="008B0414"/>
    <w:rsid w:val="00956662"/>
    <w:rsid w:val="00A20684"/>
    <w:rsid w:val="00A823DE"/>
    <w:rsid w:val="00A87FF2"/>
    <w:rsid w:val="00AA4F49"/>
    <w:rsid w:val="00AB7DB3"/>
    <w:rsid w:val="00AE248A"/>
    <w:rsid w:val="00AE4F7E"/>
    <w:rsid w:val="00B40BFE"/>
    <w:rsid w:val="00B97402"/>
    <w:rsid w:val="00BA1C8D"/>
    <w:rsid w:val="00BB7954"/>
    <w:rsid w:val="00BC7DA0"/>
    <w:rsid w:val="00C275DE"/>
    <w:rsid w:val="00C70985"/>
    <w:rsid w:val="00C8073C"/>
    <w:rsid w:val="00CE39D9"/>
    <w:rsid w:val="00DE0125"/>
    <w:rsid w:val="00EC3835"/>
    <w:rsid w:val="00ED0D04"/>
    <w:rsid w:val="00ED35FD"/>
    <w:rsid w:val="00F073C6"/>
    <w:rsid w:val="00F55A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4D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9215A"/>
    <w:pPr>
      <w:tabs>
        <w:tab w:val="center" w:pos="4677"/>
        <w:tab w:val="right" w:pos="9355"/>
      </w:tabs>
    </w:pPr>
  </w:style>
  <w:style w:type="character" w:customStyle="1" w:styleId="a4">
    <w:name w:val="Верхний колонтитул Знак"/>
    <w:basedOn w:val="a0"/>
    <w:link w:val="a3"/>
    <w:uiPriority w:val="99"/>
    <w:semiHidden/>
    <w:rsid w:val="0049215A"/>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49215A"/>
    <w:pPr>
      <w:tabs>
        <w:tab w:val="center" w:pos="4677"/>
        <w:tab w:val="right" w:pos="9355"/>
      </w:tabs>
    </w:pPr>
  </w:style>
  <w:style w:type="character" w:customStyle="1" w:styleId="a6">
    <w:name w:val="Нижний колонтитул Знак"/>
    <w:basedOn w:val="a0"/>
    <w:link w:val="a5"/>
    <w:uiPriority w:val="99"/>
    <w:rsid w:val="0049215A"/>
    <w:rPr>
      <w:rFonts w:ascii="Times New Roman" w:eastAsia="Times New Roman" w:hAnsi="Times New Roman" w:cs="Times New Roman"/>
      <w:sz w:val="24"/>
      <w:szCs w:val="24"/>
      <w:lang w:eastAsia="ru-RU"/>
    </w:rPr>
  </w:style>
  <w:style w:type="paragraph" w:customStyle="1" w:styleId="Default">
    <w:name w:val="Default"/>
    <w:rsid w:val="006D147A"/>
    <w:pPr>
      <w:autoSpaceDE w:val="0"/>
      <w:autoSpaceDN w:val="0"/>
      <w:adjustRightInd w:val="0"/>
      <w:spacing w:after="0" w:line="240" w:lineRule="auto"/>
    </w:pPr>
    <w:rPr>
      <w:rFonts w:ascii="Times New Roman" w:hAnsi="Times New Roman" w:cs="Times New Roman"/>
      <w:color w:val="000000"/>
      <w:sz w:val="24"/>
      <w:szCs w:val="24"/>
    </w:rPr>
  </w:style>
  <w:style w:type="table" w:styleId="a7">
    <w:name w:val="Table Grid"/>
    <w:basedOn w:val="a1"/>
    <w:uiPriority w:val="39"/>
    <w:rsid w:val="006D1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D147A"/>
    <w:pPr>
      <w:spacing w:after="160" w:line="259" w:lineRule="auto"/>
      <w:ind w:left="720"/>
      <w:contextualSpacing/>
    </w:pPr>
    <w:rPr>
      <w:rFonts w:asciiTheme="minorHAnsi" w:eastAsiaTheme="minorHAnsi" w:hAnsiTheme="minorHAnsi" w:cstheme="minorBidi"/>
      <w:sz w:val="22"/>
      <w:szCs w:val="22"/>
      <w:lang w:eastAsia="en-US"/>
    </w:rPr>
  </w:style>
  <w:style w:type="paragraph" w:styleId="a9">
    <w:name w:val="Balloon Text"/>
    <w:basedOn w:val="a"/>
    <w:link w:val="aa"/>
    <w:uiPriority w:val="99"/>
    <w:semiHidden/>
    <w:unhideWhenUsed/>
    <w:rsid w:val="00F55ABB"/>
    <w:rPr>
      <w:rFonts w:ascii="Tahoma" w:hAnsi="Tahoma" w:cs="Tahoma"/>
      <w:sz w:val="16"/>
      <w:szCs w:val="16"/>
    </w:rPr>
  </w:style>
  <w:style w:type="character" w:customStyle="1" w:styleId="aa">
    <w:name w:val="Текст выноски Знак"/>
    <w:basedOn w:val="a0"/>
    <w:link w:val="a9"/>
    <w:uiPriority w:val="99"/>
    <w:semiHidden/>
    <w:rsid w:val="00F55AB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23</Pages>
  <Words>10168</Words>
  <Characters>57963</Characters>
  <Application>Microsoft Office Word</Application>
  <DocSecurity>0</DocSecurity>
  <Lines>483</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55555</dc:creator>
  <cp:lastModifiedBy>RePack by Diakov</cp:lastModifiedBy>
  <cp:revision>10</cp:revision>
  <cp:lastPrinted>2024-12-03T10:02:00Z</cp:lastPrinted>
  <dcterms:created xsi:type="dcterms:W3CDTF">2018-01-18T18:52:00Z</dcterms:created>
  <dcterms:modified xsi:type="dcterms:W3CDTF">2024-12-03T10:04:00Z</dcterms:modified>
</cp:coreProperties>
</file>