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8342A">
      <w:pPr>
        <w:tabs>
          <w:tab w:val="left" w:pos="1620"/>
        </w:tabs>
        <w:rPr>
          <w:rFonts w:cs="Arial"/>
          <w:sz w:val="28"/>
          <w:szCs w:val="28"/>
        </w:rPr>
      </w:pPr>
      <w:r>
        <w:rPr>
          <w:rFonts w:cs="Arial"/>
          <w:sz w:val="28"/>
          <w:szCs w:val="28"/>
        </w:rPr>
        <w:tab/>
      </w:r>
      <w:r w:rsidRPr="0058342A">
        <w:rPr>
          <w:rFonts w:cs="Arial"/>
          <w:noProof/>
          <w:sz w:val="28"/>
          <w:szCs w:val="28"/>
        </w:rPr>
        <w:drawing>
          <wp:inline distT="0" distB="0" distL="0" distR="0">
            <wp:extent cx="5940425" cy="8153525"/>
            <wp:effectExtent l="0" t="0" r="3175" b="0"/>
            <wp:docPr id="1" name="Рисунок 1" descr="E:\скан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1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0" w:name="_GoBack"/>
      <w:bookmarkEnd w:id="0"/>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8342A" w:rsidRDefault="0058342A" w:rsidP="005B2D87">
      <w:pPr>
        <w:jc w:val="center"/>
        <w:rPr>
          <w:rFonts w:cs="Arial"/>
          <w:sz w:val="28"/>
          <w:szCs w:val="28"/>
        </w:rPr>
      </w:pPr>
    </w:p>
    <w:p w:rsidR="005B2D87" w:rsidRPr="005B2D87" w:rsidRDefault="005B2D87" w:rsidP="005B2D87">
      <w:pPr>
        <w:jc w:val="center"/>
        <w:rPr>
          <w:rFonts w:cs="Arial"/>
          <w:sz w:val="28"/>
          <w:szCs w:val="28"/>
        </w:rPr>
      </w:pPr>
      <w:r w:rsidRPr="005B2D87">
        <w:rPr>
          <w:rFonts w:cs="Arial"/>
          <w:sz w:val="28"/>
          <w:szCs w:val="28"/>
        </w:rPr>
        <w:t>ПОЯСНИТЕЛЬНАЯ ЗАПИСКА</w:t>
      </w:r>
    </w:p>
    <w:p w:rsidR="005B2D87" w:rsidRPr="005B2D87" w:rsidRDefault="005B2D87" w:rsidP="005B2D87">
      <w:pPr>
        <w:ind w:firstLine="720"/>
        <w:jc w:val="both"/>
        <w:rPr>
          <w:sz w:val="28"/>
          <w:szCs w:val="28"/>
        </w:rPr>
      </w:pPr>
    </w:p>
    <w:p w:rsidR="005B2D87" w:rsidRPr="005B2D87" w:rsidRDefault="005B2D87" w:rsidP="005B2D87">
      <w:pPr>
        <w:shd w:val="clear" w:color="auto" w:fill="FFFFFF"/>
        <w:rPr>
          <w:sz w:val="28"/>
          <w:szCs w:val="28"/>
        </w:rPr>
      </w:pPr>
      <w:r w:rsidRPr="005B2D87">
        <w:rPr>
          <w:bCs/>
          <w:spacing w:val="-1"/>
          <w:sz w:val="28"/>
          <w:szCs w:val="28"/>
          <w:u w:val="single"/>
        </w:rPr>
        <w:t xml:space="preserve">   </w:t>
      </w:r>
      <w:r w:rsidRPr="005B2D87">
        <w:rPr>
          <w:sz w:val="28"/>
          <w:szCs w:val="28"/>
        </w:rPr>
        <w:t xml:space="preserve">Рабочая программа по литературе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литературе, рекомендованной Министерством образования и науки РФ (приказ Минобразования России от 9 марта </w:t>
      </w:r>
      <w:smartTag w:uri="urn:schemas-microsoft-com:office:smarttags" w:element="metricconverter">
        <w:smartTagPr>
          <w:attr w:name="ProductID" w:val="2004 г"/>
        </w:smartTagPr>
        <w:r w:rsidRPr="005B2D87">
          <w:rPr>
            <w:sz w:val="28"/>
            <w:szCs w:val="28"/>
          </w:rPr>
          <w:t>2004 г</w:t>
        </w:r>
      </w:smartTag>
      <w:r w:rsidRPr="005B2D87">
        <w:rPr>
          <w:sz w:val="28"/>
          <w:szCs w:val="28"/>
        </w:rPr>
        <w:t xml:space="preserve">. N 1312), программы общеобразовательных учреждений: Литература: 5 – 11 классы (Базовый уровень): 10 – 11 </w:t>
      </w:r>
      <w:proofErr w:type="gramStart"/>
      <w:r w:rsidRPr="005B2D87">
        <w:rPr>
          <w:sz w:val="28"/>
          <w:szCs w:val="28"/>
        </w:rPr>
        <w:t>классы  /</w:t>
      </w:r>
      <w:proofErr w:type="gramEnd"/>
      <w:r w:rsidRPr="005B2D87">
        <w:rPr>
          <w:sz w:val="28"/>
          <w:szCs w:val="28"/>
        </w:rPr>
        <w:t xml:space="preserve"> Под ред. В.Я. Коровиной. – М.: Просвещение, 2009. – 12-е изд. – 256 с.</w:t>
      </w:r>
    </w:p>
    <w:p w:rsidR="005B2D87" w:rsidRPr="005B2D87" w:rsidRDefault="005B2D87" w:rsidP="005B2D87">
      <w:pPr>
        <w:ind w:firstLine="540"/>
        <w:jc w:val="both"/>
        <w:rPr>
          <w:sz w:val="28"/>
          <w:szCs w:val="28"/>
        </w:rPr>
      </w:pPr>
      <w:r w:rsidRPr="005B2D87">
        <w:rPr>
          <w:sz w:val="28"/>
          <w:szCs w:val="28"/>
        </w:rPr>
        <w:t xml:space="preserve">Изменения в программу для детей с ОВЗ внесены в соответствии с «Некоторыми изменениями в программах обучения детей с задержкой психического развития </w:t>
      </w:r>
      <w:proofErr w:type="gramStart"/>
      <w:r w:rsidRPr="005B2D87">
        <w:rPr>
          <w:sz w:val="28"/>
          <w:szCs w:val="28"/>
        </w:rPr>
        <w:t xml:space="preserve">( </w:t>
      </w:r>
      <w:r w:rsidRPr="005B2D87">
        <w:rPr>
          <w:sz w:val="28"/>
          <w:szCs w:val="28"/>
          <w:lang w:val="en-US"/>
        </w:rPr>
        <w:t>V</w:t>
      </w:r>
      <w:proofErr w:type="gramEnd"/>
      <w:r w:rsidRPr="005B2D87">
        <w:rPr>
          <w:sz w:val="28"/>
          <w:szCs w:val="28"/>
        </w:rPr>
        <w:t>-</w:t>
      </w:r>
      <w:r w:rsidRPr="005B2D87">
        <w:rPr>
          <w:sz w:val="28"/>
          <w:szCs w:val="28"/>
          <w:lang w:val="en-US"/>
        </w:rPr>
        <w:t>I</w:t>
      </w:r>
      <w:r w:rsidRPr="005B2D87">
        <w:rPr>
          <w:sz w:val="28"/>
          <w:szCs w:val="28"/>
        </w:rPr>
        <w:t>Х) классы /</w:t>
      </w:r>
      <w:proofErr w:type="spellStart"/>
      <w:r w:rsidRPr="005B2D87">
        <w:rPr>
          <w:sz w:val="28"/>
          <w:szCs w:val="28"/>
        </w:rPr>
        <w:t>ж.Дефектология</w:t>
      </w:r>
      <w:proofErr w:type="spellEnd"/>
      <w:r w:rsidRPr="005B2D87">
        <w:rPr>
          <w:sz w:val="28"/>
          <w:szCs w:val="28"/>
        </w:rPr>
        <w:t xml:space="preserve"> № 3, 1993г.</w:t>
      </w:r>
    </w:p>
    <w:p w:rsidR="005B2D87" w:rsidRPr="005B2D87" w:rsidRDefault="005B2D87" w:rsidP="005B2D87">
      <w:pPr>
        <w:pStyle w:val="Style6"/>
        <w:widowControl/>
        <w:spacing w:line="240" w:lineRule="auto"/>
        <w:ind w:firstLine="0"/>
        <w:rPr>
          <w:rStyle w:val="FontStyle52"/>
          <w:sz w:val="28"/>
          <w:szCs w:val="28"/>
        </w:rPr>
      </w:pPr>
      <w:r>
        <w:rPr>
          <w:rStyle w:val="FontStyle52"/>
          <w:sz w:val="28"/>
          <w:szCs w:val="28"/>
        </w:rPr>
        <w:t>В 8</w:t>
      </w:r>
      <w:r w:rsidRPr="005B2D87">
        <w:rPr>
          <w:rStyle w:val="FontStyle52"/>
          <w:sz w:val="28"/>
          <w:szCs w:val="28"/>
        </w:rPr>
        <w:t xml:space="preserve"> классе программа предлагает изучение монографических и обзорных тем на историко-литературной основе.</w:t>
      </w:r>
    </w:p>
    <w:p w:rsidR="005B2D87" w:rsidRPr="005B2D87" w:rsidRDefault="005B2D87" w:rsidP="005B2D87">
      <w:pPr>
        <w:pStyle w:val="Style6"/>
        <w:widowControl/>
        <w:spacing w:line="240" w:lineRule="auto"/>
        <w:ind w:firstLine="708"/>
        <w:rPr>
          <w:rStyle w:val="FontStyle52"/>
          <w:sz w:val="28"/>
          <w:szCs w:val="28"/>
        </w:rPr>
      </w:pPr>
      <w:r w:rsidRPr="005B2D87">
        <w:rPr>
          <w:rStyle w:val="FontStyle52"/>
          <w:sz w:val="28"/>
          <w:szCs w:val="28"/>
        </w:rPr>
        <w:t>Произведения художественной литера</w:t>
      </w:r>
      <w:r w:rsidRPr="005B2D87">
        <w:rPr>
          <w:rStyle w:val="FontStyle52"/>
          <w:sz w:val="28"/>
          <w:szCs w:val="28"/>
        </w:rPr>
        <w:softHyphen/>
        <w:t>туры звучат на уроках в чтении учителя и учащихся. Анализ произведений основы</w:t>
      </w:r>
      <w:r w:rsidRPr="005B2D87">
        <w:rPr>
          <w:rStyle w:val="FontStyle52"/>
          <w:sz w:val="28"/>
          <w:szCs w:val="28"/>
        </w:rPr>
        <w:softHyphen/>
        <w:t>вается на постоянном обращении к тексту, пониманием и эстетическим восприятием прочитанного.</w:t>
      </w:r>
    </w:p>
    <w:p w:rsidR="005B2D87" w:rsidRPr="005B2D87" w:rsidRDefault="005B2D87" w:rsidP="005B2D87">
      <w:pPr>
        <w:spacing w:line="276" w:lineRule="auto"/>
        <w:ind w:firstLine="720"/>
        <w:rPr>
          <w:sz w:val="28"/>
          <w:szCs w:val="28"/>
        </w:rPr>
      </w:pPr>
      <w:r w:rsidRPr="005B2D87">
        <w:rPr>
          <w:rStyle w:val="FontStyle52"/>
          <w:sz w:val="28"/>
          <w:szCs w:val="28"/>
        </w:rPr>
        <w:t xml:space="preserve">Обзорное </w:t>
      </w:r>
      <w:proofErr w:type="gramStart"/>
      <w:r w:rsidRPr="005B2D87">
        <w:rPr>
          <w:rStyle w:val="FontStyle52"/>
          <w:sz w:val="28"/>
          <w:szCs w:val="28"/>
        </w:rPr>
        <w:t>знакомство  с</w:t>
      </w:r>
      <w:proofErr w:type="gramEnd"/>
      <w:r w:rsidRPr="005B2D87">
        <w:rPr>
          <w:rStyle w:val="FontStyle52"/>
          <w:sz w:val="28"/>
          <w:szCs w:val="28"/>
        </w:rPr>
        <w:t xml:space="preserve"> основными теоре</w:t>
      </w:r>
      <w:r w:rsidRPr="005B2D87">
        <w:rPr>
          <w:rStyle w:val="FontStyle52"/>
          <w:sz w:val="28"/>
          <w:szCs w:val="28"/>
        </w:rPr>
        <w:softHyphen/>
        <w:t>тико-литературными сведениями, не прибе</w:t>
      </w:r>
      <w:r w:rsidRPr="005B2D87">
        <w:rPr>
          <w:rStyle w:val="FontStyle52"/>
          <w:sz w:val="28"/>
          <w:szCs w:val="28"/>
        </w:rPr>
        <w:softHyphen/>
        <w:t>гая к сложным литературоведческим опре</w:t>
      </w:r>
      <w:r w:rsidRPr="005B2D87">
        <w:rPr>
          <w:rStyle w:val="FontStyle52"/>
          <w:sz w:val="28"/>
          <w:szCs w:val="28"/>
        </w:rPr>
        <w:softHyphen/>
        <w:t>делениям. В целях расширения кругозора, углубления литературного образования школьников проводятся уроки внеклассного чтения по произведениям, указанным в об</w:t>
      </w:r>
      <w:r w:rsidRPr="005B2D87">
        <w:rPr>
          <w:rStyle w:val="FontStyle52"/>
          <w:sz w:val="28"/>
          <w:szCs w:val="28"/>
        </w:rPr>
        <w:softHyphen/>
        <w:t>зорных темах для ознакомительного чте</w:t>
      </w:r>
      <w:r w:rsidRPr="005B2D87">
        <w:rPr>
          <w:rStyle w:val="FontStyle52"/>
          <w:sz w:val="28"/>
          <w:szCs w:val="28"/>
        </w:rPr>
        <w:softHyphen/>
        <w:t>ния, а также в рекомендательных списках, которые учитель найдет в программе мас</w:t>
      </w:r>
      <w:r w:rsidRPr="005B2D87">
        <w:rPr>
          <w:rStyle w:val="FontStyle52"/>
          <w:sz w:val="28"/>
          <w:szCs w:val="28"/>
        </w:rPr>
        <w:softHyphen/>
        <w:t xml:space="preserve">совой школы. Там же указаны основные виды устных и письменных работ по развитию речи детей и </w:t>
      </w:r>
      <w:proofErr w:type="spellStart"/>
      <w:r w:rsidRPr="005B2D87">
        <w:rPr>
          <w:rStyle w:val="FontStyle52"/>
          <w:sz w:val="28"/>
          <w:szCs w:val="28"/>
        </w:rPr>
        <w:t>межпредметные</w:t>
      </w:r>
      <w:proofErr w:type="spellEnd"/>
      <w:r w:rsidRPr="005B2D87">
        <w:rPr>
          <w:rStyle w:val="FontStyle52"/>
          <w:sz w:val="28"/>
          <w:szCs w:val="28"/>
        </w:rPr>
        <w:t xml:space="preserve"> связи уроков литературы.</w:t>
      </w:r>
    </w:p>
    <w:p w:rsidR="005B2D87" w:rsidRPr="005B2D87" w:rsidRDefault="005B2D87" w:rsidP="005B2D87">
      <w:pPr>
        <w:spacing w:line="276" w:lineRule="auto"/>
        <w:rPr>
          <w:sz w:val="28"/>
          <w:szCs w:val="28"/>
          <w:u w:val="single"/>
        </w:rPr>
      </w:pPr>
      <w:r w:rsidRPr="005B2D87">
        <w:rPr>
          <w:sz w:val="28"/>
          <w:szCs w:val="28"/>
          <w:u w:val="single"/>
        </w:rPr>
        <w:t>Структура документа</w:t>
      </w:r>
    </w:p>
    <w:p w:rsidR="005B2D87" w:rsidRPr="005B2D87" w:rsidRDefault="005B2D87" w:rsidP="005B2D87">
      <w:pPr>
        <w:shd w:val="clear" w:color="auto" w:fill="FFFFFF"/>
        <w:spacing w:line="276" w:lineRule="auto"/>
        <w:rPr>
          <w:sz w:val="28"/>
          <w:szCs w:val="28"/>
        </w:rPr>
      </w:pPr>
      <w:proofErr w:type="gramStart"/>
      <w:r w:rsidRPr="005B2D87">
        <w:rPr>
          <w:sz w:val="28"/>
          <w:szCs w:val="28"/>
        </w:rPr>
        <w:t>Рабочая  программа</w:t>
      </w:r>
      <w:proofErr w:type="gramEnd"/>
      <w:r w:rsidRPr="005B2D87">
        <w:rPr>
          <w:sz w:val="28"/>
          <w:szCs w:val="28"/>
        </w:rPr>
        <w:t xml:space="preserve"> включает три раздела: </w:t>
      </w:r>
      <w:r w:rsidRPr="005B2D87">
        <w:rPr>
          <w:b/>
          <w:bCs/>
          <w:i/>
          <w:iCs/>
          <w:sz w:val="28"/>
          <w:szCs w:val="28"/>
        </w:rPr>
        <w:t>пояснительную записку; основное содержание</w:t>
      </w:r>
      <w:r w:rsidRPr="005B2D87">
        <w:rPr>
          <w:sz w:val="28"/>
          <w:szCs w:val="28"/>
        </w:rPr>
        <w:t xml:space="preserve"> с примерным распределением учебных часов по разделам курса и рекомендуемую последователь</w:t>
      </w:r>
      <w:r w:rsidRPr="005B2D87">
        <w:rPr>
          <w:sz w:val="28"/>
          <w:szCs w:val="28"/>
        </w:rPr>
        <w:softHyphen/>
      </w:r>
      <w:r w:rsidRPr="005B2D87">
        <w:rPr>
          <w:spacing w:val="-3"/>
          <w:sz w:val="28"/>
          <w:szCs w:val="28"/>
        </w:rPr>
        <w:t xml:space="preserve">ность изучения тем и разделов; </w:t>
      </w:r>
      <w:r w:rsidRPr="005B2D87">
        <w:rPr>
          <w:b/>
          <w:bCs/>
          <w:i/>
          <w:iCs/>
          <w:spacing w:val="-3"/>
          <w:sz w:val="28"/>
          <w:szCs w:val="28"/>
        </w:rPr>
        <w:t xml:space="preserve">требования </w:t>
      </w:r>
      <w:r w:rsidRPr="005B2D87">
        <w:rPr>
          <w:spacing w:val="-3"/>
          <w:sz w:val="28"/>
          <w:szCs w:val="28"/>
        </w:rPr>
        <w:t>к уровню подготовки учеников.</w:t>
      </w:r>
    </w:p>
    <w:p w:rsidR="005B2D87" w:rsidRPr="005B2D87" w:rsidRDefault="005B2D87" w:rsidP="005B2D87">
      <w:pPr>
        <w:spacing w:line="276" w:lineRule="auto"/>
        <w:rPr>
          <w:b/>
          <w:sz w:val="28"/>
          <w:szCs w:val="28"/>
        </w:rPr>
      </w:pPr>
      <w:r w:rsidRPr="005B2D87">
        <w:rPr>
          <w:b/>
          <w:sz w:val="28"/>
          <w:szCs w:val="28"/>
        </w:rPr>
        <w:t>Цели изучения учебного предмета</w:t>
      </w:r>
    </w:p>
    <w:p w:rsidR="005B2D87" w:rsidRPr="005B2D87" w:rsidRDefault="005B2D87" w:rsidP="005B2D87">
      <w:pPr>
        <w:widowControl w:val="0"/>
        <w:numPr>
          <w:ilvl w:val="0"/>
          <w:numId w:val="1"/>
        </w:numPr>
        <w:spacing w:before="60"/>
        <w:rPr>
          <w:sz w:val="28"/>
          <w:szCs w:val="28"/>
        </w:rPr>
      </w:pPr>
      <w:r>
        <w:rPr>
          <w:sz w:val="28"/>
          <w:szCs w:val="28"/>
        </w:rPr>
        <w:t>Изучение литературы в 8</w:t>
      </w:r>
      <w:r w:rsidRPr="005B2D87">
        <w:rPr>
          <w:sz w:val="28"/>
          <w:szCs w:val="28"/>
        </w:rPr>
        <w:t xml:space="preserve"> классе направлено на достижение следующих целей:</w:t>
      </w:r>
    </w:p>
    <w:p w:rsidR="005B2D87" w:rsidRPr="005B2D87" w:rsidRDefault="005B2D87" w:rsidP="005B2D87">
      <w:pPr>
        <w:widowControl w:val="0"/>
        <w:numPr>
          <w:ilvl w:val="0"/>
          <w:numId w:val="1"/>
        </w:numPr>
        <w:spacing w:before="60"/>
        <w:rPr>
          <w:sz w:val="28"/>
          <w:szCs w:val="28"/>
        </w:rPr>
      </w:pPr>
      <w:r w:rsidRPr="005B2D87">
        <w:rPr>
          <w:b/>
          <w:sz w:val="28"/>
          <w:szCs w:val="28"/>
        </w:rPr>
        <w:t xml:space="preserve"> воспитание</w:t>
      </w:r>
      <w:r w:rsidRPr="005B2D87">
        <w:rPr>
          <w:sz w:val="28"/>
          <w:szCs w:val="28"/>
        </w:rPr>
        <w:t xml:space="preserve"> духовно развитой личности, формирование </w:t>
      </w:r>
      <w:r w:rsidRPr="005B2D87">
        <w:rPr>
          <w:sz w:val="28"/>
          <w:szCs w:val="28"/>
        </w:rPr>
        <w:lastRenderedPageBreak/>
        <w:t>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B2D87" w:rsidRPr="005B2D87" w:rsidRDefault="005B2D87" w:rsidP="005B2D87">
      <w:pPr>
        <w:widowControl w:val="0"/>
        <w:numPr>
          <w:ilvl w:val="0"/>
          <w:numId w:val="1"/>
        </w:numPr>
        <w:spacing w:before="60"/>
        <w:rPr>
          <w:sz w:val="28"/>
          <w:szCs w:val="28"/>
        </w:rPr>
      </w:pPr>
      <w:r w:rsidRPr="005B2D87">
        <w:rPr>
          <w:b/>
          <w:sz w:val="28"/>
          <w:szCs w:val="28"/>
        </w:rPr>
        <w:t xml:space="preserve">развитие </w:t>
      </w:r>
      <w:r w:rsidRPr="005B2D87">
        <w:rPr>
          <w:sz w:val="28"/>
          <w:szCs w:val="28"/>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B2D87" w:rsidRPr="005B2D87" w:rsidRDefault="005B2D87" w:rsidP="005B2D87">
      <w:pPr>
        <w:widowControl w:val="0"/>
        <w:numPr>
          <w:ilvl w:val="0"/>
          <w:numId w:val="1"/>
        </w:numPr>
        <w:spacing w:before="60"/>
        <w:rPr>
          <w:sz w:val="28"/>
          <w:szCs w:val="28"/>
        </w:rPr>
      </w:pPr>
      <w:r w:rsidRPr="005B2D87">
        <w:rPr>
          <w:b/>
          <w:sz w:val="28"/>
          <w:szCs w:val="28"/>
        </w:rPr>
        <w:t xml:space="preserve">освоение </w:t>
      </w:r>
      <w:r w:rsidRPr="005B2D87">
        <w:rPr>
          <w:sz w:val="28"/>
          <w:szCs w:val="28"/>
        </w:rPr>
        <w:t>текстов</w:t>
      </w:r>
      <w:r w:rsidRPr="005B2D87">
        <w:rPr>
          <w:b/>
          <w:sz w:val="28"/>
          <w:szCs w:val="28"/>
        </w:rPr>
        <w:t xml:space="preserve"> </w:t>
      </w:r>
      <w:r w:rsidRPr="005B2D87">
        <w:rPr>
          <w:sz w:val="28"/>
          <w:szCs w:val="28"/>
        </w:rPr>
        <w:t>художественных произведений в единстве формы и содержания, основных историко-литературных сведений и теоретико-литературных понятий;</w:t>
      </w:r>
    </w:p>
    <w:p w:rsidR="005B2D87" w:rsidRPr="005B2D87" w:rsidRDefault="005B2D87" w:rsidP="005B2D87">
      <w:pPr>
        <w:widowControl w:val="0"/>
        <w:numPr>
          <w:ilvl w:val="0"/>
          <w:numId w:val="1"/>
        </w:numPr>
        <w:spacing w:before="60"/>
        <w:rPr>
          <w:sz w:val="28"/>
          <w:szCs w:val="28"/>
        </w:rPr>
      </w:pPr>
      <w:r w:rsidRPr="005B2D87">
        <w:rPr>
          <w:b/>
          <w:sz w:val="28"/>
          <w:szCs w:val="28"/>
        </w:rPr>
        <w:t>овладение умениями</w:t>
      </w:r>
      <w:r w:rsidRPr="005B2D87">
        <w:rPr>
          <w:sz w:val="28"/>
          <w:szCs w:val="28"/>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B2D87" w:rsidRPr="005B2D87" w:rsidRDefault="005B2D87" w:rsidP="005B2D87">
      <w:pPr>
        <w:ind w:firstLine="709"/>
        <w:rPr>
          <w:sz w:val="28"/>
          <w:szCs w:val="28"/>
        </w:rPr>
      </w:pPr>
      <w:r w:rsidRPr="005B2D87">
        <w:rPr>
          <w:sz w:val="28"/>
          <w:szCs w:val="28"/>
        </w:rPr>
        <w:t>Общая характеристика учебного предмета</w:t>
      </w:r>
    </w:p>
    <w:p w:rsidR="005B2D87" w:rsidRPr="005B2D87" w:rsidRDefault="005B2D87" w:rsidP="005B2D87">
      <w:pPr>
        <w:ind w:firstLine="709"/>
        <w:rPr>
          <w:b/>
          <w:sz w:val="28"/>
          <w:szCs w:val="28"/>
        </w:rPr>
      </w:pPr>
      <w:r w:rsidRPr="005B2D87">
        <w:rPr>
          <w:b/>
          <w:i/>
          <w:sz w:val="28"/>
          <w:szCs w:val="28"/>
        </w:rPr>
        <w:t>Литература</w:t>
      </w:r>
      <w:r w:rsidRPr="005B2D87">
        <w:rPr>
          <w:sz w:val="28"/>
          <w:szCs w:val="28"/>
        </w:rPr>
        <w:t xml:space="preserve">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B2D87" w:rsidRPr="005B2D87" w:rsidRDefault="005B2D87" w:rsidP="005B2D87">
      <w:pPr>
        <w:pStyle w:val="a3"/>
        <w:ind w:firstLine="567"/>
        <w:rPr>
          <w:color w:val="000000"/>
          <w:sz w:val="28"/>
          <w:szCs w:val="28"/>
        </w:rPr>
      </w:pPr>
      <w:r w:rsidRPr="005B2D87">
        <w:rPr>
          <w:color w:val="000000"/>
          <w:sz w:val="28"/>
          <w:szCs w:val="28"/>
        </w:rPr>
        <w:t>Примерная программа составлена с учетом преемственности с программой начальной школы, закладывающей основы литературного образования. На ступени основного общего образования необходимо продолжать</w:t>
      </w:r>
      <w:r w:rsidRPr="005B2D87">
        <w:rPr>
          <w:color w:val="800000"/>
          <w:sz w:val="28"/>
          <w:szCs w:val="28"/>
        </w:rPr>
        <w:t xml:space="preserve"> </w:t>
      </w:r>
      <w:r w:rsidRPr="005B2D87">
        <w:rPr>
          <w:color w:val="000000"/>
          <w:sz w:val="28"/>
          <w:szCs w:val="28"/>
        </w:rPr>
        <w:t>работу по совершенствованию навыка осознанного, правильного, беглого и выразительного чтения, развитию восприятия литературного текста, формированию умений читательской деятельности, воспитанию интереса к чтению и книге, потребности в общении с миром художественной литературы.</w:t>
      </w:r>
    </w:p>
    <w:p w:rsidR="005B2D87" w:rsidRPr="005B2D87" w:rsidRDefault="005B2D87" w:rsidP="005B2D87">
      <w:pPr>
        <w:pStyle w:val="a3"/>
        <w:ind w:firstLine="567"/>
        <w:rPr>
          <w:sz w:val="28"/>
          <w:szCs w:val="28"/>
        </w:rPr>
      </w:pPr>
      <w:r w:rsidRPr="005B2D87">
        <w:rPr>
          <w:sz w:val="28"/>
          <w:szCs w:val="28"/>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5B2D87" w:rsidRPr="005B2D87" w:rsidRDefault="005B2D87" w:rsidP="005B2D87">
      <w:pPr>
        <w:pStyle w:val="a3"/>
        <w:widowControl w:val="0"/>
        <w:numPr>
          <w:ilvl w:val="0"/>
          <w:numId w:val="2"/>
        </w:numPr>
        <w:autoSpaceDE w:val="0"/>
        <w:autoSpaceDN w:val="0"/>
        <w:adjustRightInd w:val="0"/>
        <w:spacing w:after="0"/>
        <w:ind w:hanging="720"/>
        <w:rPr>
          <w:sz w:val="28"/>
          <w:szCs w:val="28"/>
        </w:rPr>
      </w:pPr>
      <w:r w:rsidRPr="005B2D87">
        <w:rPr>
          <w:sz w:val="28"/>
          <w:szCs w:val="28"/>
        </w:rPr>
        <w:t>осознанное, творческое чтение художественных произведений разных жанров;</w:t>
      </w:r>
    </w:p>
    <w:p w:rsidR="005B2D87" w:rsidRPr="005B2D87" w:rsidRDefault="005B2D87" w:rsidP="005B2D87">
      <w:pPr>
        <w:pStyle w:val="a3"/>
        <w:widowControl w:val="0"/>
        <w:numPr>
          <w:ilvl w:val="0"/>
          <w:numId w:val="2"/>
        </w:numPr>
        <w:autoSpaceDE w:val="0"/>
        <w:autoSpaceDN w:val="0"/>
        <w:adjustRightInd w:val="0"/>
        <w:spacing w:after="0"/>
        <w:ind w:hanging="720"/>
        <w:rPr>
          <w:sz w:val="28"/>
          <w:szCs w:val="28"/>
        </w:rPr>
      </w:pPr>
      <w:r w:rsidRPr="005B2D87">
        <w:rPr>
          <w:sz w:val="28"/>
          <w:szCs w:val="28"/>
        </w:rPr>
        <w:t>выразительное чтение художественного текста;</w:t>
      </w:r>
    </w:p>
    <w:p w:rsidR="005B2D87" w:rsidRPr="005B2D87" w:rsidRDefault="005B2D87" w:rsidP="005B2D87">
      <w:pPr>
        <w:pStyle w:val="a3"/>
        <w:widowControl w:val="0"/>
        <w:numPr>
          <w:ilvl w:val="0"/>
          <w:numId w:val="2"/>
        </w:numPr>
        <w:autoSpaceDE w:val="0"/>
        <w:autoSpaceDN w:val="0"/>
        <w:adjustRightInd w:val="0"/>
        <w:spacing w:after="0"/>
        <w:ind w:hanging="720"/>
        <w:rPr>
          <w:sz w:val="28"/>
          <w:szCs w:val="28"/>
        </w:rPr>
      </w:pPr>
      <w:r w:rsidRPr="005B2D87">
        <w:rPr>
          <w:sz w:val="28"/>
          <w:szCs w:val="28"/>
        </w:rPr>
        <w:lastRenderedPageBreak/>
        <w:t>различные виды пересказа (подробный, краткий, выборочный, с элементами комментария, с творческим заданием);</w:t>
      </w:r>
    </w:p>
    <w:p w:rsidR="005B2D87" w:rsidRPr="005B2D87" w:rsidRDefault="005B2D87" w:rsidP="005B2D87">
      <w:pPr>
        <w:pStyle w:val="a3"/>
        <w:widowControl w:val="0"/>
        <w:numPr>
          <w:ilvl w:val="0"/>
          <w:numId w:val="2"/>
        </w:numPr>
        <w:autoSpaceDE w:val="0"/>
        <w:autoSpaceDN w:val="0"/>
        <w:adjustRightInd w:val="0"/>
        <w:spacing w:after="0"/>
        <w:ind w:hanging="720"/>
        <w:rPr>
          <w:sz w:val="28"/>
          <w:szCs w:val="28"/>
        </w:rPr>
      </w:pPr>
      <w:r w:rsidRPr="005B2D87">
        <w:rPr>
          <w:sz w:val="28"/>
          <w:szCs w:val="28"/>
        </w:rPr>
        <w:t>ответы на вопросы, раскрывающие знание и понимание текста произведения;</w:t>
      </w:r>
    </w:p>
    <w:p w:rsidR="005B2D87" w:rsidRPr="005B2D87" w:rsidRDefault="005B2D87" w:rsidP="005B2D87">
      <w:pPr>
        <w:pStyle w:val="a3"/>
        <w:widowControl w:val="0"/>
        <w:numPr>
          <w:ilvl w:val="0"/>
          <w:numId w:val="2"/>
        </w:numPr>
        <w:autoSpaceDE w:val="0"/>
        <w:autoSpaceDN w:val="0"/>
        <w:adjustRightInd w:val="0"/>
        <w:spacing w:after="0"/>
        <w:ind w:hanging="720"/>
        <w:rPr>
          <w:sz w:val="28"/>
          <w:szCs w:val="28"/>
        </w:rPr>
      </w:pPr>
      <w:r w:rsidRPr="005B2D87">
        <w:rPr>
          <w:sz w:val="28"/>
          <w:szCs w:val="28"/>
        </w:rPr>
        <w:t>заучивание наизусть стихотворных и прозаических текстов;</w:t>
      </w:r>
    </w:p>
    <w:p w:rsidR="005B2D87" w:rsidRPr="005B2D87" w:rsidRDefault="005B2D87" w:rsidP="005B2D87">
      <w:pPr>
        <w:pStyle w:val="a3"/>
        <w:ind w:firstLine="567"/>
        <w:rPr>
          <w:sz w:val="28"/>
          <w:szCs w:val="28"/>
        </w:rPr>
      </w:pPr>
      <w:r w:rsidRPr="005B2D87">
        <w:rPr>
          <w:sz w:val="28"/>
          <w:szCs w:val="28"/>
        </w:rPr>
        <w:t>Учебный предмет «Литература» – одна из важнейших частей образовательной области «Филология»</w:t>
      </w:r>
      <w:r w:rsidRPr="005B2D87">
        <w:rPr>
          <w:i/>
          <w:sz w:val="28"/>
          <w:szCs w:val="28"/>
        </w:rPr>
        <w:t>.</w:t>
      </w:r>
      <w:r w:rsidRPr="005B2D87">
        <w:rPr>
          <w:sz w:val="28"/>
          <w:szCs w:val="28"/>
        </w:rPr>
        <w:t xml:space="preserve">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w:t>
      </w:r>
    </w:p>
    <w:p w:rsidR="005B2D87" w:rsidRPr="005B2D87" w:rsidRDefault="005B2D87" w:rsidP="005B2D87">
      <w:pPr>
        <w:pStyle w:val="a3"/>
        <w:ind w:firstLine="567"/>
        <w:rPr>
          <w:sz w:val="28"/>
          <w:szCs w:val="28"/>
        </w:rPr>
      </w:pPr>
      <w:r w:rsidRPr="005B2D87">
        <w:rPr>
          <w:sz w:val="28"/>
          <w:szCs w:val="28"/>
        </w:rPr>
        <w:t>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Содержание обоих курсов базируется на основах фундаментальных наук (лингвистики, стилистики, литературоведения, фольклористики и др.) и предполагает постижение языка и литературы как национально-культурных ценностей. И русский язык, и литература формируют коммуникативные умения и навыки, лежащие в основе человеческой деятельности, мышления. Литература взаимодействует также с дисциплинами художественного цикла (музыкой, изобразительным искусством, мировой художественной культурой).</w:t>
      </w:r>
    </w:p>
    <w:p w:rsidR="005B2D87" w:rsidRPr="005B2D87" w:rsidRDefault="005B2D87" w:rsidP="005B2D87">
      <w:pPr>
        <w:pStyle w:val="a3"/>
        <w:ind w:firstLine="567"/>
        <w:rPr>
          <w:sz w:val="28"/>
          <w:szCs w:val="28"/>
        </w:rPr>
      </w:pPr>
      <w:r w:rsidRPr="005B2D87">
        <w:rPr>
          <w:sz w:val="28"/>
          <w:szCs w:val="28"/>
        </w:rPr>
        <w:t>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w:t>
      </w:r>
    </w:p>
    <w:p w:rsidR="005B2D87" w:rsidRPr="005B2D87" w:rsidRDefault="005B2D87" w:rsidP="005B2D87">
      <w:pPr>
        <w:shd w:val="clear" w:color="auto" w:fill="FFFFFF"/>
        <w:autoSpaceDE w:val="0"/>
        <w:autoSpaceDN w:val="0"/>
        <w:adjustRightInd w:val="0"/>
        <w:ind w:firstLine="720"/>
        <w:rPr>
          <w:sz w:val="28"/>
          <w:szCs w:val="28"/>
        </w:rPr>
      </w:pPr>
      <w:r w:rsidRPr="005B2D87">
        <w:rPr>
          <w:sz w:val="28"/>
          <w:szCs w:val="28"/>
        </w:rPr>
        <w:t xml:space="preserve">С учетом психолого-возрастных особенностей учащихся и требований </w:t>
      </w:r>
      <w:proofErr w:type="spellStart"/>
      <w:r w:rsidRPr="005B2D87">
        <w:rPr>
          <w:sz w:val="28"/>
          <w:szCs w:val="28"/>
        </w:rPr>
        <w:t>межпредметной</w:t>
      </w:r>
      <w:proofErr w:type="spellEnd"/>
      <w:r w:rsidRPr="005B2D87">
        <w:rPr>
          <w:sz w:val="28"/>
          <w:szCs w:val="28"/>
        </w:rPr>
        <w:t xml:space="preserve"> интеграции программа устанавливает следующее распределение учебного времени:</w:t>
      </w:r>
    </w:p>
    <w:p w:rsidR="005B2D87" w:rsidRPr="005B2D87" w:rsidRDefault="005B2D87" w:rsidP="005B2D87">
      <w:pPr>
        <w:ind w:firstLine="708"/>
        <w:jc w:val="both"/>
        <w:rPr>
          <w:sz w:val="28"/>
          <w:szCs w:val="28"/>
        </w:rPr>
      </w:pPr>
      <w:r w:rsidRPr="005B2D87">
        <w:rPr>
          <w:b/>
          <w:sz w:val="28"/>
          <w:szCs w:val="28"/>
        </w:rPr>
        <w:t xml:space="preserve">                   </w:t>
      </w:r>
      <w:r w:rsidRPr="005B2D87">
        <w:rPr>
          <w:sz w:val="28"/>
          <w:szCs w:val="28"/>
        </w:rPr>
        <w:t>Место предмета в учебном плане</w:t>
      </w:r>
    </w:p>
    <w:p w:rsidR="005B2D87" w:rsidRPr="005B2D87" w:rsidRDefault="005B2D87" w:rsidP="005B2D87">
      <w:pPr>
        <w:ind w:firstLine="709"/>
        <w:jc w:val="both"/>
        <w:rPr>
          <w:sz w:val="28"/>
          <w:szCs w:val="28"/>
        </w:rPr>
      </w:pPr>
      <w:r w:rsidRPr="005B2D87">
        <w:rPr>
          <w:sz w:val="28"/>
          <w:szCs w:val="28"/>
        </w:rPr>
        <w:t xml:space="preserve">Учебный план МОУ «Средняя общеобразовательная школа№10» отводит 102 часа для обязательного изучения учебного предмета «Литература» в </w:t>
      </w:r>
      <w:r>
        <w:rPr>
          <w:sz w:val="28"/>
          <w:szCs w:val="28"/>
        </w:rPr>
        <w:t>8</w:t>
      </w:r>
      <w:r w:rsidRPr="005B2D87">
        <w:rPr>
          <w:sz w:val="28"/>
          <w:szCs w:val="28"/>
        </w:rPr>
        <w:t xml:space="preserve"> </w:t>
      </w:r>
      <w:proofErr w:type="gramStart"/>
      <w:r w:rsidRPr="005B2D87">
        <w:rPr>
          <w:color w:val="000000"/>
          <w:sz w:val="28"/>
          <w:szCs w:val="28"/>
        </w:rPr>
        <w:t>классе ,</w:t>
      </w:r>
      <w:proofErr w:type="gramEnd"/>
      <w:r>
        <w:rPr>
          <w:color w:val="000000"/>
          <w:sz w:val="28"/>
          <w:szCs w:val="28"/>
        </w:rPr>
        <w:t xml:space="preserve"> </w:t>
      </w:r>
      <w:r>
        <w:rPr>
          <w:sz w:val="28"/>
          <w:szCs w:val="28"/>
        </w:rPr>
        <w:t>из расчета 2</w:t>
      </w:r>
      <w:r w:rsidRPr="005B2D87">
        <w:rPr>
          <w:sz w:val="28"/>
          <w:szCs w:val="28"/>
        </w:rPr>
        <w:t xml:space="preserve"> учебных часа в неделю, из них   на развитие речи </w:t>
      </w:r>
      <w:r w:rsidRPr="005B2D87">
        <w:rPr>
          <w:b/>
          <w:sz w:val="28"/>
          <w:szCs w:val="28"/>
        </w:rPr>
        <w:t>–</w:t>
      </w:r>
      <w:r w:rsidRPr="005B2D87">
        <w:rPr>
          <w:sz w:val="28"/>
          <w:szCs w:val="28"/>
        </w:rPr>
        <w:t xml:space="preserve"> </w:t>
      </w:r>
      <w:r>
        <w:rPr>
          <w:b/>
          <w:sz w:val="28"/>
          <w:szCs w:val="28"/>
        </w:rPr>
        <w:t>5</w:t>
      </w:r>
      <w:r w:rsidRPr="005B2D87">
        <w:rPr>
          <w:sz w:val="28"/>
          <w:szCs w:val="28"/>
        </w:rPr>
        <w:t xml:space="preserve"> часов. </w:t>
      </w:r>
    </w:p>
    <w:p w:rsidR="005B2D87" w:rsidRPr="005B2D87" w:rsidRDefault="005B2D87" w:rsidP="005B2D87">
      <w:pPr>
        <w:tabs>
          <w:tab w:val="left" w:pos="1920"/>
        </w:tabs>
        <w:jc w:val="both"/>
        <w:rPr>
          <w:sz w:val="28"/>
          <w:szCs w:val="28"/>
        </w:rPr>
      </w:pPr>
      <w:r w:rsidRPr="005B2D87">
        <w:rPr>
          <w:sz w:val="28"/>
          <w:szCs w:val="28"/>
        </w:rPr>
        <w:t xml:space="preserve">                             Результаты обучения</w:t>
      </w:r>
    </w:p>
    <w:p w:rsidR="005B2D87" w:rsidRPr="005B2D87" w:rsidRDefault="005B2D87" w:rsidP="005B2D87">
      <w:pPr>
        <w:jc w:val="both"/>
        <w:rPr>
          <w:sz w:val="28"/>
          <w:szCs w:val="28"/>
        </w:rPr>
      </w:pPr>
      <w:r w:rsidRPr="005B2D87">
        <w:rPr>
          <w:b/>
          <w:sz w:val="28"/>
          <w:szCs w:val="28"/>
        </w:rPr>
        <w:t>Личностные</w:t>
      </w:r>
      <w:r w:rsidRPr="005B2D87">
        <w:rPr>
          <w:sz w:val="28"/>
          <w:szCs w:val="28"/>
        </w:rPr>
        <w:t xml:space="preserve">: </w:t>
      </w:r>
      <w:r w:rsidRPr="005B2D87">
        <w:rPr>
          <w:color w:val="77787B"/>
          <w:sz w:val="28"/>
          <w:szCs w:val="28"/>
        </w:rPr>
        <w:br/>
        <w:t>-</w:t>
      </w:r>
      <w:r w:rsidRPr="005B2D87">
        <w:rPr>
          <w:sz w:val="28"/>
          <w:szCs w:val="28"/>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w:t>
      </w:r>
      <w:r w:rsidRPr="005B2D87">
        <w:rPr>
          <w:sz w:val="28"/>
          <w:szCs w:val="28"/>
        </w:rPr>
        <w:tab/>
        <w:t xml:space="preserve"> других</w:t>
      </w:r>
      <w:r w:rsidRPr="005B2D87">
        <w:rPr>
          <w:sz w:val="28"/>
          <w:szCs w:val="28"/>
        </w:rPr>
        <w:tab/>
        <w:t>народов;</w:t>
      </w:r>
      <w:r w:rsidRPr="005B2D87">
        <w:rPr>
          <w:rStyle w:val="apple-converted-space"/>
          <w:sz w:val="28"/>
          <w:szCs w:val="28"/>
        </w:rPr>
        <w:t> </w:t>
      </w:r>
      <w:r w:rsidRPr="005B2D87">
        <w:rPr>
          <w:sz w:val="28"/>
          <w:szCs w:val="28"/>
        </w:rPr>
        <w:br/>
        <w:t xml:space="preserve">- использование для решения познавательных и коммуникативных задач различных источников информации (словари, энциклопедии, </w:t>
      </w:r>
      <w:proofErr w:type="spellStart"/>
      <w:r w:rsidRPr="005B2D87">
        <w:rPr>
          <w:sz w:val="28"/>
          <w:szCs w:val="28"/>
        </w:rPr>
        <w:t>интернет-ресурсы</w:t>
      </w:r>
      <w:proofErr w:type="spellEnd"/>
      <w:r w:rsidRPr="005B2D87">
        <w:rPr>
          <w:sz w:val="28"/>
          <w:szCs w:val="28"/>
        </w:rPr>
        <w:t xml:space="preserve"> и др.). </w:t>
      </w:r>
    </w:p>
    <w:p w:rsidR="005B2D87" w:rsidRPr="005B2D87" w:rsidRDefault="005B2D87" w:rsidP="005B2D87">
      <w:pPr>
        <w:jc w:val="both"/>
        <w:rPr>
          <w:sz w:val="28"/>
          <w:szCs w:val="28"/>
        </w:rPr>
      </w:pPr>
      <w:proofErr w:type="spellStart"/>
      <w:r w:rsidRPr="005B2D87">
        <w:rPr>
          <w:b/>
          <w:sz w:val="28"/>
          <w:szCs w:val="28"/>
        </w:rPr>
        <w:t>Метапредметные</w:t>
      </w:r>
      <w:proofErr w:type="spellEnd"/>
      <w:r w:rsidRPr="005B2D87">
        <w:rPr>
          <w:sz w:val="28"/>
          <w:szCs w:val="28"/>
        </w:rPr>
        <w:t>:</w:t>
      </w:r>
    </w:p>
    <w:p w:rsidR="005B2D87" w:rsidRPr="005B2D87" w:rsidRDefault="005B2D87" w:rsidP="005B2D87">
      <w:pPr>
        <w:jc w:val="both"/>
        <w:rPr>
          <w:rStyle w:val="apple-converted-space"/>
          <w:sz w:val="28"/>
          <w:szCs w:val="28"/>
        </w:rPr>
      </w:pPr>
      <w:r w:rsidRPr="005B2D87">
        <w:rPr>
          <w:sz w:val="28"/>
          <w:szCs w:val="28"/>
        </w:rPr>
        <w:lastRenderedPageBreak/>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r w:rsidRPr="005B2D87">
        <w:rPr>
          <w:rStyle w:val="apple-converted-space"/>
          <w:sz w:val="28"/>
          <w:szCs w:val="28"/>
        </w:rPr>
        <w:t xml:space="preserve">  </w:t>
      </w:r>
    </w:p>
    <w:p w:rsidR="005B2D87" w:rsidRPr="005B2D87" w:rsidRDefault="005B2D87" w:rsidP="005B2D87">
      <w:pPr>
        <w:jc w:val="both"/>
        <w:rPr>
          <w:rStyle w:val="apple-converted-space"/>
          <w:sz w:val="28"/>
          <w:szCs w:val="28"/>
        </w:rPr>
      </w:pPr>
      <w:r w:rsidRPr="005B2D87">
        <w:rPr>
          <w:sz w:val="28"/>
          <w:szCs w:val="28"/>
        </w:rPr>
        <w:t xml:space="preserve">- умение самостоятельно организовывать собственную деятельность, оценивать ее, определять </w:t>
      </w:r>
      <w:r w:rsidRPr="005B2D87">
        <w:rPr>
          <w:sz w:val="28"/>
          <w:szCs w:val="28"/>
        </w:rPr>
        <w:tab/>
        <w:t>сферу</w:t>
      </w:r>
      <w:r w:rsidRPr="005B2D87">
        <w:rPr>
          <w:sz w:val="28"/>
          <w:szCs w:val="28"/>
        </w:rPr>
        <w:tab/>
        <w:t xml:space="preserve"> своих</w:t>
      </w:r>
      <w:r w:rsidRPr="005B2D87">
        <w:rPr>
          <w:sz w:val="28"/>
          <w:szCs w:val="28"/>
        </w:rPr>
        <w:tab/>
        <w:t xml:space="preserve"> интересов;</w:t>
      </w:r>
      <w:r w:rsidRPr="005B2D87">
        <w:rPr>
          <w:sz w:val="28"/>
          <w:szCs w:val="28"/>
        </w:rPr>
        <w:br/>
      </w:r>
    </w:p>
    <w:p w:rsidR="005B2D87" w:rsidRPr="005B2D87" w:rsidRDefault="005B2D87" w:rsidP="005B2D87">
      <w:pPr>
        <w:jc w:val="both"/>
        <w:rPr>
          <w:rStyle w:val="apple-converted-space"/>
          <w:bCs/>
          <w:sz w:val="28"/>
          <w:szCs w:val="28"/>
        </w:rPr>
      </w:pPr>
      <w:r w:rsidRPr="005B2D87">
        <w:rPr>
          <w:b/>
          <w:sz w:val="28"/>
          <w:szCs w:val="28"/>
        </w:rPr>
        <w:t>Предметные</w:t>
      </w:r>
      <w:r w:rsidRPr="005B2D87">
        <w:rPr>
          <w:sz w:val="28"/>
          <w:szCs w:val="28"/>
        </w:rPr>
        <w:t xml:space="preserve">: </w:t>
      </w:r>
      <w:r w:rsidRPr="005B2D87">
        <w:rPr>
          <w:bCs/>
          <w:sz w:val="28"/>
          <w:szCs w:val="28"/>
        </w:rPr>
        <w:b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r w:rsidRPr="005B2D87">
        <w:rPr>
          <w:rStyle w:val="apple-converted-space"/>
          <w:bCs/>
          <w:sz w:val="28"/>
          <w:szCs w:val="28"/>
        </w:rPr>
        <w:t xml:space="preserve">  </w:t>
      </w:r>
    </w:p>
    <w:p w:rsidR="005B2D87" w:rsidRPr="005B2D87" w:rsidRDefault="005B2D87" w:rsidP="005B2D87">
      <w:pPr>
        <w:rPr>
          <w:rStyle w:val="apple-converted-space"/>
          <w:sz w:val="28"/>
          <w:szCs w:val="28"/>
        </w:rPr>
      </w:pPr>
      <w:r w:rsidRPr="005B2D87">
        <w:rPr>
          <w:bCs/>
          <w:sz w:val="28"/>
          <w:szCs w:val="28"/>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sidRPr="005B2D87">
        <w:rPr>
          <w:bCs/>
          <w:sz w:val="28"/>
          <w:szCs w:val="28"/>
        </w:rPr>
        <w:br/>
        <w:t>- умение анализировать литературное произведение: определять его принадлежность</w:t>
      </w:r>
      <w:r w:rsidRPr="005B2D87">
        <w:rPr>
          <w:b/>
          <w:bCs/>
          <w:sz w:val="28"/>
          <w:szCs w:val="28"/>
        </w:rPr>
        <w:t xml:space="preserve"> к </w:t>
      </w:r>
      <w:r w:rsidRPr="005B2D87">
        <w:rPr>
          <w:bCs/>
          <w:sz w:val="28"/>
          <w:szCs w:val="28"/>
        </w:rPr>
        <w:t>одному из литературных родов и жанров; понимать и формулировать тему, идею,</w:t>
      </w:r>
      <w:r w:rsidRPr="005B2D87">
        <w:rPr>
          <w:b/>
          <w:bCs/>
          <w:sz w:val="28"/>
          <w:szCs w:val="28"/>
        </w:rPr>
        <w:t xml:space="preserve"> </w:t>
      </w:r>
      <w:r w:rsidRPr="005B2D87">
        <w:rPr>
          <w:bCs/>
          <w:sz w:val="28"/>
          <w:szCs w:val="28"/>
        </w:rPr>
        <w:t>нравственный пафос литературного произведения, характеризовать его героев,</w:t>
      </w:r>
      <w:r w:rsidRPr="005B2D87">
        <w:rPr>
          <w:b/>
          <w:bCs/>
          <w:sz w:val="28"/>
          <w:szCs w:val="28"/>
        </w:rPr>
        <w:t xml:space="preserve"> </w:t>
      </w:r>
      <w:r w:rsidRPr="005B2D87">
        <w:rPr>
          <w:sz w:val="28"/>
          <w:szCs w:val="28"/>
        </w:rPr>
        <w:t>сопоставлять героев одного или нескольких произведений;</w:t>
      </w:r>
      <w:r w:rsidRPr="005B2D87">
        <w:rPr>
          <w:rStyle w:val="apple-converted-space"/>
          <w:sz w:val="28"/>
          <w:szCs w:val="28"/>
        </w:rPr>
        <w:t> </w:t>
      </w:r>
    </w:p>
    <w:p w:rsidR="005B2D87" w:rsidRPr="005B2D87" w:rsidRDefault="005B2D87" w:rsidP="005B2D87">
      <w:pPr>
        <w:ind w:firstLine="709"/>
        <w:jc w:val="both"/>
        <w:rPr>
          <w:sz w:val="28"/>
          <w:szCs w:val="28"/>
        </w:rPr>
      </w:pPr>
      <w:proofErr w:type="spellStart"/>
      <w:r w:rsidRPr="005B2D87">
        <w:rPr>
          <w:sz w:val="28"/>
          <w:szCs w:val="28"/>
        </w:rPr>
        <w:t>Общеучебные</w:t>
      </w:r>
      <w:proofErr w:type="spellEnd"/>
      <w:r w:rsidRPr="005B2D87">
        <w:rPr>
          <w:sz w:val="28"/>
          <w:szCs w:val="28"/>
        </w:rPr>
        <w:t xml:space="preserve"> умения, навыки и способы деятельности</w:t>
      </w:r>
    </w:p>
    <w:p w:rsidR="005B2D87" w:rsidRPr="005B2D87" w:rsidRDefault="005B2D87" w:rsidP="005B2D87">
      <w:pPr>
        <w:widowControl w:val="0"/>
        <w:rPr>
          <w:sz w:val="28"/>
          <w:szCs w:val="28"/>
        </w:rPr>
      </w:pPr>
      <w:r w:rsidRPr="005B2D87">
        <w:rPr>
          <w:sz w:val="28"/>
          <w:szCs w:val="28"/>
        </w:rPr>
        <w:t xml:space="preserve">Программа предусматривает формирование у учащихся </w:t>
      </w:r>
      <w:proofErr w:type="spellStart"/>
      <w:r w:rsidRPr="005B2D87">
        <w:rPr>
          <w:sz w:val="28"/>
          <w:szCs w:val="28"/>
        </w:rPr>
        <w:t>общеучебных</w:t>
      </w:r>
      <w:proofErr w:type="spellEnd"/>
      <w:r w:rsidRPr="005B2D87">
        <w:rPr>
          <w:sz w:val="28"/>
          <w:szCs w:val="28"/>
        </w:rPr>
        <w:t xml:space="preserve"> умений и навыков, универсальных способов деятельности и ключевых компетенций. В этом направлении приоритетами для учебного предмета «Литература» на этапе основного общего образования являются:</w:t>
      </w:r>
    </w:p>
    <w:p w:rsidR="005B2D87" w:rsidRPr="005B2D87" w:rsidRDefault="005B2D87" w:rsidP="005B2D87">
      <w:pPr>
        <w:pStyle w:val="a3"/>
        <w:widowControl w:val="0"/>
        <w:numPr>
          <w:ilvl w:val="0"/>
          <w:numId w:val="3"/>
        </w:numPr>
        <w:autoSpaceDE w:val="0"/>
        <w:autoSpaceDN w:val="0"/>
        <w:adjustRightInd w:val="0"/>
        <w:spacing w:after="0"/>
        <w:ind w:hanging="720"/>
        <w:jc w:val="both"/>
        <w:rPr>
          <w:sz w:val="28"/>
          <w:szCs w:val="28"/>
        </w:rPr>
      </w:pPr>
      <w:r w:rsidRPr="005B2D87">
        <w:rPr>
          <w:sz w:val="28"/>
          <w:szCs w:val="28"/>
        </w:rPr>
        <w:t>выделение характерных причинно-следственных связей;</w:t>
      </w:r>
    </w:p>
    <w:p w:rsidR="005B2D87" w:rsidRPr="005B2D87" w:rsidRDefault="005B2D87" w:rsidP="005B2D87">
      <w:pPr>
        <w:pStyle w:val="a3"/>
        <w:widowControl w:val="0"/>
        <w:numPr>
          <w:ilvl w:val="0"/>
          <w:numId w:val="3"/>
        </w:numPr>
        <w:autoSpaceDE w:val="0"/>
        <w:autoSpaceDN w:val="0"/>
        <w:adjustRightInd w:val="0"/>
        <w:spacing w:after="0"/>
        <w:ind w:hanging="720"/>
        <w:rPr>
          <w:sz w:val="28"/>
          <w:szCs w:val="28"/>
        </w:rPr>
      </w:pPr>
      <w:r w:rsidRPr="005B2D87">
        <w:rPr>
          <w:sz w:val="28"/>
          <w:szCs w:val="28"/>
        </w:rPr>
        <w:t>сравнение и сопоставление;</w:t>
      </w:r>
    </w:p>
    <w:p w:rsidR="005B2D87" w:rsidRPr="005B2D87" w:rsidRDefault="005B2D87" w:rsidP="005B2D87">
      <w:pPr>
        <w:pStyle w:val="a3"/>
        <w:widowControl w:val="0"/>
        <w:numPr>
          <w:ilvl w:val="0"/>
          <w:numId w:val="3"/>
        </w:numPr>
        <w:autoSpaceDE w:val="0"/>
        <w:autoSpaceDN w:val="0"/>
        <w:adjustRightInd w:val="0"/>
        <w:spacing w:after="0"/>
        <w:ind w:hanging="720"/>
        <w:rPr>
          <w:sz w:val="28"/>
          <w:szCs w:val="28"/>
        </w:rPr>
      </w:pPr>
      <w:r w:rsidRPr="005B2D87">
        <w:rPr>
          <w:sz w:val="28"/>
          <w:szCs w:val="28"/>
        </w:rPr>
        <w:t>умение различать: факт, мнение, доказательство, гипотеза, аксиома;</w:t>
      </w:r>
    </w:p>
    <w:p w:rsidR="005B2D87" w:rsidRPr="005B2D87" w:rsidRDefault="005B2D87" w:rsidP="005B2D87">
      <w:pPr>
        <w:pStyle w:val="21"/>
        <w:spacing w:line="240" w:lineRule="auto"/>
        <w:ind w:right="34"/>
        <w:rPr>
          <w:sz w:val="28"/>
          <w:szCs w:val="28"/>
        </w:rPr>
      </w:pPr>
      <w:r w:rsidRPr="005B2D87">
        <w:rPr>
          <w:sz w:val="28"/>
          <w:szCs w:val="28"/>
        </w:rPr>
        <w:t>В ре</w:t>
      </w:r>
      <w:r>
        <w:rPr>
          <w:sz w:val="28"/>
          <w:szCs w:val="28"/>
        </w:rPr>
        <w:t>зультате изучения литературы в 8</w:t>
      </w:r>
      <w:r w:rsidRPr="005B2D87">
        <w:rPr>
          <w:sz w:val="28"/>
          <w:szCs w:val="28"/>
        </w:rPr>
        <w:t xml:space="preserve"> классе ученик должен</w:t>
      </w:r>
    </w:p>
    <w:p w:rsidR="005B2D87" w:rsidRPr="005B2D87" w:rsidRDefault="005B2D87" w:rsidP="005B2D87">
      <w:pPr>
        <w:pStyle w:val="a5"/>
        <w:spacing w:after="0"/>
        <w:ind w:left="284"/>
        <w:rPr>
          <w:b/>
          <w:i/>
          <w:sz w:val="28"/>
          <w:szCs w:val="28"/>
        </w:rPr>
      </w:pPr>
      <w:r w:rsidRPr="005B2D87">
        <w:rPr>
          <w:b/>
          <w:i/>
          <w:sz w:val="28"/>
          <w:szCs w:val="28"/>
        </w:rPr>
        <w:t>знать/понимать</w:t>
      </w:r>
    </w:p>
    <w:p w:rsidR="005B2D87" w:rsidRPr="005B2D87" w:rsidRDefault="005B2D87" w:rsidP="005B2D87">
      <w:pPr>
        <w:widowControl w:val="0"/>
        <w:numPr>
          <w:ilvl w:val="0"/>
          <w:numId w:val="4"/>
        </w:numPr>
        <w:tabs>
          <w:tab w:val="num" w:pos="300"/>
        </w:tabs>
        <w:spacing w:before="20"/>
        <w:ind w:left="300" w:hanging="300"/>
        <w:jc w:val="both"/>
        <w:rPr>
          <w:sz w:val="28"/>
          <w:szCs w:val="28"/>
        </w:rPr>
      </w:pPr>
      <w:r w:rsidRPr="005B2D87">
        <w:rPr>
          <w:sz w:val="28"/>
          <w:szCs w:val="28"/>
        </w:rPr>
        <w:t>образную природу словесного искусства;</w:t>
      </w:r>
    </w:p>
    <w:p w:rsidR="005B2D87" w:rsidRPr="005B2D87" w:rsidRDefault="005B2D87" w:rsidP="005B2D87">
      <w:pPr>
        <w:widowControl w:val="0"/>
        <w:numPr>
          <w:ilvl w:val="0"/>
          <w:numId w:val="4"/>
        </w:numPr>
        <w:tabs>
          <w:tab w:val="num" w:pos="300"/>
        </w:tabs>
        <w:spacing w:before="20"/>
        <w:ind w:left="300" w:hanging="300"/>
        <w:jc w:val="both"/>
        <w:rPr>
          <w:sz w:val="28"/>
          <w:szCs w:val="28"/>
        </w:rPr>
      </w:pPr>
      <w:r w:rsidRPr="005B2D87">
        <w:rPr>
          <w:sz w:val="28"/>
          <w:szCs w:val="28"/>
        </w:rPr>
        <w:t>общую характеристику развития русской литературы (этапы развития, основные литературные направления);</w:t>
      </w:r>
    </w:p>
    <w:p w:rsidR="005B2D87" w:rsidRPr="005B2D87" w:rsidRDefault="005B2D87" w:rsidP="005B2D87">
      <w:pPr>
        <w:widowControl w:val="0"/>
        <w:numPr>
          <w:ilvl w:val="0"/>
          <w:numId w:val="4"/>
        </w:numPr>
        <w:tabs>
          <w:tab w:val="num" w:pos="300"/>
        </w:tabs>
        <w:spacing w:before="20"/>
        <w:ind w:left="300" w:hanging="300"/>
        <w:jc w:val="both"/>
        <w:rPr>
          <w:sz w:val="28"/>
          <w:szCs w:val="28"/>
        </w:rPr>
      </w:pPr>
      <w:r w:rsidRPr="005B2D87">
        <w:rPr>
          <w:sz w:val="28"/>
          <w:szCs w:val="28"/>
        </w:rPr>
        <w:t>содержание изученных литературных произведений;</w:t>
      </w:r>
    </w:p>
    <w:p w:rsidR="005B2D87" w:rsidRPr="005B2D87" w:rsidRDefault="005B2D87" w:rsidP="005B2D87">
      <w:pPr>
        <w:widowControl w:val="0"/>
        <w:spacing w:before="20"/>
        <w:jc w:val="both"/>
        <w:rPr>
          <w:sz w:val="28"/>
          <w:szCs w:val="28"/>
        </w:rPr>
      </w:pPr>
      <w:r w:rsidRPr="005B2D87">
        <w:rPr>
          <w:b/>
          <w:i/>
          <w:sz w:val="28"/>
          <w:szCs w:val="28"/>
        </w:rPr>
        <w:t xml:space="preserve">      уметь</w:t>
      </w:r>
    </w:p>
    <w:p w:rsidR="005B2D87" w:rsidRPr="005B2D87" w:rsidRDefault="005B2D87" w:rsidP="005B2D87">
      <w:pPr>
        <w:widowControl w:val="0"/>
        <w:numPr>
          <w:ilvl w:val="0"/>
          <w:numId w:val="4"/>
        </w:numPr>
        <w:tabs>
          <w:tab w:val="num" w:pos="300"/>
        </w:tabs>
        <w:spacing w:before="20"/>
        <w:ind w:left="300" w:hanging="300"/>
        <w:jc w:val="both"/>
        <w:rPr>
          <w:sz w:val="28"/>
          <w:szCs w:val="28"/>
        </w:rPr>
      </w:pPr>
      <w:r w:rsidRPr="005B2D87">
        <w:rPr>
          <w:sz w:val="28"/>
          <w:szCs w:val="28"/>
        </w:rPr>
        <w:t>прослеживать темы русской литературы в их историческом изменении;</w:t>
      </w:r>
    </w:p>
    <w:p w:rsidR="005B2D87" w:rsidRPr="005B2D87" w:rsidRDefault="005B2D87" w:rsidP="005B2D87">
      <w:pPr>
        <w:widowControl w:val="0"/>
        <w:numPr>
          <w:ilvl w:val="0"/>
          <w:numId w:val="4"/>
        </w:numPr>
        <w:tabs>
          <w:tab w:val="num" w:pos="300"/>
        </w:tabs>
        <w:spacing w:before="20"/>
        <w:ind w:left="300" w:hanging="300"/>
        <w:jc w:val="both"/>
        <w:rPr>
          <w:sz w:val="28"/>
          <w:szCs w:val="28"/>
        </w:rPr>
      </w:pPr>
      <w:r w:rsidRPr="005B2D87">
        <w:rPr>
          <w:sz w:val="28"/>
          <w:szCs w:val="28"/>
        </w:rPr>
        <w:t>определять индивидуальное и общее в эстетических принципах и стилях поэтов и писателей разных эпох;</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8 КЛАСС</w:t>
      </w:r>
    </w:p>
    <w:p w:rsidR="005B2D87" w:rsidRPr="005B2D87" w:rsidRDefault="005B2D87" w:rsidP="005B2D87">
      <w:pPr>
        <w:pStyle w:val="a7"/>
        <w:numPr>
          <w:ilvl w:val="0"/>
          <w:numId w:val="4"/>
        </w:numPr>
        <w:spacing w:line="264" w:lineRule="auto"/>
        <w:jc w:val="both"/>
        <w:rPr>
          <w:sz w:val="28"/>
          <w:szCs w:val="28"/>
        </w:rPr>
      </w:pP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Древнерусская литература.</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lastRenderedPageBreak/>
        <w:t>Житийная литература</w:t>
      </w:r>
      <w:r w:rsidRPr="005B2D87">
        <w:rPr>
          <w:color w:val="000000"/>
          <w:sz w:val="28"/>
          <w:szCs w:val="28"/>
        </w:rPr>
        <w:t xml:space="preserve"> </w:t>
      </w:r>
      <w:proofErr w:type="gramStart"/>
      <w:r w:rsidRPr="005B2D87">
        <w:rPr>
          <w:color w:val="000000"/>
          <w:sz w:val="28"/>
          <w:szCs w:val="28"/>
        </w:rPr>
        <w:t>‌</w:t>
      </w:r>
      <w:bookmarkStart w:id="1" w:name="985594a0-fcf7-4207-a4d1-f380ff5738df"/>
      <w:r w:rsidRPr="005B2D87">
        <w:rPr>
          <w:color w:val="000000"/>
          <w:sz w:val="28"/>
          <w:szCs w:val="28"/>
        </w:rPr>
        <w:t>(</w:t>
      </w:r>
      <w:proofErr w:type="gramEnd"/>
      <w:r w:rsidRPr="005B2D87">
        <w:rPr>
          <w:color w:val="000000"/>
          <w:sz w:val="28"/>
          <w:szCs w:val="28"/>
        </w:rPr>
        <w:t>одно произведение по выбору). Например, «Житие Сергия Радонежского», «Житие протопопа Аввакума, им самим написанное</w:t>
      </w:r>
      <w:proofErr w:type="gramStart"/>
      <w:r w:rsidRPr="005B2D87">
        <w:rPr>
          <w:color w:val="000000"/>
          <w:sz w:val="28"/>
          <w:szCs w:val="28"/>
        </w:rPr>
        <w:t>».</w:t>
      </w:r>
      <w:bookmarkEnd w:id="1"/>
      <w:r w:rsidRPr="005B2D87">
        <w:rPr>
          <w:color w:val="000000"/>
          <w:sz w:val="28"/>
          <w:szCs w:val="28"/>
        </w:rPr>
        <w:t>‌</w:t>
      </w:r>
      <w:proofErr w:type="gramEnd"/>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Литература XVIII века.</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Д. И. Фонвизин. </w:t>
      </w:r>
      <w:r w:rsidRPr="005B2D87">
        <w:rPr>
          <w:color w:val="000000"/>
          <w:sz w:val="28"/>
          <w:szCs w:val="28"/>
        </w:rPr>
        <w:t xml:space="preserve">Комедия «Недоросль».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Литература первой половины XIX века.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А. С. Пушкин.</w:t>
      </w:r>
      <w:r w:rsidRPr="005B2D87">
        <w:rPr>
          <w:color w:val="000000"/>
          <w:sz w:val="28"/>
          <w:szCs w:val="28"/>
        </w:rPr>
        <w:t xml:space="preserve"> Стихотворения </w:t>
      </w:r>
      <w:proofErr w:type="gramStart"/>
      <w:r w:rsidRPr="005B2D87">
        <w:rPr>
          <w:color w:val="000000"/>
          <w:sz w:val="28"/>
          <w:szCs w:val="28"/>
        </w:rPr>
        <w:t>‌</w:t>
      </w:r>
      <w:bookmarkStart w:id="2" w:name="5b5c3fe8-b2de-4b56-86d3-e3754f0ba265"/>
      <w:r w:rsidRPr="005B2D87">
        <w:rPr>
          <w:color w:val="000000"/>
          <w:sz w:val="28"/>
          <w:szCs w:val="28"/>
        </w:rPr>
        <w:t>(</w:t>
      </w:r>
      <w:proofErr w:type="gramEnd"/>
      <w:r w:rsidRPr="005B2D87">
        <w:rPr>
          <w:color w:val="000000"/>
          <w:sz w:val="28"/>
          <w:szCs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2"/>
      <w:r w:rsidRPr="005B2D87">
        <w:rPr>
          <w:color w:val="000000"/>
          <w:sz w:val="28"/>
          <w:szCs w:val="28"/>
        </w:rPr>
        <w:t xml:space="preserve">‌‌Роман «Капитанская дочка».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М. Ю. Лермонтов.</w:t>
      </w:r>
      <w:r w:rsidRPr="005B2D87">
        <w:rPr>
          <w:color w:val="000000"/>
          <w:sz w:val="28"/>
          <w:szCs w:val="28"/>
        </w:rPr>
        <w:t xml:space="preserve"> Стихотворения </w:t>
      </w:r>
      <w:proofErr w:type="gramStart"/>
      <w:r w:rsidRPr="005B2D87">
        <w:rPr>
          <w:color w:val="000000"/>
          <w:sz w:val="28"/>
          <w:szCs w:val="28"/>
        </w:rPr>
        <w:t>‌</w:t>
      </w:r>
      <w:bookmarkStart w:id="3" w:name="1749eea8-4a2b-4b41-b15d-2fbade426127"/>
      <w:r w:rsidRPr="005B2D87">
        <w:rPr>
          <w:color w:val="000000"/>
          <w:sz w:val="28"/>
          <w:szCs w:val="28"/>
        </w:rPr>
        <w:t>(</w:t>
      </w:r>
      <w:proofErr w:type="gramEnd"/>
      <w:r w:rsidRPr="005B2D87">
        <w:rPr>
          <w:color w:val="000000"/>
          <w:sz w:val="28"/>
          <w:szCs w:val="28"/>
        </w:rPr>
        <w:t>не менее двух). Например, «Я не хочу, чтоб свет узнал…», «Из-под таинственной, холодной полумаски…», «Нищий» и др.</w:t>
      </w:r>
      <w:bookmarkEnd w:id="3"/>
      <w:r w:rsidRPr="005B2D87">
        <w:rPr>
          <w:color w:val="000000"/>
          <w:sz w:val="28"/>
          <w:szCs w:val="28"/>
        </w:rPr>
        <w:t xml:space="preserve">‌‌ Поэма «Мцыри».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Н. В. Гоголь. </w:t>
      </w:r>
      <w:r w:rsidRPr="005B2D87">
        <w:rPr>
          <w:color w:val="000000"/>
          <w:sz w:val="28"/>
          <w:szCs w:val="28"/>
        </w:rPr>
        <w:t xml:space="preserve">Повесть «Шинель». Комедия «Ревизор».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Литература второй половины XIX века.</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И. С. Тургенев.</w:t>
      </w:r>
      <w:r w:rsidRPr="005B2D87">
        <w:rPr>
          <w:color w:val="000000"/>
          <w:sz w:val="28"/>
          <w:szCs w:val="28"/>
        </w:rPr>
        <w:t xml:space="preserve"> Повести </w:t>
      </w:r>
      <w:proofErr w:type="gramStart"/>
      <w:r w:rsidRPr="005B2D87">
        <w:rPr>
          <w:color w:val="000000"/>
          <w:sz w:val="28"/>
          <w:szCs w:val="28"/>
        </w:rPr>
        <w:t>‌</w:t>
      </w:r>
      <w:bookmarkStart w:id="4" w:name="fabf9287-55ad-4e60-84d5-add7a98c2934"/>
      <w:r w:rsidRPr="005B2D87">
        <w:rPr>
          <w:color w:val="000000"/>
          <w:sz w:val="28"/>
          <w:szCs w:val="28"/>
        </w:rPr>
        <w:t>(</w:t>
      </w:r>
      <w:proofErr w:type="gramEnd"/>
      <w:r w:rsidRPr="005B2D87">
        <w:rPr>
          <w:color w:val="000000"/>
          <w:sz w:val="28"/>
          <w:szCs w:val="28"/>
        </w:rPr>
        <w:t>одна по выбору). Например, «Ася», «Первая любовь</w:t>
      </w:r>
      <w:proofErr w:type="gramStart"/>
      <w:r w:rsidRPr="005B2D87">
        <w:rPr>
          <w:color w:val="000000"/>
          <w:sz w:val="28"/>
          <w:szCs w:val="28"/>
        </w:rPr>
        <w:t>».</w:t>
      </w:r>
      <w:bookmarkEnd w:id="4"/>
      <w:r w:rsidRPr="005B2D87">
        <w:rPr>
          <w:color w:val="000000"/>
          <w:sz w:val="28"/>
          <w:szCs w:val="28"/>
        </w:rPr>
        <w:t>‌</w:t>
      </w:r>
      <w:proofErr w:type="gramEnd"/>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Ф. М. Достоевский. </w:t>
      </w:r>
      <w:proofErr w:type="gramStart"/>
      <w:r w:rsidRPr="005B2D87">
        <w:rPr>
          <w:color w:val="000000"/>
          <w:sz w:val="28"/>
          <w:szCs w:val="28"/>
        </w:rPr>
        <w:t>‌</w:t>
      </w:r>
      <w:bookmarkStart w:id="5" w:name="d4361b3a-67eb-4f10-a5c6-46aeb46ddd0f"/>
      <w:r w:rsidRPr="005B2D87">
        <w:rPr>
          <w:color w:val="000000"/>
          <w:sz w:val="28"/>
          <w:szCs w:val="28"/>
        </w:rPr>
        <w:t>«</w:t>
      </w:r>
      <w:proofErr w:type="gramEnd"/>
      <w:r w:rsidRPr="005B2D87">
        <w:rPr>
          <w:color w:val="000000"/>
          <w:sz w:val="28"/>
          <w:szCs w:val="28"/>
        </w:rPr>
        <w:t>Бедные люди», «Белые ночи» (одно произведение по выбору).</w:t>
      </w:r>
      <w:bookmarkEnd w:id="5"/>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Л. Н. Толстой. </w:t>
      </w:r>
      <w:r w:rsidRPr="005B2D87">
        <w:rPr>
          <w:color w:val="000000"/>
          <w:sz w:val="28"/>
          <w:szCs w:val="28"/>
        </w:rPr>
        <w:t xml:space="preserve">Повести и рассказы </w:t>
      </w:r>
      <w:proofErr w:type="gramStart"/>
      <w:r w:rsidRPr="005B2D87">
        <w:rPr>
          <w:color w:val="000000"/>
          <w:sz w:val="28"/>
          <w:szCs w:val="28"/>
        </w:rPr>
        <w:t>‌</w:t>
      </w:r>
      <w:bookmarkStart w:id="6" w:name="1cb9fa85-1479-480f-ac52-31806803cd56"/>
      <w:r w:rsidRPr="005B2D87">
        <w:rPr>
          <w:color w:val="000000"/>
          <w:sz w:val="28"/>
          <w:szCs w:val="28"/>
        </w:rPr>
        <w:t>(</w:t>
      </w:r>
      <w:proofErr w:type="gramEnd"/>
      <w:r w:rsidRPr="005B2D87">
        <w:rPr>
          <w:color w:val="000000"/>
          <w:sz w:val="28"/>
          <w:szCs w:val="28"/>
        </w:rPr>
        <w:t>одно произведение по выбору). Например, «Отрочество» (главы</w:t>
      </w:r>
      <w:proofErr w:type="gramStart"/>
      <w:r w:rsidRPr="005B2D87">
        <w:rPr>
          <w:color w:val="000000"/>
          <w:sz w:val="28"/>
          <w:szCs w:val="28"/>
        </w:rPr>
        <w:t>).</w:t>
      </w:r>
      <w:bookmarkEnd w:id="6"/>
      <w:r w:rsidRPr="005B2D87">
        <w:rPr>
          <w:color w:val="000000"/>
          <w:sz w:val="28"/>
          <w:szCs w:val="28"/>
        </w:rPr>
        <w:t>‌</w:t>
      </w:r>
      <w:proofErr w:type="gramEnd"/>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Литература первой половины XX века.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Произведения писателей русского зарубежья</w:t>
      </w:r>
      <w:r w:rsidRPr="005B2D87">
        <w:rPr>
          <w:color w:val="000000"/>
          <w:sz w:val="28"/>
          <w:szCs w:val="28"/>
        </w:rPr>
        <w:t xml:space="preserve"> </w:t>
      </w:r>
      <w:proofErr w:type="gramStart"/>
      <w:r w:rsidRPr="005B2D87">
        <w:rPr>
          <w:color w:val="000000"/>
          <w:sz w:val="28"/>
          <w:szCs w:val="28"/>
        </w:rPr>
        <w:t>‌</w:t>
      </w:r>
      <w:bookmarkStart w:id="7" w:name="2d584d74-2b44-43c1-bb1d-41138fc1bfb5"/>
      <w:r w:rsidRPr="005B2D87">
        <w:rPr>
          <w:color w:val="000000"/>
          <w:sz w:val="28"/>
          <w:szCs w:val="28"/>
        </w:rPr>
        <w:t>(</w:t>
      </w:r>
      <w:proofErr w:type="gramEnd"/>
      <w:r w:rsidRPr="005B2D87">
        <w:rPr>
          <w:color w:val="000000"/>
          <w:sz w:val="28"/>
          <w:szCs w:val="28"/>
        </w:rPr>
        <w:t xml:space="preserve">не менее двух по выбору). Например, произведения И. С. </w:t>
      </w:r>
      <w:proofErr w:type="spellStart"/>
      <w:r w:rsidRPr="005B2D87">
        <w:rPr>
          <w:color w:val="000000"/>
          <w:sz w:val="28"/>
          <w:szCs w:val="28"/>
        </w:rPr>
        <w:t>Шмелёва</w:t>
      </w:r>
      <w:proofErr w:type="spellEnd"/>
      <w:r w:rsidRPr="005B2D87">
        <w:rPr>
          <w:color w:val="000000"/>
          <w:sz w:val="28"/>
          <w:szCs w:val="28"/>
        </w:rPr>
        <w:t>, М. А. Осоргина, В. В. Набокова, Н. Тэффи, А. Т. Аверченко и др.</w:t>
      </w:r>
      <w:bookmarkEnd w:id="7"/>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Поэзия первой половины ХХ века</w:t>
      </w:r>
      <w:r w:rsidRPr="005B2D87">
        <w:rPr>
          <w:color w:val="00000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М. А. Булгаков</w:t>
      </w:r>
      <w:r w:rsidRPr="005B2D87">
        <w:rPr>
          <w:color w:val="000000"/>
          <w:sz w:val="28"/>
          <w:szCs w:val="28"/>
        </w:rPr>
        <w:t xml:space="preserve"> </w:t>
      </w:r>
      <w:proofErr w:type="gramStart"/>
      <w:r w:rsidRPr="005B2D87">
        <w:rPr>
          <w:color w:val="000000"/>
          <w:sz w:val="28"/>
          <w:szCs w:val="28"/>
        </w:rPr>
        <w:t>‌</w:t>
      </w:r>
      <w:bookmarkStart w:id="8" w:name="ef531e3a-0507-4076-89cb-456c64cbca56"/>
      <w:r w:rsidRPr="005B2D87">
        <w:rPr>
          <w:color w:val="000000"/>
          <w:sz w:val="28"/>
          <w:szCs w:val="28"/>
        </w:rPr>
        <w:t>(</w:t>
      </w:r>
      <w:proofErr w:type="gramEnd"/>
      <w:r w:rsidRPr="005B2D87">
        <w:rPr>
          <w:color w:val="000000"/>
          <w:sz w:val="28"/>
          <w:szCs w:val="28"/>
        </w:rPr>
        <w:t>одна повесть по выбору). Например, «Собачье сердце» и др.</w:t>
      </w:r>
      <w:bookmarkEnd w:id="8"/>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Литература второй половины XX века.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А. Т. Твардовский. </w:t>
      </w:r>
      <w:r w:rsidRPr="005B2D87">
        <w:rPr>
          <w:color w:val="000000"/>
          <w:sz w:val="28"/>
          <w:szCs w:val="28"/>
        </w:rPr>
        <w:t xml:space="preserve">Поэма «Василий </w:t>
      </w:r>
      <w:proofErr w:type="spellStart"/>
      <w:r w:rsidRPr="005B2D87">
        <w:rPr>
          <w:color w:val="000000"/>
          <w:sz w:val="28"/>
          <w:szCs w:val="28"/>
        </w:rPr>
        <w:t>Тёркин</w:t>
      </w:r>
      <w:proofErr w:type="spellEnd"/>
      <w:r w:rsidRPr="005B2D87">
        <w:rPr>
          <w:color w:val="000000"/>
          <w:sz w:val="28"/>
          <w:szCs w:val="28"/>
        </w:rPr>
        <w:t xml:space="preserve">» </w:t>
      </w:r>
      <w:proofErr w:type="gramStart"/>
      <w:r w:rsidRPr="005B2D87">
        <w:rPr>
          <w:color w:val="000000"/>
          <w:sz w:val="28"/>
          <w:szCs w:val="28"/>
        </w:rPr>
        <w:t>‌</w:t>
      </w:r>
      <w:bookmarkStart w:id="9" w:name="bf7bc9e4-c459-4e44-8cf4-6440f472144b"/>
      <w:r w:rsidRPr="005B2D87">
        <w:rPr>
          <w:color w:val="000000"/>
          <w:sz w:val="28"/>
          <w:szCs w:val="28"/>
        </w:rPr>
        <w:t>(</w:t>
      </w:r>
      <w:proofErr w:type="gramEnd"/>
      <w:r w:rsidRPr="005B2D87">
        <w:rPr>
          <w:color w:val="000000"/>
          <w:sz w:val="28"/>
          <w:szCs w:val="28"/>
        </w:rPr>
        <w:t>главы «Переправа», «Гармонь», «Два солдата», «Поединок» и др.).</w:t>
      </w:r>
      <w:bookmarkEnd w:id="9"/>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А.Н. Толстой</w:t>
      </w:r>
      <w:r w:rsidRPr="005B2D87">
        <w:rPr>
          <w:color w:val="000000"/>
          <w:sz w:val="28"/>
          <w:szCs w:val="28"/>
        </w:rPr>
        <w:t>. Рассказ «Русский характер».</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М. А. Шолохов.</w:t>
      </w:r>
      <w:r w:rsidRPr="005B2D87">
        <w:rPr>
          <w:color w:val="000000"/>
          <w:sz w:val="28"/>
          <w:szCs w:val="28"/>
        </w:rPr>
        <w:t xml:space="preserve"> Рассказ «Судьба человека».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А. И. Солженицын.</w:t>
      </w:r>
      <w:r w:rsidRPr="005B2D87">
        <w:rPr>
          <w:color w:val="000000"/>
          <w:sz w:val="28"/>
          <w:szCs w:val="28"/>
        </w:rPr>
        <w:t xml:space="preserve"> Рассказ «</w:t>
      </w:r>
      <w:proofErr w:type="spellStart"/>
      <w:r w:rsidRPr="005B2D87">
        <w:rPr>
          <w:color w:val="000000"/>
          <w:sz w:val="28"/>
          <w:szCs w:val="28"/>
        </w:rPr>
        <w:t>Матрёнин</w:t>
      </w:r>
      <w:proofErr w:type="spellEnd"/>
      <w:r w:rsidRPr="005B2D87">
        <w:rPr>
          <w:color w:val="000000"/>
          <w:sz w:val="28"/>
          <w:szCs w:val="28"/>
        </w:rPr>
        <w:t xml:space="preserve"> двор».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 xml:space="preserve">Произведения отечественных прозаиков второй половины XX–XXI </w:t>
      </w:r>
      <w:proofErr w:type="gramStart"/>
      <w:r w:rsidRPr="005B2D87">
        <w:rPr>
          <w:b/>
          <w:color w:val="000000"/>
          <w:sz w:val="28"/>
          <w:szCs w:val="28"/>
        </w:rPr>
        <w:t>века</w:t>
      </w:r>
      <w:r w:rsidRPr="005B2D87">
        <w:rPr>
          <w:color w:val="000000"/>
          <w:sz w:val="28"/>
          <w:szCs w:val="28"/>
        </w:rPr>
        <w:t>‌</w:t>
      </w:r>
      <w:bookmarkStart w:id="10" w:name="464a1461-dc27-4c8e-855e-7a4d0048dab5"/>
      <w:r w:rsidRPr="005B2D87">
        <w:rPr>
          <w:color w:val="000000"/>
          <w:sz w:val="28"/>
          <w:szCs w:val="28"/>
        </w:rPr>
        <w:t>(</w:t>
      </w:r>
      <w:proofErr w:type="gramEnd"/>
      <w:r w:rsidRPr="005B2D87">
        <w:rPr>
          <w:color w:val="000000"/>
          <w:sz w:val="28"/>
          <w:szCs w:val="28"/>
        </w:rPr>
        <w:t>не менее двух произведений). Например, произведения Е. И. Носова, А. Н. и Б. Н. Стругацких, В. Ф. Тендрякова, Б. П. Екимова и др.</w:t>
      </w:r>
      <w:bookmarkEnd w:id="10"/>
      <w:r w:rsidRPr="005B2D87">
        <w:rPr>
          <w:color w:val="000000"/>
          <w:sz w:val="28"/>
          <w:szCs w:val="28"/>
        </w:rPr>
        <w:t>‌‌</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lastRenderedPageBreak/>
        <w:t xml:space="preserve">Произведения отечественных и зарубежных прозаиков второй половины XX–XXI века </w:t>
      </w:r>
      <w:proofErr w:type="gramStart"/>
      <w:r w:rsidRPr="005B2D87">
        <w:rPr>
          <w:color w:val="000000"/>
          <w:sz w:val="28"/>
          <w:szCs w:val="28"/>
        </w:rPr>
        <w:t>‌</w:t>
      </w:r>
      <w:bookmarkStart w:id="11" w:name="ed5b2d90-0663-4a5c-8be5-da4aade46b54"/>
      <w:r w:rsidRPr="005B2D87">
        <w:rPr>
          <w:color w:val="000000"/>
          <w:sz w:val="28"/>
          <w:szCs w:val="28"/>
        </w:rPr>
        <w:t>(</w:t>
      </w:r>
      <w:proofErr w:type="gramEnd"/>
      <w:r w:rsidRPr="005B2D87">
        <w:rPr>
          <w:color w:val="000000"/>
          <w:sz w:val="28"/>
          <w:szCs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B2D87">
        <w:rPr>
          <w:color w:val="000000"/>
          <w:sz w:val="28"/>
          <w:szCs w:val="28"/>
        </w:rPr>
        <w:t>Дашевской</w:t>
      </w:r>
      <w:proofErr w:type="spellEnd"/>
      <w:r w:rsidRPr="005B2D87">
        <w:rPr>
          <w:color w:val="000000"/>
          <w:sz w:val="28"/>
          <w:szCs w:val="28"/>
        </w:rPr>
        <w:t xml:space="preserve">, Дж. Сэлинджера, К. </w:t>
      </w:r>
      <w:proofErr w:type="spellStart"/>
      <w:r w:rsidRPr="005B2D87">
        <w:rPr>
          <w:color w:val="000000"/>
          <w:sz w:val="28"/>
          <w:szCs w:val="28"/>
        </w:rPr>
        <w:t>Патерсон</w:t>
      </w:r>
      <w:proofErr w:type="spellEnd"/>
      <w:r w:rsidRPr="005B2D87">
        <w:rPr>
          <w:color w:val="000000"/>
          <w:sz w:val="28"/>
          <w:szCs w:val="28"/>
        </w:rPr>
        <w:t>, Б. Кауфман и др.</w:t>
      </w:r>
      <w:proofErr w:type="gramStart"/>
      <w:r w:rsidRPr="005B2D87">
        <w:rPr>
          <w:color w:val="000000"/>
          <w:sz w:val="28"/>
          <w:szCs w:val="28"/>
        </w:rPr>
        <w:t>).</w:t>
      </w:r>
      <w:bookmarkEnd w:id="11"/>
      <w:r w:rsidRPr="005B2D87">
        <w:rPr>
          <w:color w:val="000000"/>
          <w:sz w:val="28"/>
          <w:szCs w:val="28"/>
        </w:rPr>
        <w:t>‌</w:t>
      </w:r>
      <w:proofErr w:type="gramEnd"/>
      <w:r w:rsidRPr="005B2D87">
        <w:rPr>
          <w:color w:val="000000"/>
          <w:sz w:val="28"/>
          <w:szCs w:val="28"/>
        </w:rPr>
        <w:t xml:space="preserve">‌ </w:t>
      </w:r>
    </w:p>
    <w:p w:rsidR="005B2D87" w:rsidRPr="005B2D87" w:rsidRDefault="005B2D87" w:rsidP="005B2D87">
      <w:pPr>
        <w:pStyle w:val="a7"/>
        <w:numPr>
          <w:ilvl w:val="0"/>
          <w:numId w:val="4"/>
        </w:numPr>
        <w:spacing w:line="264" w:lineRule="auto"/>
        <w:jc w:val="both"/>
        <w:rPr>
          <w:sz w:val="28"/>
          <w:szCs w:val="28"/>
        </w:rPr>
      </w:pPr>
      <w:r w:rsidRPr="005B2D87">
        <w:rPr>
          <w:b/>
          <w:color w:val="000000"/>
          <w:sz w:val="28"/>
          <w:szCs w:val="28"/>
        </w:rPr>
        <w:t>Поэзия второй половины XX – начала XXI века</w:t>
      </w:r>
      <w:r w:rsidRPr="005B2D87">
        <w:rPr>
          <w:color w:val="000000"/>
          <w:sz w:val="28"/>
          <w:szCs w:val="28"/>
        </w:rPr>
        <w:t xml:space="preserve"> </w:t>
      </w:r>
      <w:proofErr w:type="gramStart"/>
      <w:r w:rsidRPr="005B2D87">
        <w:rPr>
          <w:color w:val="000000"/>
          <w:sz w:val="28"/>
          <w:szCs w:val="28"/>
        </w:rPr>
        <w:t>‌</w:t>
      </w:r>
      <w:bookmarkStart w:id="12" w:name="adb853ee-930d-4a27-923a-b9cb0245de5e"/>
      <w:r w:rsidRPr="005B2D87">
        <w:rPr>
          <w:color w:val="000000"/>
          <w:sz w:val="28"/>
          <w:szCs w:val="28"/>
        </w:rPr>
        <w:t>(</w:t>
      </w:r>
      <w:proofErr w:type="gramEnd"/>
      <w:r w:rsidRPr="005B2D87">
        <w:rPr>
          <w:color w:val="000000"/>
          <w:sz w:val="28"/>
          <w:szCs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2"/>
      <w:r w:rsidRPr="005B2D87">
        <w:rPr>
          <w:color w:val="000000"/>
          <w:sz w:val="28"/>
          <w:szCs w:val="28"/>
        </w:rPr>
        <w:t>‌‌</w:t>
      </w:r>
    </w:p>
    <w:p w:rsidR="005B2D87" w:rsidRPr="005B2D87" w:rsidRDefault="005B2D87" w:rsidP="005B2D87">
      <w:pPr>
        <w:pStyle w:val="a7"/>
        <w:numPr>
          <w:ilvl w:val="0"/>
          <w:numId w:val="4"/>
        </w:numPr>
        <w:shd w:val="clear" w:color="auto" w:fill="FFFFFF"/>
        <w:spacing w:line="264" w:lineRule="auto"/>
        <w:jc w:val="both"/>
        <w:rPr>
          <w:sz w:val="28"/>
          <w:szCs w:val="28"/>
        </w:rPr>
      </w:pPr>
      <w:r w:rsidRPr="005B2D87">
        <w:rPr>
          <w:b/>
          <w:color w:val="000000"/>
          <w:sz w:val="28"/>
          <w:szCs w:val="28"/>
        </w:rPr>
        <w:t>Зарубежная литература. У. Шекспир.</w:t>
      </w:r>
      <w:r w:rsidRPr="005B2D87">
        <w:rPr>
          <w:color w:val="000000"/>
          <w:sz w:val="28"/>
          <w:szCs w:val="28"/>
        </w:rPr>
        <w:t xml:space="preserve"> Сонеты </w:t>
      </w:r>
      <w:proofErr w:type="gramStart"/>
      <w:r w:rsidRPr="005B2D87">
        <w:rPr>
          <w:color w:val="000000"/>
          <w:sz w:val="28"/>
          <w:szCs w:val="28"/>
        </w:rPr>
        <w:t>‌</w:t>
      </w:r>
      <w:bookmarkStart w:id="13" w:name="0d55d6d3-7190-4389-8070-261d3434d548"/>
      <w:r w:rsidRPr="005B2D87">
        <w:rPr>
          <w:color w:val="000000"/>
          <w:sz w:val="28"/>
          <w:szCs w:val="28"/>
        </w:rPr>
        <w:t>(</w:t>
      </w:r>
      <w:proofErr w:type="gramEnd"/>
      <w:r w:rsidRPr="005B2D87">
        <w:rPr>
          <w:color w:val="000000"/>
          <w:sz w:val="28"/>
          <w:szCs w:val="28"/>
        </w:rPr>
        <w:t>один-два по выбору). Например, № 66 «</w:t>
      </w:r>
      <w:proofErr w:type="spellStart"/>
      <w:r w:rsidRPr="005B2D87">
        <w:rPr>
          <w:color w:val="000000"/>
          <w:sz w:val="28"/>
          <w:szCs w:val="28"/>
        </w:rPr>
        <w:t>Измучась</w:t>
      </w:r>
      <w:proofErr w:type="spellEnd"/>
      <w:r w:rsidRPr="005B2D87">
        <w:rPr>
          <w:color w:val="000000"/>
          <w:sz w:val="28"/>
          <w:szCs w:val="28"/>
        </w:rPr>
        <w:t xml:space="preserve"> всем, я умереть хочу…», № 130 «Её глаза на звёзды не похожи…» и др. </w:t>
      </w:r>
      <w:bookmarkEnd w:id="13"/>
      <w:r w:rsidRPr="005B2D87">
        <w:rPr>
          <w:color w:val="000000"/>
          <w:sz w:val="28"/>
          <w:szCs w:val="28"/>
        </w:rPr>
        <w:t xml:space="preserve">‌‌Трагедия «Ромео и Джульетта» </w:t>
      </w:r>
      <w:proofErr w:type="gramStart"/>
      <w:r w:rsidRPr="005B2D87">
        <w:rPr>
          <w:color w:val="000000"/>
          <w:sz w:val="28"/>
          <w:szCs w:val="28"/>
        </w:rPr>
        <w:t>‌</w:t>
      </w:r>
      <w:bookmarkStart w:id="14" w:name="b53ea1d5-9b20-4ab2-824f-f7ee2f330726"/>
      <w:r w:rsidRPr="005B2D87">
        <w:rPr>
          <w:color w:val="000000"/>
          <w:sz w:val="28"/>
          <w:szCs w:val="28"/>
        </w:rPr>
        <w:t>(</w:t>
      </w:r>
      <w:proofErr w:type="gramEnd"/>
      <w:r w:rsidRPr="005B2D87">
        <w:rPr>
          <w:color w:val="000000"/>
          <w:sz w:val="28"/>
          <w:szCs w:val="28"/>
        </w:rPr>
        <w:t>фрагменты по выбору).</w:t>
      </w:r>
      <w:bookmarkEnd w:id="14"/>
      <w:r w:rsidRPr="005B2D87">
        <w:rPr>
          <w:color w:val="000000"/>
          <w:sz w:val="28"/>
          <w:szCs w:val="28"/>
        </w:rPr>
        <w:t xml:space="preserve">‌‌ </w:t>
      </w:r>
    </w:p>
    <w:p w:rsidR="005B2D87" w:rsidRPr="005B2D87" w:rsidRDefault="005B2D87" w:rsidP="005B2D87">
      <w:pPr>
        <w:pStyle w:val="a7"/>
        <w:numPr>
          <w:ilvl w:val="0"/>
          <w:numId w:val="4"/>
        </w:numPr>
        <w:shd w:val="clear" w:color="auto" w:fill="FFFFFF"/>
        <w:spacing w:line="264" w:lineRule="auto"/>
        <w:jc w:val="both"/>
        <w:rPr>
          <w:sz w:val="28"/>
          <w:szCs w:val="28"/>
        </w:rPr>
      </w:pPr>
      <w:r w:rsidRPr="005B2D87">
        <w:rPr>
          <w:b/>
          <w:color w:val="000000"/>
          <w:sz w:val="28"/>
          <w:szCs w:val="28"/>
        </w:rPr>
        <w:t xml:space="preserve">Ж.-Б. Мольер. </w:t>
      </w:r>
      <w:r w:rsidRPr="005B2D87">
        <w:rPr>
          <w:color w:val="000000"/>
          <w:sz w:val="28"/>
          <w:szCs w:val="28"/>
        </w:rPr>
        <w:t xml:space="preserve">Комедия «Мещанин во дворянстве» </w:t>
      </w:r>
      <w:proofErr w:type="gramStart"/>
      <w:r w:rsidRPr="005B2D87">
        <w:rPr>
          <w:color w:val="000000"/>
          <w:sz w:val="28"/>
          <w:szCs w:val="28"/>
        </w:rPr>
        <w:t>‌</w:t>
      </w:r>
      <w:bookmarkStart w:id="15" w:name="0d430c7d-1e84-4c15-8128-09b5a0ae5b8e"/>
      <w:r w:rsidRPr="005B2D87">
        <w:rPr>
          <w:color w:val="000000"/>
          <w:sz w:val="28"/>
          <w:szCs w:val="28"/>
        </w:rPr>
        <w:t>(</w:t>
      </w:r>
      <w:proofErr w:type="gramEnd"/>
      <w:r w:rsidRPr="005B2D87">
        <w:rPr>
          <w:color w:val="000000"/>
          <w:sz w:val="28"/>
          <w:szCs w:val="28"/>
        </w:rPr>
        <w:t>фрагменты по выбору).</w:t>
      </w:r>
      <w:bookmarkEnd w:id="15"/>
      <w:r w:rsidRPr="005B2D87">
        <w:rPr>
          <w:color w:val="000000"/>
          <w:sz w:val="28"/>
          <w:szCs w:val="28"/>
        </w:rPr>
        <w:t>‌‌</w:t>
      </w:r>
    </w:p>
    <w:p w:rsidR="005B2D87" w:rsidRPr="005B2D87" w:rsidRDefault="005B2D87" w:rsidP="005B2D87">
      <w:pPr>
        <w:pStyle w:val="a7"/>
        <w:numPr>
          <w:ilvl w:val="0"/>
          <w:numId w:val="4"/>
        </w:numPr>
        <w:spacing w:line="264" w:lineRule="auto"/>
        <w:jc w:val="both"/>
        <w:rPr>
          <w:sz w:val="28"/>
          <w:szCs w:val="28"/>
        </w:rPr>
      </w:pPr>
    </w:p>
    <w:p w:rsidR="005B2D87" w:rsidRPr="005B2D87" w:rsidRDefault="005B2D87" w:rsidP="005B2D87">
      <w:pPr>
        <w:pStyle w:val="a7"/>
        <w:numPr>
          <w:ilvl w:val="0"/>
          <w:numId w:val="4"/>
        </w:numPr>
        <w:rPr>
          <w:sz w:val="28"/>
          <w:szCs w:val="28"/>
        </w:rPr>
      </w:pPr>
      <w:r w:rsidRPr="005B2D87">
        <w:rPr>
          <w:b/>
          <w:color w:val="000000"/>
          <w:sz w:val="28"/>
          <w:szCs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5"/>
        <w:gridCol w:w="2503"/>
        <w:gridCol w:w="780"/>
        <w:gridCol w:w="1493"/>
        <w:gridCol w:w="1548"/>
        <w:gridCol w:w="2456"/>
      </w:tblGrid>
      <w:tr w:rsidR="005B2D87" w:rsidRPr="005B2D87" w:rsidTr="005B2D87">
        <w:trPr>
          <w:trHeight w:val="144"/>
          <w:tblCellSpacing w:w="20" w:type="nil"/>
        </w:trPr>
        <w:tc>
          <w:tcPr>
            <w:tcW w:w="586"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 п/п </w:t>
            </w:r>
          </w:p>
          <w:p w:rsidR="005B2D87" w:rsidRPr="005B2D87" w:rsidRDefault="005B2D87" w:rsidP="005B2D87">
            <w:pPr>
              <w:ind w:left="135"/>
              <w:rPr>
                <w:sz w:val="28"/>
                <w:szCs w:val="28"/>
              </w:rPr>
            </w:pPr>
          </w:p>
        </w:tc>
        <w:tc>
          <w:tcPr>
            <w:tcW w:w="2492"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Наименование разделов и тем программы </w:t>
            </w:r>
          </w:p>
          <w:p w:rsidR="005B2D87" w:rsidRPr="005B2D87" w:rsidRDefault="005B2D87" w:rsidP="005B2D87">
            <w:pPr>
              <w:ind w:left="135"/>
              <w:rPr>
                <w:sz w:val="28"/>
                <w:szCs w:val="28"/>
              </w:rPr>
            </w:pPr>
          </w:p>
        </w:tc>
        <w:tc>
          <w:tcPr>
            <w:tcW w:w="0" w:type="auto"/>
            <w:gridSpan w:val="3"/>
            <w:tcMar>
              <w:top w:w="50" w:type="dxa"/>
              <w:left w:w="100" w:type="dxa"/>
            </w:tcMar>
            <w:vAlign w:val="center"/>
          </w:tcPr>
          <w:p w:rsidR="005B2D87" w:rsidRPr="005B2D87" w:rsidRDefault="005B2D87" w:rsidP="005B2D87">
            <w:pPr>
              <w:rPr>
                <w:sz w:val="28"/>
                <w:szCs w:val="28"/>
              </w:rPr>
            </w:pPr>
            <w:r w:rsidRPr="005B2D87">
              <w:rPr>
                <w:b/>
                <w:color w:val="000000"/>
                <w:sz w:val="28"/>
                <w:szCs w:val="28"/>
              </w:rPr>
              <w:t>Количество часов</w:t>
            </w:r>
          </w:p>
        </w:tc>
        <w:tc>
          <w:tcPr>
            <w:tcW w:w="2446"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Электронные (цифровые) образовательные ресурсы </w:t>
            </w:r>
          </w:p>
          <w:p w:rsidR="005B2D87" w:rsidRPr="005B2D87" w:rsidRDefault="005B2D87" w:rsidP="005B2D87">
            <w:pPr>
              <w:ind w:left="135"/>
              <w:rPr>
                <w:sz w:val="28"/>
                <w:szCs w:val="28"/>
              </w:rPr>
            </w:pPr>
          </w:p>
        </w:tc>
      </w:tr>
      <w:tr w:rsidR="005B2D87" w:rsidRPr="005B2D87" w:rsidTr="005B2D87">
        <w:trPr>
          <w:trHeight w:val="144"/>
          <w:tblCellSpacing w:w="20" w:type="nil"/>
        </w:trPr>
        <w:tc>
          <w:tcPr>
            <w:tcW w:w="0" w:type="auto"/>
            <w:vMerge/>
            <w:tcBorders>
              <w:top w:val="nil"/>
            </w:tcBorders>
            <w:tcMar>
              <w:top w:w="50" w:type="dxa"/>
              <w:left w:w="100" w:type="dxa"/>
            </w:tcMar>
          </w:tcPr>
          <w:p w:rsidR="005B2D87" w:rsidRPr="005B2D87" w:rsidRDefault="005B2D87" w:rsidP="005B2D87">
            <w:pPr>
              <w:rPr>
                <w:sz w:val="28"/>
                <w:szCs w:val="28"/>
              </w:rPr>
            </w:pPr>
          </w:p>
        </w:tc>
        <w:tc>
          <w:tcPr>
            <w:tcW w:w="0" w:type="auto"/>
            <w:vMerge/>
            <w:tcBorders>
              <w:top w:val="nil"/>
            </w:tcBorders>
            <w:tcMar>
              <w:top w:w="50" w:type="dxa"/>
              <w:left w:w="100" w:type="dxa"/>
            </w:tcMar>
          </w:tcPr>
          <w:p w:rsidR="005B2D87" w:rsidRPr="005B2D87" w:rsidRDefault="005B2D87" w:rsidP="005B2D87">
            <w:pPr>
              <w:rPr>
                <w:sz w:val="28"/>
                <w:szCs w:val="28"/>
              </w:rPr>
            </w:pPr>
          </w:p>
        </w:tc>
        <w:tc>
          <w:tcPr>
            <w:tcW w:w="789"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Всего </w:t>
            </w:r>
          </w:p>
          <w:p w:rsidR="005B2D87" w:rsidRPr="005B2D87" w:rsidRDefault="005B2D87" w:rsidP="005B2D87">
            <w:pPr>
              <w:ind w:left="135"/>
              <w:rPr>
                <w:sz w:val="28"/>
                <w:szCs w:val="28"/>
              </w:rPr>
            </w:pPr>
          </w:p>
        </w:tc>
        <w:tc>
          <w:tcPr>
            <w:tcW w:w="1494"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Контрольные работы </w:t>
            </w:r>
          </w:p>
          <w:p w:rsidR="005B2D87" w:rsidRPr="005B2D87" w:rsidRDefault="005B2D87" w:rsidP="005B2D87">
            <w:pPr>
              <w:ind w:left="135"/>
              <w:rPr>
                <w:sz w:val="28"/>
                <w:szCs w:val="28"/>
              </w:rPr>
            </w:pPr>
          </w:p>
        </w:tc>
        <w:tc>
          <w:tcPr>
            <w:tcW w:w="1548"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Практические работы </w:t>
            </w:r>
          </w:p>
          <w:p w:rsidR="005B2D87" w:rsidRPr="005B2D87" w:rsidRDefault="005B2D87" w:rsidP="005B2D87">
            <w:pPr>
              <w:ind w:left="135"/>
              <w:rPr>
                <w:sz w:val="28"/>
                <w:szCs w:val="28"/>
              </w:rPr>
            </w:pPr>
          </w:p>
        </w:tc>
        <w:tc>
          <w:tcPr>
            <w:tcW w:w="0" w:type="auto"/>
            <w:vMerge/>
            <w:tcBorders>
              <w:top w:val="nil"/>
            </w:tcBorders>
            <w:tcMar>
              <w:top w:w="50" w:type="dxa"/>
              <w:left w:w="100" w:type="dxa"/>
            </w:tcMa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1.</w:t>
            </w:r>
            <w:r w:rsidRPr="005B2D87">
              <w:rPr>
                <w:color w:val="000000"/>
                <w:sz w:val="28"/>
                <w:szCs w:val="28"/>
              </w:rPr>
              <w:t xml:space="preserve"> </w:t>
            </w:r>
            <w:r w:rsidRPr="005B2D87">
              <w:rPr>
                <w:b/>
                <w:color w:val="000000"/>
                <w:sz w:val="28"/>
                <w:szCs w:val="28"/>
              </w:rPr>
              <w:t>Древнерусская литература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2.</w:t>
            </w:r>
            <w:r w:rsidRPr="005B2D87">
              <w:rPr>
                <w:color w:val="000000"/>
                <w:sz w:val="28"/>
                <w:szCs w:val="28"/>
              </w:rPr>
              <w:t xml:space="preserve"> </w:t>
            </w:r>
            <w:r w:rsidRPr="005B2D87">
              <w:rPr>
                <w:b/>
                <w:color w:val="000000"/>
                <w:sz w:val="28"/>
                <w:szCs w:val="28"/>
              </w:rPr>
              <w:t>Литература XVIII века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Д. И. Фонвизин. Комедия «Недоросль»</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3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lastRenderedPageBreak/>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3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3.</w:t>
            </w:r>
            <w:r w:rsidRPr="005B2D87">
              <w:rPr>
                <w:color w:val="000000"/>
                <w:sz w:val="28"/>
                <w:szCs w:val="28"/>
              </w:rPr>
              <w:t xml:space="preserve"> </w:t>
            </w:r>
            <w:r w:rsidRPr="005B2D87">
              <w:rPr>
                <w:b/>
                <w:color w:val="000000"/>
                <w:sz w:val="28"/>
                <w:szCs w:val="28"/>
              </w:rPr>
              <w:t>Литература первой половины XIX века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5B2D87">
              <w:rPr>
                <w:color w:val="000000"/>
                <w:sz w:val="28"/>
                <w:szCs w:val="28"/>
              </w:rPr>
              <w:t>Например,«</w:t>
            </w:r>
            <w:proofErr w:type="gramEnd"/>
            <w:r w:rsidRPr="005B2D87">
              <w:rPr>
                <w:color w:val="000000"/>
                <w:sz w:val="28"/>
                <w:szCs w:val="28"/>
              </w:rPr>
              <w:t>Моцарт</w:t>
            </w:r>
            <w:proofErr w:type="spellEnd"/>
            <w:r w:rsidRPr="005B2D87">
              <w:rPr>
                <w:color w:val="000000"/>
                <w:sz w:val="28"/>
                <w:szCs w:val="28"/>
              </w:rPr>
              <w:t xml:space="preserve"> и Сальери», «Каменный гость». Роман «Капитанская дочка»</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8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8">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3.2</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5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9">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3.3</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 В. Гоголь. Повесть «Шинель», Комедия «Ревизор»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6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0">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19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4.</w:t>
            </w:r>
            <w:r w:rsidRPr="005B2D87">
              <w:rPr>
                <w:color w:val="000000"/>
                <w:sz w:val="28"/>
                <w:szCs w:val="28"/>
              </w:rPr>
              <w:t xml:space="preserve"> </w:t>
            </w:r>
            <w:r w:rsidRPr="005B2D87">
              <w:rPr>
                <w:b/>
                <w:color w:val="000000"/>
                <w:sz w:val="28"/>
                <w:szCs w:val="28"/>
              </w:rPr>
              <w:t>Литература второй половины XIX века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 С. Тургенев. Повести (одна по выбору). Например, «</w:t>
            </w:r>
            <w:proofErr w:type="spellStart"/>
            <w:r w:rsidRPr="005B2D87">
              <w:rPr>
                <w:color w:val="000000"/>
                <w:sz w:val="28"/>
                <w:szCs w:val="28"/>
              </w:rPr>
              <w:t>Ася»,«Первая</w:t>
            </w:r>
            <w:proofErr w:type="spellEnd"/>
            <w:r w:rsidRPr="005B2D87">
              <w:rPr>
                <w:color w:val="000000"/>
                <w:sz w:val="28"/>
                <w:szCs w:val="28"/>
              </w:rPr>
              <w:t xml:space="preserve"> любовь»</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1">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4.2</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Ф. М. Достоевский. «Бедные люди», «Белые ночи» (одно произведение по выбору)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2">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4.3</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Л. Н. Толстой. Повести и рассказы (одно произведение по выбору). Например, «Отрочество» (главы)</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3">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6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5.</w:t>
            </w:r>
            <w:r w:rsidRPr="005B2D87">
              <w:rPr>
                <w:color w:val="000000"/>
                <w:sz w:val="28"/>
                <w:szCs w:val="28"/>
              </w:rPr>
              <w:t xml:space="preserve"> </w:t>
            </w:r>
            <w:r w:rsidRPr="005B2D87">
              <w:rPr>
                <w:b/>
                <w:color w:val="000000"/>
                <w:sz w:val="28"/>
                <w:szCs w:val="28"/>
              </w:rPr>
              <w:t>Литература первой половины XX века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писателей русского зарубежья (не менее двух по выбору).Например, произведения И. С. </w:t>
            </w:r>
            <w:proofErr w:type="spellStart"/>
            <w:r w:rsidRPr="005B2D87">
              <w:rPr>
                <w:color w:val="000000"/>
                <w:sz w:val="28"/>
                <w:szCs w:val="28"/>
              </w:rPr>
              <w:t>Шмелёва</w:t>
            </w:r>
            <w:proofErr w:type="spellEnd"/>
            <w:r w:rsidRPr="005B2D87">
              <w:rPr>
                <w:color w:val="000000"/>
                <w:sz w:val="28"/>
                <w:szCs w:val="28"/>
              </w:rPr>
              <w:t>, М. А. Осоргина, В. В. Набокова, Н. Тэффи, А. Т. Аверченко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4">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5.2</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Поэзия первой половины ХХ века (не менее трёх стихотворений на тему «Человек и </w:t>
            </w:r>
            <w:proofErr w:type="spellStart"/>
            <w:r w:rsidRPr="005B2D87">
              <w:rPr>
                <w:color w:val="000000"/>
                <w:sz w:val="28"/>
                <w:szCs w:val="28"/>
              </w:rPr>
              <w:t>эпоха».Например</w:t>
            </w:r>
            <w:proofErr w:type="spellEnd"/>
            <w:r w:rsidRPr="005B2D87">
              <w:rPr>
                <w:color w:val="000000"/>
                <w:sz w:val="28"/>
                <w:szCs w:val="28"/>
              </w:rPr>
              <w:t>, стихотворения В. В. Маяковского, М. И. Цветаевой, О. Э. Мандельштама, Б. Л. Пастернака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5">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5.3</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 А. Булгаков (одна повесть по выбору). Например, «Собачье сердце»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3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6">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6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6.</w:t>
            </w:r>
            <w:r w:rsidRPr="005B2D87">
              <w:rPr>
                <w:color w:val="000000"/>
                <w:sz w:val="28"/>
                <w:szCs w:val="28"/>
              </w:rPr>
              <w:t xml:space="preserve"> </w:t>
            </w:r>
            <w:r w:rsidRPr="005B2D87">
              <w:rPr>
                <w:b/>
                <w:color w:val="000000"/>
                <w:sz w:val="28"/>
                <w:szCs w:val="28"/>
              </w:rPr>
              <w:t>Литература второй половины XX века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 Т. Твардовский. Поэма «Василий </w:t>
            </w:r>
            <w:proofErr w:type="spellStart"/>
            <w:r w:rsidRPr="005B2D87">
              <w:rPr>
                <w:color w:val="000000"/>
                <w:sz w:val="28"/>
                <w:szCs w:val="28"/>
              </w:rPr>
              <w:t>Тёркин</w:t>
            </w:r>
            <w:proofErr w:type="spellEnd"/>
            <w:r w:rsidRPr="005B2D87">
              <w:rPr>
                <w:color w:val="000000"/>
                <w:sz w:val="28"/>
                <w:szCs w:val="28"/>
              </w:rPr>
              <w:t>» (главы «Переправа», «Гармонь», «Два солдата», «Поединок»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3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7">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6.2</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А.Н. Толстой. Рассказ «Русский характер»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8">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6.3</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 А. Шолохов. Рассказ «Судьба человека»</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19">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6.4</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 И. Солженицын. Рассказ «</w:t>
            </w:r>
            <w:proofErr w:type="spellStart"/>
            <w:r w:rsidRPr="005B2D87">
              <w:rPr>
                <w:color w:val="000000"/>
                <w:sz w:val="28"/>
                <w:szCs w:val="28"/>
              </w:rPr>
              <w:t>Матрёнин</w:t>
            </w:r>
            <w:proofErr w:type="spellEnd"/>
            <w:r w:rsidRPr="005B2D87">
              <w:rPr>
                <w:color w:val="000000"/>
                <w:sz w:val="28"/>
                <w:szCs w:val="28"/>
              </w:rPr>
              <w:t xml:space="preserve"> двор»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0">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6.5</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1">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6.6</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отечественных и зарубежных </w:t>
            </w:r>
            <w:r w:rsidRPr="005B2D87">
              <w:rPr>
                <w:color w:val="000000"/>
                <w:sz w:val="28"/>
                <w:szCs w:val="28"/>
              </w:rPr>
              <w:lastRenderedPageBreak/>
              <w:t xml:space="preserve">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5B2D87">
              <w:rPr>
                <w:color w:val="000000"/>
                <w:sz w:val="28"/>
                <w:szCs w:val="28"/>
              </w:rPr>
              <w:t>Дашевской</w:t>
            </w:r>
            <w:proofErr w:type="spellEnd"/>
            <w:r w:rsidRPr="005B2D87">
              <w:rPr>
                <w:color w:val="000000"/>
                <w:sz w:val="28"/>
                <w:szCs w:val="28"/>
              </w:rPr>
              <w:t xml:space="preserve">, Дж. Сэлинджера, К. </w:t>
            </w:r>
            <w:proofErr w:type="spellStart"/>
            <w:r w:rsidRPr="005B2D87">
              <w:rPr>
                <w:color w:val="000000"/>
                <w:sz w:val="28"/>
                <w:szCs w:val="28"/>
              </w:rPr>
              <w:t>Патерсон</w:t>
            </w:r>
            <w:proofErr w:type="spellEnd"/>
            <w:r w:rsidRPr="005B2D87">
              <w:rPr>
                <w:color w:val="000000"/>
                <w:sz w:val="28"/>
                <w:szCs w:val="28"/>
              </w:rPr>
              <w:t>, Б. Кауфман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2">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6.7</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Поэзия второй половины XX — начала XXI века (не менее трёх стихотворений).Например, стихотворения Н. А. Заболоцкого, М. А. Светлова, </w:t>
            </w:r>
            <w:proofErr w:type="spellStart"/>
            <w:r w:rsidRPr="005B2D87">
              <w:rPr>
                <w:color w:val="000000"/>
                <w:sz w:val="28"/>
                <w:szCs w:val="28"/>
              </w:rPr>
              <w:t>М.В.Исаковского</w:t>
            </w:r>
            <w:proofErr w:type="spellEnd"/>
            <w:r w:rsidRPr="005B2D87">
              <w:rPr>
                <w:color w:val="000000"/>
                <w:sz w:val="28"/>
                <w:szCs w:val="28"/>
              </w:rPr>
              <w:t xml:space="preserve">, К. М. Симонова, Р. Г. Гамзатова, Б. Ш. Окуджавы, В. С. Высоцкого, </w:t>
            </w:r>
            <w:proofErr w:type="spellStart"/>
            <w:r w:rsidRPr="005B2D87">
              <w:rPr>
                <w:color w:val="000000"/>
                <w:sz w:val="28"/>
                <w:szCs w:val="28"/>
              </w:rPr>
              <w:t>А.А.Вознесенского</w:t>
            </w:r>
            <w:proofErr w:type="spellEnd"/>
            <w:r w:rsidRPr="005B2D87">
              <w:rPr>
                <w:color w:val="000000"/>
                <w:sz w:val="28"/>
                <w:szCs w:val="28"/>
              </w:rPr>
              <w:t xml:space="preserve">, </w:t>
            </w:r>
            <w:proofErr w:type="spellStart"/>
            <w:r w:rsidRPr="005B2D87">
              <w:rPr>
                <w:color w:val="000000"/>
                <w:sz w:val="28"/>
                <w:szCs w:val="28"/>
              </w:rPr>
              <w:t>Е.А.Евтушенко</w:t>
            </w:r>
            <w:proofErr w:type="spellEnd"/>
            <w:r w:rsidRPr="005B2D87">
              <w:rPr>
                <w:color w:val="000000"/>
                <w:sz w:val="28"/>
                <w:szCs w:val="28"/>
              </w:rPr>
              <w:t xml:space="preserve">, </w:t>
            </w:r>
            <w:proofErr w:type="spellStart"/>
            <w:r w:rsidRPr="005B2D87">
              <w:rPr>
                <w:color w:val="000000"/>
                <w:sz w:val="28"/>
                <w:szCs w:val="28"/>
              </w:rPr>
              <w:t>Р.И.Рождественского</w:t>
            </w:r>
            <w:proofErr w:type="spellEnd"/>
            <w:r w:rsidRPr="005B2D87">
              <w:rPr>
                <w:color w:val="000000"/>
                <w:sz w:val="28"/>
                <w:szCs w:val="28"/>
              </w:rPr>
              <w:t xml:space="preserve">, И. А. Бродского, </w:t>
            </w:r>
            <w:proofErr w:type="spellStart"/>
            <w:r w:rsidRPr="005B2D87">
              <w:rPr>
                <w:color w:val="000000"/>
                <w:sz w:val="28"/>
                <w:szCs w:val="28"/>
              </w:rPr>
              <w:t>А.С.Кушнера</w:t>
            </w:r>
            <w:proofErr w:type="spellEnd"/>
            <w:r w:rsidRPr="005B2D87">
              <w:rPr>
                <w:color w:val="000000"/>
                <w:sz w:val="28"/>
                <w:szCs w:val="28"/>
              </w:rPr>
              <w:t xml:space="preserve"> и др.</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3">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13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6"/>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Раздел 7.</w:t>
            </w:r>
            <w:r w:rsidRPr="005B2D87">
              <w:rPr>
                <w:color w:val="000000"/>
                <w:sz w:val="28"/>
                <w:szCs w:val="28"/>
              </w:rPr>
              <w:t xml:space="preserve"> </w:t>
            </w:r>
            <w:r w:rsidRPr="005B2D87">
              <w:rPr>
                <w:b/>
                <w:color w:val="000000"/>
                <w:sz w:val="28"/>
                <w:szCs w:val="28"/>
              </w:rPr>
              <w:t>Зарубежная литература</w:t>
            </w:r>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t>7.1</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У. Шекспир. Сонеты (один-два по выбору). Например, № 66 </w:t>
            </w:r>
            <w:r w:rsidRPr="005B2D87">
              <w:rPr>
                <w:color w:val="000000"/>
                <w:sz w:val="28"/>
                <w:szCs w:val="28"/>
              </w:rPr>
              <w:lastRenderedPageBreak/>
              <w:t>«</w:t>
            </w:r>
            <w:proofErr w:type="spellStart"/>
            <w:r w:rsidRPr="005B2D87">
              <w:rPr>
                <w:color w:val="000000"/>
                <w:sz w:val="28"/>
                <w:szCs w:val="28"/>
              </w:rPr>
              <w:t>Измучась</w:t>
            </w:r>
            <w:proofErr w:type="spellEnd"/>
            <w:r w:rsidRPr="005B2D87">
              <w:rPr>
                <w:color w:val="000000"/>
                <w:sz w:val="28"/>
                <w:szCs w:val="28"/>
              </w:rPr>
              <w:t xml:space="preserve"> всем, я умереть хочу…», № 130 «Её глаза на звёзды не похожи…» и др. Трагедия «Ромео и Джульетта» (фрагменты по выбору).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3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4">
              <w:r w:rsidRPr="005B2D87">
                <w:rPr>
                  <w:color w:val="0000FF"/>
                  <w:sz w:val="28"/>
                  <w:szCs w:val="28"/>
                  <w:u w:val="single"/>
                </w:rPr>
                <w:t>https://m.edsoo.ru/7f4196be</w:t>
              </w:r>
            </w:hyperlink>
          </w:p>
        </w:tc>
      </w:tr>
      <w:tr w:rsidR="005B2D87" w:rsidRPr="005B2D87" w:rsidTr="005B2D87">
        <w:trPr>
          <w:trHeight w:val="144"/>
          <w:tblCellSpacing w:w="20" w:type="nil"/>
        </w:trPr>
        <w:tc>
          <w:tcPr>
            <w:tcW w:w="586"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7.2</w:t>
            </w:r>
          </w:p>
        </w:tc>
        <w:tc>
          <w:tcPr>
            <w:tcW w:w="2492"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Ж.Б. Мольер. Комедия «Мещанин во дворянстве» (фрагменты по выбору)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5">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 по разделу</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5 </w:t>
            </w:r>
          </w:p>
        </w:tc>
        <w:tc>
          <w:tcPr>
            <w:tcW w:w="0" w:type="auto"/>
            <w:gridSpan w:val="3"/>
            <w:tcMar>
              <w:top w:w="50" w:type="dxa"/>
              <w:left w:w="100" w:type="dxa"/>
            </w:tcMar>
            <w:vAlign w:val="center"/>
          </w:tcPr>
          <w:p w:rsidR="005B2D87" w:rsidRPr="005B2D87" w:rsidRDefault="005B2D87" w:rsidP="005B2D87">
            <w:pPr>
              <w:rPr>
                <w:sz w:val="28"/>
                <w:szCs w:val="28"/>
              </w:rPr>
            </w:pPr>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Развитие речи</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5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6">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Внеклассное чтение</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7">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Итоговые контрольные работы</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494"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8">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Резервное время</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5 </w:t>
            </w:r>
          </w:p>
        </w:tc>
        <w:tc>
          <w:tcPr>
            <w:tcW w:w="1494" w:type="dxa"/>
            <w:tcMar>
              <w:top w:w="50" w:type="dxa"/>
              <w:left w:w="100" w:type="dxa"/>
            </w:tcMar>
            <w:vAlign w:val="center"/>
          </w:tcPr>
          <w:p w:rsidR="005B2D87" w:rsidRPr="005B2D87" w:rsidRDefault="005B2D87" w:rsidP="005B2D87">
            <w:pPr>
              <w:ind w:left="135"/>
              <w:jc w:val="center"/>
              <w:rPr>
                <w:sz w:val="28"/>
                <w:szCs w:val="28"/>
              </w:rPr>
            </w:pPr>
          </w:p>
        </w:tc>
        <w:tc>
          <w:tcPr>
            <w:tcW w:w="1548" w:type="dxa"/>
            <w:tcMar>
              <w:top w:w="50" w:type="dxa"/>
              <w:left w:w="100" w:type="dxa"/>
            </w:tcMar>
            <w:vAlign w:val="center"/>
          </w:tcPr>
          <w:p w:rsidR="005B2D87" w:rsidRPr="005B2D87" w:rsidRDefault="005B2D87" w:rsidP="005B2D87">
            <w:pPr>
              <w:ind w:left="135"/>
              <w:jc w:val="center"/>
              <w:rPr>
                <w:sz w:val="28"/>
                <w:szCs w:val="28"/>
              </w:rPr>
            </w:pPr>
          </w:p>
        </w:tc>
        <w:tc>
          <w:tcPr>
            <w:tcW w:w="2446"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29">
              <w:r w:rsidRPr="005B2D87">
                <w:rPr>
                  <w:color w:val="0000FF"/>
                  <w:sz w:val="28"/>
                  <w:szCs w:val="28"/>
                  <w:u w:val="single"/>
                </w:rPr>
                <w:t>https://m.edsoo.ru/7f4196be</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ОБЩЕЕ КОЛИЧЕСТВО ЧАСОВ ПО ПРОГРАММЕ</w:t>
            </w:r>
          </w:p>
        </w:tc>
        <w:tc>
          <w:tcPr>
            <w:tcW w:w="78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68 </w:t>
            </w:r>
          </w:p>
        </w:tc>
        <w:tc>
          <w:tcPr>
            <w:tcW w:w="1494"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548"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0 </w:t>
            </w:r>
          </w:p>
        </w:tc>
        <w:tc>
          <w:tcPr>
            <w:tcW w:w="2446" w:type="dxa"/>
            <w:tcMar>
              <w:top w:w="50" w:type="dxa"/>
              <w:left w:w="100" w:type="dxa"/>
            </w:tcMar>
            <w:vAlign w:val="center"/>
          </w:tcPr>
          <w:p w:rsidR="005B2D87" w:rsidRPr="005B2D87" w:rsidRDefault="005B2D87" w:rsidP="005B2D87">
            <w:pPr>
              <w:rPr>
                <w:sz w:val="28"/>
                <w:szCs w:val="28"/>
              </w:rPr>
            </w:pPr>
          </w:p>
        </w:tc>
      </w:tr>
    </w:tbl>
    <w:p w:rsidR="005B2D87" w:rsidRPr="005B2D87" w:rsidRDefault="005B2D87" w:rsidP="005B2D87">
      <w:pPr>
        <w:ind w:left="120"/>
        <w:rPr>
          <w:sz w:val="28"/>
          <w:szCs w:val="28"/>
        </w:rPr>
      </w:pPr>
      <w:r w:rsidRPr="005B2D87">
        <w:rPr>
          <w:b/>
          <w:color w:val="000000"/>
          <w:sz w:val="28"/>
          <w:szCs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0"/>
        <w:gridCol w:w="2000"/>
        <w:gridCol w:w="727"/>
        <w:gridCol w:w="1373"/>
        <w:gridCol w:w="1423"/>
        <w:gridCol w:w="1016"/>
        <w:gridCol w:w="2276"/>
      </w:tblGrid>
      <w:tr w:rsidR="005B2D87" w:rsidRPr="005B2D87" w:rsidTr="005B2D87">
        <w:trPr>
          <w:trHeight w:val="144"/>
          <w:tblCellSpacing w:w="20" w:type="nil"/>
        </w:trPr>
        <w:tc>
          <w:tcPr>
            <w:tcW w:w="378"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 п/п </w:t>
            </w:r>
          </w:p>
          <w:p w:rsidR="005B2D87" w:rsidRPr="005B2D87" w:rsidRDefault="005B2D87" w:rsidP="005B2D87">
            <w:pPr>
              <w:ind w:left="135"/>
              <w:rPr>
                <w:sz w:val="28"/>
                <w:szCs w:val="28"/>
              </w:rPr>
            </w:pPr>
          </w:p>
        </w:tc>
        <w:tc>
          <w:tcPr>
            <w:tcW w:w="3168"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Тема урока </w:t>
            </w:r>
          </w:p>
          <w:p w:rsidR="005B2D87" w:rsidRPr="005B2D87" w:rsidRDefault="005B2D87" w:rsidP="005B2D87">
            <w:pPr>
              <w:ind w:left="135"/>
              <w:rPr>
                <w:sz w:val="28"/>
                <w:szCs w:val="28"/>
              </w:rPr>
            </w:pPr>
          </w:p>
        </w:tc>
        <w:tc>
          <w:tcPr>
            <w:tcW w:w="0" w:type="auto"/>
            <w:gridSpan w:val="3"/>
            <w:tcMar>
              <w:top w:w="50" w:type="dxa"/>
              <w:left w:w="100" w:type="dxa"/>
            </w:tcMar>
            <w:vAlign w:val="center"/>
          </w:tcPr>
          <w:p w:rsidR="005B2D87" w:rsidRPr="005B2D87" w:rsidRDefault="005B2D87" w:rsidP="005B2D87">
            <w:pPr>
              <w:rPr>
                <w:sz w:val="28"/>
                <w:szCs w:val="28"/>
              </w:rPr>
            </w:pPr>
            <w:r w:rsidRPr="005B2D87">
              <w:rPr>
                <w:b/>
                <w:color w:val="000000"/>
                <w:sz w:val="28"/>
                <w:szCs w:val="28"/>
              </w:rPr>
              <w:t>Количество часов</w:t>
            </w:r>
          </w:p>
        </w:tc>
        <w:tc>
          <w:tcPr>
            <w:tcW w:w="1155"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Дата изучения </w:t>
            </w:r>
          </w:p>
          <w:p w:rsidR="005B2D87" w:rsidRPr="005B2D87" w:rsidRDefault="005B2D87" w:rsidP="005B2D87">
            <w:pPr>
              <w:ind w:left="135"/>
              <w:rPr>
                <w:sz w:val="28"/>
                <w:szCs w:val="28"/>
              </w:rPr>
            </w:pPr>
          </w:p>
        </w:tc>
        <w:tc>
          <w:tcPr>
            <w:tcW w:w="1977" w:type="dxa"/>
            <w:vMerge w:val="restart"/>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Электронные цифровые образовательные ресурсы </w:t>
            </w:r>
          </w:p>
          <w:p w:rsidR="005B2D87" w:rsidRPr="005B2D87" w:rsidRDefault="005B2D87" w:rsidP="005B2D87">
            <w:pPr>
              <w:ind w:left="135"/>
              <w:rPr>
                <w:sz w:val="28"/>
                <w:szCs w:val="28"/>
              </w:rPr>
            </w:pPr>
          </w:p>
        </w:tc>
      </w:tr>
      <w:tr w:rsidR="005B2D87" w:rsidRPr="005B2D87" w:rsidTr="005B2D87">
        <w:trPr>
          <w:trHeight w:val="144"/>
          <w:tblCellSpacing w:w="20" w:type="nil"/>
        </w:trPr>
        <w:tc>
          <w:tcPr>
            <w:tcW w:w="0" w:type="auto"/>
            <w:vMerge/>
            <w:tcBorders>
              <w:top w:val="nil"/>
            </w:tcBorders>
            <w:tcMar>
              <w:top w:w="50" w:type="dxa"/>
              <w:left w:w="100" w:type="dxa"/>
            </w:tcMar>
          </w:tcPr>
          <w:p w:rsidR="005B2D87" w:rsidRPr="005B2D87" w:rsidRDefault="005B2D87" w:rsidP="005B2D87">
            <w:pPr>
              <w:rPr>
                <w:sz w:val="28"/>
                <w:szCs w:val="28"/>
              </w:rPr>
            </w:pPr>
          </w:p>
        </w:tc>
        <w:tc>
          <w:tcPr>
            <w:tcW w:w="0" w:type="auto"/>
            <w:vMerge/>
            <w:tcBorders>
              <w:top w:val="nil"/>
            </w:tcBorders>
            <w:tcMar>
              <w:top w:w="50" w:type="dxa"/>
              <w:left w:w="100" w:type="dxa"/>
            </w:tcMar>
          </w:tcPr>
          <w:p w:rsidR="005B2D87" w:rsidRPr="005B2D87" w:rsidRDefault="005B2D87" w:rsidP="005B2D87">
            <w:pPr>
              <w:rPr>
                <w:sz w:val="28"/>
                <w:szCs w:val="28"/>
              </w:rPr>
            </w:pPr>
          </w:p>
        </w:tc>
        <w:tc>
          <w:tcPr>
            <w:tcW w:w="830"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Всего </w:t>
            </w:r>
          </w:p>
          <w:p w:rsidR="005B2D87" w:rsidRPr="005B2D87" w:rsidRDefault="005B2D87" w:rsidP="005B2D87">
            <w:pPr>
              <w:ind w:left="135"/>
              <w:rPr>
                <w:sz w:val="28"/>
                <w:szCs w:val="28"/>
              </w:rPr>
            </w:pPr>
          </w:p>
        </w:tc>
        <w:tc>
          <w:tcPr>
            <w:tcW w:w="1529"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Контрольные работы </w:t>
            </w:r>
          </w:p>
          <w:p w:rsidR="005B2D87" w:rsidRPr="005B2D87" w:rsidRDefault="005B2D87" w:rsidP="005B2D87">
            <w:pPr>
              <w:ind w:left="135"/>
              <w:rPr>
                <w:sz w:val="28"/>
                <w:szCs w:val="28"/>
              </w:rPr>
            </w:pPr>
          </w:p>
        </w:tc>
        <w:tc>
          <w:tcPr>
            <w:tcW w:w="1628" w:type="dxa"/>
            <w:tcMar>
              <w:top w:w="50" w:type="dxa"/>
              <w:left w:w="100" w:type="dxa"/>
            </w:tcMar>
            <w:vAlign w:val="center"/>
          </w:tcPr>
          <w:p w:rsidR="005B2D87" w:rsidRPr="005B2D87" w:rsidRDefault="005B2D87" w:rsidP="005B2D87">
            <w:pPr>
              <w:ind w:left="135"/>
              <w:rPr>
                <w:sz w:val="28"/>
                <w:szCs w:val="28"/>
              </w:rPr>
            </w:pPr>
            <w:r w:rsidRPr="005B2D87">
              <w:rPr>
                <w:b/>
                <w:color w:val="000000"/>
                <w:sz w:val="28"/>
                <w:szCs w:val="28"/>
              </w:rPr>
              <w:t xml:space="preserve">Практические работы </w:t>
            </w:r>
          </w:p>
          <w:p w:rsidR="005B2D87" w:rsidRPr="005B2D87" w:rsidRDefault="005B2D87" w:rsidP="005B2D87">
            <w:pPr>
              <w:ind w:left="135"/>
              <w:rPr>
                <w:sz w:val="28"/>
                <w:szCs w:val="28"/>
              </w:rPr>
            </w:pPr>
          </w:p>
        </w:tc>
        <w:tc>
          <w:tcPr>
            <w:tcW w:w="0" w:type="auto"/>
            <w:vMerge/>
            <w:tcBorders>
              <w:top w:val="nil"/>
            </w:tcBorders>
            <w:tcMar>
              <w:top w:w="50" w:type="dxa"/>
              <w:left w:w="100" w:type="dxa"/>
            </w:tcMar>
          </w:tcPr>
          <w:p w:rsidR="005B2D87" w:rsidRPr="005B2D87" w:rsidRDefault="005B2D87" w:rsidP="005B2D87">
            <w:pPr>
              <w:rPr>
                <w:sz w:val="28"/>
                <w:szCs w:val="28"/>
              </w:rPr>
            </w:pPr>
          </w:p>
        </w:tc>
        <w:tc>
          <w:tcPr>
            <w:tcW w:w="0" w:type="auto"/>
            <w:vMerge/>
            <w:tcBorders>
              <w:top w:val="nil"/>
            </w:tcBorders>
            <w:tcMar>
              <w:top w:w="50" w:type="dxa"/>
              <w:left w:w="100" w:type="dxa"/>
            </w:tcMar>
          </w:tcPr>
          <w:p w:rsidR="005B2D87" w:rsidRPr="005B2D87" w:rsidRDefault="005B2D87" w:rsidP="005B2D87">
            <w:pPr>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Введение. Жанровые особенности житийной </w:t>
            </w:r>
            <w:proofErr w:type="spellStart"/>
            <w:r w:rsidRPr="005B2D87">
              <w:rPr>
                <w:color w:val="000000"/>
                <w:sz w:val="28"/>
                <w:szCs w:val="28"/>
              </w:rPr>
              <w:lastRenderedPageBreak/>
              <w:t>литератры</w:t>
            </w:r>
            <w:proofErr w:type="spellEnd"/>
            <w:r w:rsidRPr="005B2D87">
              <w:rPr>
                <w:color w:val="000000"/>
                <w:sz w:val="28"/>
                <w:szCs w:val="28"/>
              </w:rPr>
              <w:t xml:space="preserve">. "Житие Сергия </w:t>
            </w:r>
            <w:proofErr w:type="spellStart"/>
            <w:r w:rsidRPr="005B2D87">
              <w:rPr>
                <w:color w:val="000000"/>
                <w:sz w:val="28"/>
                <w:szCs w:val="28"/>
              </w:rPr>
              <w:t>Радонежкского</w:t>
            </w:r>
            <w:proofErr w:type="spellEnd"/>
            <w:r w:rsidRPr="005B2D87">
              <w:rPr>
                <w:color w:val="000000"/>
                <w:sz w:val="28"/>
                <w:szCs w:val="28"/>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0">
              <w:r w:rsidRPr="005B2D87">
                <w:rPr>
                  <w:color w:val="0000FF"/>
                  <w:sz w:val="28"/>
                  <w:szCs w:val="28"/>
                  <w:u w:val="single"/>
                </w:rPr>
                <w:t>https://m.edsoo.ru/8bc38c94</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w:t>
            </w:r>
            <w:r w:rsidRPr="005B2D87">
              <w:rPr>
                <w:color w:val="000000"/>
                <w:sz w:val="28"/>
                <w:szCs w:val="28"/>
              </w:rPr>
              <w:lastRenderedPageBreak/>
              <w:t>образности жития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1">
              <w:r w:rsidRPr="005B2D87">
                <w:rPr>
                  <w:color w:val="0000FF"/>
                  <w:sz w:val="28"/>
                  <w:szCs w:val="28"/>
                  <w:u w:val="single"/>
                </w:rPr>
                <w:t>https://m.edsoo.ru/8bc38e06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2">
              <w:r w:rsidRPr="005B2D87">
                <w:rPr>
                  <w:color w:val="0000FF"/>
                  <w:sz w:val="28"/>
                  <w:szCs w:val="28"/>
                  <w:u w:val="single"/>
                </w:rPr>
                <w:t>https://m.edsoo.ru/8bc38f78</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Д. И. Фонвизин. Комедия «</w:t>
            </w:r>
            <w:proofErr w:type="spellStart"/>
            <w:r w:rsidRPr="005B2D87">
              <w:rPr>
                <w:color w:val="000000"/>
                <w:sz w:val="28"/>
                <w:szCs w:val="28"/>
              </w:rPr>
              <w:t>Недоросль</w:t>
            </w:r>
            <w:proofErr w:type="gramStart"/>
            <w:r w:rsidRPr="005B2D87">
              <w:rPr>
                <w:color w:val="000000"/>
                <w:sz w:val="28"/>
                <w:szCs w:val="28"/>
              </w:rPr>
              <w:t>».Тематика</w:t>
            </w:r>
            <w:proofErr w:type="spellEnd"/>
            <w:proofErr w:type="gramEnd"/>
            <w:r w:rsidRPr="005B2D87">
              <w:rPr>
                <w:color w:val="000000"/>
                <w:sz w:val="28"/>
                <w:szCs w:val="28"/>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3">
              <w:r w:rsidRPr="005B2D87">
                <w:rPr>
                  <w:color w:val="0000FF"/>
                  <w:sz w:val="28"/>
                  <w:szCs w:val="28"/>
                  <w:u w:val="single"/>
                </w:rPr>
                <w:t>https://m.edsoo.ru/8bc3909a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Д. И. Фонвизин. Комедия «</w:t>
            </w:r>
            <w:proofErr w:type="spellStart"/>
            <w:r w:rsidRPr="005B2D87">
              <w:rPr>
                <w:color w:val="000000"/>
                <w:sz w:val="28"/>
                <w:szCs w:val="28"/>
              </w:rPr>
              <w:t>Недоросль</w:t>
            </w:r>
            <w:proofErr w:type="gramStart"/>
            <w:r w:rsidRPr="005B2D87">
              <w:rPr>
                <w:color w:val="000000"/>
                <w:sz w:val="28"/>
                <w:szCs w:val="28"/>
              </w:rPr>
              <w:t>».Способы</w:t>
            </w:r>
            <w:proofErr w:type="spellEnd"/>
            <w:proofErr w:type="gramEnd"/>
            <w:r w:rsidRPr="005B2D87">
              <w:rPr>
                <w:color w:val="000000"/>
                <w:sz w:val="28"/>
                <w:szCs w:val="28"/>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4">
              <w:r w:rsidRPr="005B2D87">
                <w:rPr>
                  <w:color w:val="0000FF"/>
                  <w:sz w:val="28"/>
                  <w:szCs w:val="28"/>
                  <w:u w:val="single"/>
                </w:rPr>
                <w:t>https://m.edsoo.ru/8bc391bc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Резервный урок. Д.И. </w:t>
            </w:r>
            <w:r w:rsidRPr="005B2D87">
              <w:rPr>
                <w:color w:val="000000"/>
                <w:sz w:val="28"/>
                <w:szCs w:val="28"/>
              </w:rPr>
              <w:lastRenderedPageBreak/>
              <w:t>Фонвизин. Комедия "Недоросль" на театральной сцене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5">
              <w:r w:rsidRPr="005B2D87">
                <w:rPr>
                  <w:color w:val="0000FF"/>
                  <w:sz w:val="28"/>
                  <w:szCs w:val="28"/>
                  <w:u w:val="single"/>
                </w:rPr>
                <w:t>https://m.edsoo.ru/8bc39b1c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w:t>
            </w:r>
            <w:r w:rsidRPr="005B2D87">
              <w:rPr>
                <w:color w:val="000000"/>
                <w:sz w:val="28"/>
                <w:szCs w:val="28"/>
              </w:rPr>
              <w:lastRenderedPageBreak/>
              <w:t>конфликта. Характеристика главных героев. Нравственные проблемы в пьесе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6">
              <w:r w:rsidRPr="005B2D87">
                <w:rPr>
                  <w:color w:val="0000FF"/>
                  <w:sz w:val="28"/>
                  <w:szCs w:val="28"/>
                  <w:u w:val="single"/>
                </w:rPr>
                <w:t>https://m.edsoo.ru/8bc39c70</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7">
              <w:r w:rsidRPr="005B2D87">
                <w:rPr>
                  <w:color w:val="0000FF"/>
                  <w:sz w:val="28"/>
                  <w:szCs w:val="28"/>
                  <w:u w:val="single"/>
                </w:rPr>
                <w:t>https://m.edsoo.ru/8bc3a210</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8">
              <w:r w:rsidRPr="005B2D87">
                <w:rPr>
                  <w:color w:val="0000FF"/>
                  <w:sz w:val="28"/>
                  <w:szCs w:val="28"/>
                  <w:u w:val="single"/>
                </w:rPr>
                <w:t>https://m.edsoo.ru/8bc39fd6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12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39">
              <w:r w:rsidRPr="005B2D87">
                <w:rPr>
                  <w:color w:val="0000FF"/>
                  <w:sz w:val="28"/>
                  <w:szCs w:val="28"/>
                  <w:u w:val="single"/>
                </w:rPr>
                <w:t>https://m.edsoo.ru/8bc39d9c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0">
              <w:r w:rsidRPr="005B2D87">
                <w:rPr>
                  <w:color w:val="0000FF"/>
                  <w:sz w:val="28"/>
                  <w:szCs w:val="28"/>
                  <w:u w:val="single"/>
                </w:rPr>
                <w:t>https://m.edsoo.ru/8bc39eb4</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А.С. Пушкин. Роман "Капитанская дочка": историческая правда и художественный вымысел. Смысл названия романа. Художественное своеобразие и способы выражения </w:t>
            </w:r>
            <w:r w:rsidRPr="005B2D87">
              <w:rPr>
                <w:color w:val="000000"/>
                <w:sz w:val="28"/>
                <w:szCs w:val="28"/>
              </w:rPr>
              <w:lastRenderedPageBreak/>
              <w:t>авторской идеи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1">
              <w:r w:rsidRPr="005B2D87">
                <w:rPr>
                  <w:color w:val="0000FF"/>
                  <w:sz w:val="28"/>
                  <w:szCs w:val="28"/>
                  <w:u w:val="single"/>
                </w:rPr>
                <w:t>https://m.edsoo.ru/8bc3a3b4</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15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Развитие речи. А.С. Пушкин. Роман "Капитанская дочка": подготовка к сочинению</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Резервный урок. Сочинение по роману А.С. Пушкина "Капитанская дочка"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2">
              <w:r w:rsidRPr="005B2D87">
                <w:rPr>
                  <w:color w:val="0000FF"/>
                  <w:sz w:val="28"/>
                  <w:szCs w:val="28"/>
                  <w:u w:val="single"/>
                </w:rPr>
                <w:t>https://m.edsoo.ru/8bc3a5da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18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М.Ю. Лермонтов. Стихотворения (не менее двух). </w:t>
            </w:r>
            <w:r w:rsidRPr="005B2D87">
              <w:rPr>
                <w:color w:val="000000"/>
                <w:sz w:val="28"/>
                <w:szCs w:val="28"/>
              </w:rPr>
              <w:lastRenderedPageBreak/>
              <w:t>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19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3">
              <w:r w:rsidRPr="005B2D87">
                <w:rPr>
                  <w:color w:val="0000FF"/>
                  <w:sz w:val="28"/>
                  <w:szCs w:val="28"/>
                  <w:u w:val="single"/>
                </w:rPr>
                <w:t>https://m.edsoo.ru/8bc3a6f2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4">
              <w:r w:rsidRPr="005B2D87">
                <w:rPr>
                  <w:color w:val="0000FF"/>
                  <w:sz w:val="28"/>
                  <w:szCs w:val="28"/>
                  <w:u w:val="single"/>
                </w:rPr>
                <w:t>https://m.edsoo.ru/8bc3a7f6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М.Ю. Лермонтов. Поэма "Мцыри": особенности характера </w:t>
            </w:r>
            <w:r w:rsidRPr="005B2D87">
              <w:rPr>
                <w:color w:val="000000"/>
                <w:sz w:val="28"/>
                <w:szCs w:val="28"/>
              </w:rPr>
              <w:lastRenderedPageBreak/>
              <w:t>героя, художественные средства его создания.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5">
              <w:r w:rsidRPr="005B2D87">
                <w:rPr>
                  <w:color w:val="0000FF"/>
                  <w:sz w:val="28"/>
                  <w:szCs w:val="28"/>
                  <w:u w:val="single"/>
                </w:rPr>
                <w:t>https://m.edsoo.ru/8bc3a922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22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6">
              <w:r w:rsidRPr="005B2D87">
                <w:rPr>
                  <w:color w:val="0000FF"/>
                  <w:sz w:val="28"/>
                  <w:szCs w:val="28"/>
                  <w:u w:val="single"/>
                </w:rPr>
                <w:t>https://m.edsoo.ru/8bc3aa58</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Повесть "Шинель": тема, идея, особенности конфликта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7">
              <w:r w:rsidRPr="005B2D87">
                <w:rPr>
                  <w:color w:val="0000FF"/>
                  <w:sz w:val="28"/>
                  <w:szCs w:val="28"/>
                  <w:u w:val="single"/>
                </w:rPr>
                <w:t>https://m.edsoo.ru/8bc3b6ba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8">
              <w:r w:rsidRPr="005B2D87">
                <w:rPr>
                  <w:color w:val="0000FF"/>
                  <w:sz w:val="28"/>
                  <w:szCs w:val="28"/>
                  <w:u w:val="single"/>
                </w:rPr>
                <w:t>https://m.edsoo.ru/8bc3b7dc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Комедия "</w:t>
            </w:r>
            <w:proofErr w:type="spellStart"/>
            <w:r w:rsidRPr="005B2D87">
              <w:rPr>
                <w:color w:val="000000"/>
                <w:sz w:val="28"/>
                <w:szCs w:val="28"/>
              </w:rPr>
              <w:t>Резизор</w:t>
            </w:r>
            <w:proofErr w:type="spellEnd"/>
            <w:r w:rsidRPr="005B2D87">
              <w:rPr>
                <w:color w:val="000000"/>
                <w:sz w:val="28"/>
                <w:szCs w:val="28"/>
              </w:rPr>
              <w:t>": история создания. Сюжет, композиция, особенности конфликта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49">
              <w:r w:rsidRPr="005B2D87">
                <w:rPr>
                  <w:color w:val="0000FF"/>
                  <w:sz w:val="28"/>
                  <w:szCs w:val="28"/>
                  <w:u w:val="single"/>
                </w:rPr>
                <w:t>https://m.edsoo.ru/8bc3ace2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26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0">
              <w:r w:rsidRPr="005B2D87">
                <w:rPr>
                  <w:color w:val="0000FF"/>
                  <w:sz w:val="28"/>
                  <w:szCs w:val="28"/>
                  <w:u w:val="single"/>
                </w:rPr>
                <w:t>https://m.edsoo.ru/8bc3b2f0</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Комедия "Ревизор". Образ Хлестакова. Понятие "хлестаковщина"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1">
              <w:r w:rsidRPr="005B2D87">
                <w:rPr>
                  <w:color w:val="0000FF"/>
                  <w:sz w:val="28"/>
                  <w:szCs w:val="28"/>
                  <w:u w:val="single"/>
                </w:rPr>
                <w:t>https://m.edsoo.ru/8bc3b19c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Н.В. Гоголь. Комедия "Ревизор". Смысл финала. Сценическая история комедии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2">
              <w:r w:rsidRPr="005B2D87">
                <w:rPr>
                  <w:color w:val="0000FF"/>
                  <w:sz w:val="28"/>
                  <w:szCs w:val="28"/>
                  <w:u w:val="single"/>
                </w:rPr>
                <w:t>https://m.edsoo.ru/8bc3b53e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29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Развитие речи. Н.В. Гоголь. Комедия "Ревизор": подготовка к сочинению</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Резервный урок. Сочинение по комедии Н.В. Гоголя "Ревизор"</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И. С. Тургенев. Повести </w:t>
            </w:r>
            <w:r w:rsidRPr="005B2D87">
              <w:rPr>
                <w:color w:val="000000"/>
                <w:sz w:val="28"/>
                <w:szCs w:val="28"/>
              </w:rPr>
              <w:lastRenderedPageBreak/>
              <w:t>(одна по выбору). Например, «</w:t>
            </w:r>
            <w:proofErr w:type="spellStart"/>
            <w:r w:rsidRPr="005B2D87">
              <w:rPr>
                <w:color w:val="000000"/>
                <w:sz w:val="28"/>
                <w:szCs w:val="28"/>
              </w:rPr>
              <w:t>Ася</w:t>
            </w:r>
            <w:proofErr w:type="gramStart"/>
            <w:r w:rsidRPr="005B2D87">
              <w:rPr>
                <w:color w:val="000000"/>
                <w:sz w:val="28"/>
                <w:szCs w:val="28"/>
              </w:rPr>
              <w:t>»,«</w:t>
            </w:r>
            <w:proofErr w:type="gramEnd"/>
            <w:r w:rsidRPr="005B2D87">
              <w:rPr>
                <w:color w:val="000000"/>
                <w:sz w:val="28"/>
                <w:szCs w:val="28"/>
              </w:rPr>
              <w:t>Первая</w:t>
            </w:r>
            <w:proofErr w:type="spellEnd"/>
            <w:r w:rsidRPr="005B2D87">
              <w:rPr>
                <w:color w:val="000000"/>
                <w:sz w:val="28"/>
                <w:szCs w:val="28"/>
              </w:rPr>
              <w:t xml:space="preserve"> любовь». Тема, идея, проблематика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3">
              <w:r w:rsidRPr="005B2D87">
                <w:rPr>
                  <w:color w:val="0000FF"/>
                  <w:sz w:val="28"/>
                  <w:szCs w:val="28"/>
                  <w:u w:val="single"/>
                </w:rPr>
                <w:t>https://m.edsoo.ru/8bc3ba0c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32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4">
              <w:r w:rsidRPr="005B2D87">
                <w:rPr>
                  <w:color w:val="0000FF"/>
                  <w:sz w:val="28"/>
                  <w:szCs w:val="28"/>
                  <w:u w:val="single"/>
                </w:rPr>
                <w:t>https://m.edsoo.ru/8bc3be9e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5">
              <w:r w:rsidRPr="005B2D87">
                <w:rPr>
                  <w:color w:val="0000FF"/>
                  <w:sz w:val="28"/>
                  <w:szCs w:val="28"/>
                  <w:u w:val="single"/>
                </w:rPr>
                <w:t>https://m.edsoo.ru/8bc3c57e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6">
              <w:r w:rsidRPr="005B2D87">
                <w:rPr>
                  <w:color w:val="0000FF"/>
                  <w:sz w:val="28"/>
                  <w:szCs w:val="28"/>
                  <w:u w:val="single"/>
                </w:rPr>
                <w:t>https://m.edsoo.ru/8bc3c7cc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Л. Н. Толстой. Повести и рассказы </w:t>
            </w:r>
            <w:r w:rsidRPr="005B2D87">
              <w:rPr>
                <w:color w:val="000000"/>
                <w:sz w:val="28"/>
                <w:szCs w:val="28"/>
              </w:rPr>
              <w:lastRenderedPageBreak/>
              <w:t>(одно произведение по выбору). Например, «Отрочество» (главы). Тема, идея, проблематика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36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Итоговый контроль. Произведения русской литературы второй половины XIX века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7">
              <w:r w:rsidRPr="005B2D87">
                <w:rPr>
                  <w:color w:val="0000FF"/>
                  <w:sz w:val="28"/>
                  <w:szCs w:val="28"/>
                  <w:u w:val="single"/>
                </w:rPr>
                <w:t>https://m.edsoo.ru/8bc3c06a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38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писателей русского зарубежья (не менее двух по выбору). Например, произведения И. С. </w:t>
            </w:r>
            <w:proofErr w:type="spellStart"/>
            <w:r w:rsidRPr="005B2D87">
              <w:rPr>
                <w:color w:val="000000"/>
                <w:sz w:val="28"/>
                <w:szCs w:val="28"/>
              </w:rPr>
              <w:t>Шмелёва</w:t>
            </w:r>
            <w:proofErr w:type="spellEnd"/>
            <w:r w:rsidRPr="005B2D87">
              <w:rPr>
                <w:color w:val="000000"/>
                <w:sz w:val="28"/>
                <w:szCs w:val="28"/>
              </w:rPr>
              <w:t xml:space="preserve">, М. А. Осоргина, В.В. Набокова, Н. Тэффи, А. Т. </w:t>
            </w:r>
            <w:r w:rsidRPr="005B2D87">
              <w:rPr>
                <w:color w:val="000000"/>
                <w:sz w:val="28"/>
                <w:szCs w:val="28"/>
              </w:rPr>
              <w:lastRenderedPageBreak/>
              <w:t>Аверченко и др. Основные темы, идеи, проблемы, герои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8">
              <w:r w:rsidRPr="005B2D87">
                <w:rPr>
                  <w:color w:val="0000FF"/>
                  <w:sz w:val="28"/>
                  <w:szCs w:val="28"/>
                  <w:u w:val="single"/>
                </w:rPr>
                <w:t>https://m.edsoo.ru/8bc3c984</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39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писателей русского зарубежья (не менее двух по выбору). Например, произведения И. С. </w:t>
            </w:r>
            <w:proofErr w:type="spellStart"/>
            <w:r w:rsidRPr="005B2D87">
              <w:rPr>
                <w:color w:val="000000"/>
                <w:sz w:val="28"/>
                <w:szCs w:val="28"/>
              </w:rPr>
              <w:t>Шмелёва</w:t>
            </w:r>
            <w:proofErr w:type="spellEnd"/>
            <w:r w:rsidRPr="005B2D87">
              <w:rPr>
                <w:color w:val="000000"/>
                <w:sz w:val="28"/>
                <w:szCs w:val="28"/>
              </w:rPr>
              <w:t xml:space="preserve">, М. А. Осоргина, В. В. Набокова, </w:t>
            </w:r>
            <w:proofErr w:type="spellStart"/>
            <w:r w:rsidRPr="005B2D87">
              <w:rPr>
                <w:color w:val="000000"/>
                <w:sz w:val="28"/>
                <w:szCs w:val="28"/>
              </w:rPr>
              <w:t>Н.Тэффи</w:t>
            </w:r>
            <w:proofErr w:type="spellEnd"/>
            <w:r w:rsidRPr="005B2D87">
              <w:rPr>
                <w:color w:val="000000"/>
                <w:sz w:val="28"/>
                <w:szCs w:val="28"/>
              </w:rPr>
              <w:t>, А. Т. Аверченко и др. Система образов. Художественное мастерство писателя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59">
              <w:r w:rsidRPr="005B2D87">
                <w:rPr>
                  <w:color w:val="0000FF"/>
                  <w:sz w:val="28"/>
                  <w:szCs w:val="28"/>
                  <w:u w:val="single"/>
                </w:rPr>
                <w:t>https://m.edsoo.ru/8bc3cc68</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Внеклассное чтение. Произведения писателей русского зарубежья (не менее двух по выбору). Например, произведения И. С. </w:t>
            </w:r>
            <w:proofErr w:type="spellStart"/>
            <w:r w:rsidRPr="005B2D87">
              <w:rPr>
                <w:color w:val="000000"/>
                <w:sz w:val="28"/>
                <w:szCs w:val="28"/>
              </w:rPr>
              <w:t>Шмелёва</w:t>
            </w:r>
            <w:proofErr w:type="spellEnd"/>
            <w:r w:rsidRPr="005B2D87">
              <w:rPr>
                <w:color w:val="000000"/>
                <w:sz w:val="28"/>
                <w:szCs w:val="28"/>
              </w:rPr>
              <w:t xml:space="preserve">, М.А. Осоргина, В.В. Набокова, </w:t>
            </w:r>
            <w:proofErr w:type="spellStart"/>
            <w:r w:rsidRPr="005B2D87">
              <w:rPr>
                <w:color w:val="000000"/>
                <w:sz w:val="28"/>
                <w:szCs w:val="28"/>
              </w:rPr>
              <w:lastRenderedPageBreak/>
              <w:t>Н.Тэффи</w:t>
            </w:r>
            <w:proofErr w:type="spellEnd"/>
            <w:r w:rsidRPr="005B2D87">
              <w:rPr>
                <w:color w:val="000000"/>
                <w:sz w:val="28"/>
                <w:szCs w:val="28"/>
              </w:rPr>
              <w:t xml:space="preserve">, </w:t>
            </w:r>
            <w:proofErr w:type="spellStart"/>
            <w:r w:rsidRPr="005B2D87">
              <w:rPr>
                <w:color w:val="000000"/>
                <w:sz w:val="28"/>
                <w:szCs w:val="28"/>
              </w:rPr>
              <w:t>А.Т.Аверченко</w:t>
            </w:r>
            <w:proofErr w:type="spellEnd"/>
            <w:r w:rsidRPr="005B2D87">
              <w:rPr>
                <w:color w:val="000000"/>
                <w:sz w:val="28"/>
                <w:szCs w:val="28"/>
              </w:rPr>
              <w:t xml:space="preserve"> и др.</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0">
              <w:r w:rsidRPr="005B2D87">
                <w:rPr>
                  <w:color w:val="0000FF"/>
                  <w:sz w:val="28"/>
                  <w:szCs w:val="28"/>
                  <w:u w:val="single"/>
                </w:rPr>
                <w:t>https://m.edsoo.ru/8bc3cfa6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41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1">
              <w:r w:rsidRPr="005B2D87">
                <w:rPr>
                  <w:color w:val="0000FF"/>
                  <w:sz w:val="28"/>
                  <w:szCs w:val="28"/>
                  <w:u w:val="single"/>
                </w:rPr>
                <w:t>https://m.edsoo.ru/8bc3d604</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5B2D87">
              <w:rPr>
                <w:color w:val="000000"/>
                <w:sz w:val="28"/>
                <w:szCs w:val="28"/>
              </w:rPr>
              <w:t>В.В.Маяковского</w:t>
            </w:r>
            <w:proofErr w:type="spellEnd"/>
            <w:r w:rsidRPr="005B2D87">
              <w:rPr>
                <w:color w:val="000000"/>
                <w:sz w:val="28"/>
                <w:szCs w:val="28"/>
              </w:rPr>
              <w:t xml:space="preserve">, </w:t>
            </w:r>
            <w:proofErr w:type="spellStart"/>
            <w:r w:rsidRPr="005B2D87">
              <w:rPr>
                <w:color w:val="000000"/>
                <w:sz w:val="28"/>
                <w:szCs w:val="28"/>
              </w:rPr>
              <w:t>М.И.Цветаев</w:t>
            </w:r>
            <w:r w:rsidRPr="005B2D87">
              <w:rPr>
                <w:color w:val="000000"/>
                <w:sz w:val="28"/>
                <w:szCs w:val="28"/>
              </w:rPr>
              <w:lastRenderedPageBreak/>
              <w:t>ой</w:t>
            </w:r>
            <w:proofErr w:type="spellEnd"/>
            <w:r w:rsidRPr="005B2D87">
              <w:rPr>
                <w:color w:val="000000"/>
                <w:sz w:val="28"/>
                <w:szCs w:val="28"/>
              </w:rPr>
              <w:t xml:space="preserve">, </w:t>
            </w:r>
            <w:proofErr w:type="spellStart"/>
            <w:r w:rsidRPr="005B2D87">
              <w:rPr>
                <w:color w:val="000000"/>
                <w:sz w:val="28"/>
                <w:szCs w:val="28"/>
              </w:rPr>
              <w:t>О.Э.Мандельштама</w:t>
            </w:r>
            <w:proofErr w:type="spellEnd"/>
            <w:r w:rsidRPr="005B2D87">
              <w:rPr>
                <w:color w:val="000000"/>
                <w:sz w:val="28"/>
                <w:szCs w:val="28"/>
              </w:rPr>
              <w:t xml:space="preserve">, </w:t>
            </w:r>
            <w:proofErr w:type="spellStart"/>
            <w:r w:rsidRPr="005B2D87">
              <w:rPr>
                <w:color w:val="000000"/>
                <w:sz w:val="28"/>
                <w:szCs w:val="28"/>
              </w:rPr>
              <w:t>Б.Л.Пастернака</w:t>
            </w:r>
            <w:proofErr w:type="spellEnd"/>
            <w:r w:rsidRPr="005B2D87">
              <w:rPr>
                <w:color w:val="000000"/>
                <w:sz w:val="28"/>
                <w:szCs w:val="28"/>
              </w:rPr>
              <w:t xml:space="preserve"> и др. Художественное мастерство поэтов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43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2">
              <w:r w:rsidRPr="005B2D87">
                <w:rPr>
                  <w:color w:val="0000FF"/>
                  <w:sz w:val="28"/>
                  <w:szCs w:val="28"/>
                  <w:u w:val="single"/>
                </w:rPr>
                <w:t>https://m.edsoo.ru/8bc3d1cc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3">
              <w:r w:rsidRPr="005B2D87">
                <w:rPr>
                  <w:color w:val="0000FF"/>
                  <w:sz w:val="28"/>
                  <w:szCs w:val="28"/>
                  <w:u w:val="single"/>
                </w:rPr>
                <w:t>https://m.edsoo.ru/8bc3d32a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4">
              <w:r w:rsidRPr="005B2D87">
                <w:rPr>
                  <w:color w:val="0000FF"/>
                  <w:sz w:val="28"/>
                  <w:szCs w:val="28"/>
                  <w:u w:val="single"/>
                </w:rPr>
                <w:t>https://m.edsoo.ru/8bc3d44c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46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А.Т. Твардовский. Поэма «Василий </w:t>
            </w:r>
            <w:proofErr w:type="spellStart"/>
            <w:r w:rsidRPr="005B2D87">
              <w:rPr>
                <w:color w:val="000000"/>
                <w:sz w:val="28"/>
                <w:szCs w:val="28"/>
              </w:rPr>
              <w:t>Тёркин</w:t>
            </w:r>
            <w:proofErr w:type="spellEnd"/>
            <w:r w:rsidRPr="005B2D87">
              <w:rPr>
                <w:color w:val="000000"/>
                <w:sz w:val="28"/>
                <w:szCs w:val="28"/>
              </w:rPr>
              <w:t xml:space="preserve">» (главы «Переправа», «Гармонь», «Два солдата», «Поединок» и </w:t>
            </w:r>
            <w:proofErr w:type="gramStart"/>
            <w:r w:rsidRPr="005B2D87">
              <w:rPr>
                <w:color w:val="000000"/>
                <w:sz w:val="28"/>
                <w:szCs w:val="28"/>
              </w:rPr>
              <w:t>др. )</w:t>
            </w:r>
            <w:proofErr w:type="gramEnd"/>
            <w:r w:rsidRPr="005B2D87">
              <w:rPr>
                <w:color w:val="000000"/>
                <w:sz w:val="28"/>
                <w:szCs w:val="28"/>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5">
              <w:r w:rsidRPr="005B2D87">
                <w:rPr>
                  <w:color w:val="0000FF"/>
                  <w:sz w:val="28"/>
                  <w:szCs w:val="28"/>
                  <w:u w:val="single"/>
                </w:rPr>
                <w:t>https://m.edsoo.ru/8bc3d94c</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А.Т. Твардовский. Поэма «Василий </w:t>
            </w:r>
            <w:proofErr w:type="spellStart"/>
            <w:r w:rsidRPr="005B2D87">
              <w:rPr>
                <w:color w:val="000000"/>
                <w:sz w:val="28"/>
                <w:szCs w:val="28"/>
              </w:rPr>
              <w:t>Тёркин</w:t>
            </w:r>
            <w:proofErr w:type="spellEnd"/>
            <w:r w:rsidRPr="005B2D87">
              <w:rPr>
                <w:color w:val="000000"/>
                <w:sz w:val="28"/>
                <w:szCs w:val="28"/>
              </w:rPr>
              <w:t xml:space="preserve">» (главы «Переправа», «Гармонь», «Два солдата», «Поединок» и </w:t>
            </w:r>
            <w:proofErr w:type="gramStart"/>
            <w:r w:rsidRPr="005B2D87">
              <w:rPr>
                <w:color w:val="000000"/>
                <w:sz w:val="28"/>
                <w:szCs w:val="28"/>
              </w:rPr>
              <w:t>др. )</w:t>
            </w:r>
            <w:proofErr w:type="gramEnd"/>
            <w:r w:rsidRPr="005B2D87">
              <w:rPr>
                <w:color w:val="000000"/>
                <w:sz w:val="28"/>
                <w:szCs w:val="28"/>
              </w:rPr>
              <w:t>. Образ главного героя, его народность</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6">
              <w:r w:rsidRPr="005B2D87">
                <w:rPr>
                  <w:color w:val="0000FF"/>
                  <w:sz w:val="28"/>
                  <w:szCs w:val="28"/>
                  <w:u w:val="single"/>
                </w:rPr>
                <w:t>https://m.edsoo.ru/8bc3db22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48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А.Т. Твардовский. Поэма «Василий </w:t>
            </w:r>
            <w:proofErr w:type="spellStart"/>
            <w:r w:rsidRPr="005B2D87">
              <w:rPr>
                <w:color w:val="000000"/>
                <w:sz w:val="28"/>
                <w:szCs w:val="28"/>
              </w:rPr>
              <w:t>Тёркин</w:t>
            </w:r>
            <w:proofErr w:type="spellEnd"/>
            <w:r w:rsidRPr="005B2D87">
              <w:rPr>
                <w:color w:val="000000"/>
                <w:sz w:val="28"/>
                <w:szCs w:val="28"/>
              </w:rPr>
              <w:t xml:space="preserve">» (главы </w:t>
            </w:r>
            <w:r w:rsidRPr="005B2D87">
              <w:rPr>
                <w:color w:val="000000"/>
                <w:sz w:val="28"/>
                <w:szCs w:val="28"/>
              </w:rPr>
              <w:lastRenderedPageBreak/>
              <w:t xml:space="preserve">«Переправа», «Гармонь», «Два солдата», «Поединок» и </w:t>
            </w:r>
            <w:proofErr w:type="gramStart"/>
            <w:r w:rsidRPr="005B2D87">
              <w:rPr>
                <w:color w:val="000000"/>
                <w:sz w:val="28"/>
                <w:szCs w:val="28"/>
              </w:rPr>
              <w:t>др. )</w:t>
            </w:r>
            <w:proofErr w:type="gramEnd"/>
            <w:r w:rsidRPr="005B2D87">
              <w:rPr>
                <w:color w:val="000000"/>
                <w:sz w:val="28"/>
                <w:szCs w:val="28"/>
              </w:rPr>
              <w:t>. Особенности композиции, образ автора. Своеобразие языка поэмы</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7">
              <w:r w:rsidRPr="005B2D87">
                <w:rPr>
                  <w:color w:val="0000FF"/>
                  <w:sz w:val="28"/>
                  <w:szCs w:val="28"/>
                  <w:u w:val="single"/>
                </w:rPr>
                <w:t>https://m.edsoo.ru/8bc3dcc6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49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8">
              <w:r w:rsidRPr="005B2D87">
                <w:rPr>
                  <w:color w:val="0000FF"/>
                  <w:sz w:val="28"/>
                  <w:szCs w:val="28"/>
                  <w:u w:val="single"/>
                </w:rPr>
                <w:t>https://m.edsoo.ru/8bc3de56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М.А. Шолохов. Рассказ "Судьба человека". Тематика и проблематика. Образ </w:t>
            </w:r>
            <w:r w:rsidRPr="005B2D87">
              <w:rPr>
                <w:color w:val="000000"/>
                <w:sz w:val="28"/>
                <w:szCs w:val="28"/>
              </w:rPr>
              <w:lastRenderedPageBreak/>
              <w:t>главного героя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69">
              <w:r w:rsidRPr="005B2D87">
                <w:rPr>
                  <w:color w:val="0000FF"/>
                  <w:sz w:val="28"/>
                  <w:szCs w:val="28"/>
                  <w:u w:val="single"/>
                </w:rPr>
                <w:t>https://m.edsoo.ru/8bc3df82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52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Итоговый контроль. Литературные произведения о Великой </w:t>
            </w:r>
            <w:proofErr w:type="spellStart"/>
            <w:r w:rsidRPr="005B2D87">
              <w:rPr>
                <w:color w:val="000000"/>
                <w:sz w:val="28"/>
                <w:szCs w:val="28"/>
              </w:rPr>
              <w:t>Отчественной</w:t>
            </w:r>
            <w:proofErr w:type="spellEnd"/>
            <w:r w:rsidRPr="005B2D87">
              <w:rPr>
                <w:color w:val="000000"/>
                <w:sz w:val="28"/>
                <w:szCs w:val="28"/>
              </w:rPr>
              <w:t xml:space="preserve"> войне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0">
              <w:r w:rsidRPr="005B2D87">
                <w:rPr>
                  <w:color w:val="0000FF"/>
                  <w:sz w:val="28"/>
                  <w:szCs w:val="28"/>
                  <w:u w:val="single"/>
                </w:rPr>
                <w:t>https://m.edsoo.ru/8bc3e356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А.И. Солженицын. Рассказ «</w:t>
            </w:r>
            <w:proofErr w:type="spellStart"/>
            <w:r w:rsidRPr="005B2D87">
              <w:rPr>
                <w:color w:val="000000"/>
                <w:sz w:val="28"/>
                <w:szCs w:val="28"/>
              </w:rPr>
              <w:t>Матрёнин</w:t>
            </w:r>
            <w:proofErr w:type="spellEnd"/>
            <w:r w:rsidRPr="005B2D87">
              <w:rPr>
                <w:color w:val="000000"/>
                <w:sz w:val="28"/>
                <w:szCs w:val="28"/>
              </w:rPr>
              <w:t xml:space="preserve"> двор». История создания. Тематика и проблематика. Система образов.</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1">
              <w:r w:rsidRPr="005B2D87">
                <w:rPr>
                  <w:color w:val="0000FF"/>
                  <w:sz w:val="28"/>
                  <w:szCs w:val="28"/>
                  <w:u w:val="single"/>
                </w:rPr>
                <w:t>https://m.edsoo.ru/8bc3e450</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А.И. Солженицын. Рассказ «</w:t>
            </w:r>
            <w:proofErr w:type="spellStart"/>
            <w:r w:rsidRPr="005B2D87">
              <w:rPr>
                <w:color w:val="000000"/>
                <w:sz w:val="28"/>
                <w:szCs w:val="28"/>
              </w:rPr>
              <w:t>Матрёнин</w:t>
            </w:r>
            <w:proofErr w:type="spellEnd"/>
            <w:r w:rsidRPr="005B2D87">
              <w:rPr>
                <w:color w:val="000000"/>
                <w:sz w:val="28"/>
                <w:szCs w:val="28"/>
              </w:rPr>
              <w:t xml:space="preserve"> двор». Образ Матрёны, способы создания характера </w:t>
            </w:r>
            <w:r w:rsidRPr="005B2D87">
              <w:rPr>
                <w:color w:val="000000"/>
                <w:sz w:val="28"/>
                <w:szCs w:val="28"/>
              </w:rPr>
              <w:lastRenderedPageBreak/>
              <w:t>героини. Образ рассказчика. Смысл финала.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2">
              <w:r w:rsidRPr="005B2D87">
                <w:rPr>
                  <w:color w:val="0000FF"/>
                  <w:sz w:val="28"/>
                  <w:szCs w:val="28"/>
                  <w:u w:val="single"/>
                </w:rPr>
                <w:t>https://m.edsoo.ru/8bc3e55e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56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отечественных прозаиков второй половины XX—XXI века. (не менее двух). Например, произведения </w:t>
            </w:r>
            <w:proofErr w:type="spellStart"/>
            <w:r w:rsidRPr="005B2D87">
              <w:rPr>
                <w:color w:val="000000"/>
                <w:sz w:val="28"/>
                <w:szCs w:val="28"/>
              </w:rPr>
              <w:t>Е.И.Носова</w:t>
            </w:r>
            <w:proofErr w:type="spellEnd"/>
            <w:r w:rsidRPr="005B2D87">
              <w:rPr>
                <w:color w:val="000000"/>
                <w:sz w:val="28"/>
                <w:szCs w:val="28"/>
              </w:rPr>
              <w:t xml:space="preserve">, А.Н. и </w:t>
            </w:r>
            <w:proofErr w:type="spellStart"/>
            <w:r w:rsidRPr="005B2D87">
              <w:rPr>
                <w:color w:val="000000"/>
                <w:sz w:val="28"/>
                <w:szCs w:val="28"/>
              </w:rPr>
              <w:t>Б.Н.Стругацких</w:t>
            </w:r>
            <w:proofErr w:type="spellEnd"/>
            <w:r w:rsidRPr="005B2D87">
              <w:rPr>
                <w:color w:val="000000"/>
                <w:sz w:val="28"/>
                <w:szCs w:val="28"/>
              </w:rPr>
              <w:t xml:space="preserve">, </w:t>
            </w:r>
            <w:proofErr w:type="spellStart"/>
            <w:r w:rsidRPr="005B2D87">
              <w:rPr>
                <w:color w:val="000000"/>
                <w:sz w:val="28"/>
                <w:szCs w:val="28"/>
              </w:rPr>
              <w:t>В.Ф.Тендрякова</w:t>
            </w:r>
            <w:proofErr w:type="spellEnd"/>
            <w:r w:rsidRPr="005B2D87">
              <w:rPr>
                <w:color w:val="000000"/>
                <w:sz w:val="28"/>
                <w:szCs w:val="28"/>
              </w:rPr>
              <w:t xml:space="preserve">, </w:t>
            </w:r>
            <w:proofErr w:type="spellStart"/>
            <w:r w:rsidRPr="005B2D87">
              <w:rPr>
                <w:color w:val="000000"/>
                <w:sz w:val="28"/>
                <w:szCs w:val="28"/>
              </w:rPr>
              <w:t>Б.П.Екимова</w:t>
            </w:r>
            <w:proofErr w:type="spellEnd"/>
            <w:r w:rsidRPr="005B2D87">
              <w:rPr>
                <w:color w:val="000000"/>
                <w:sz w:val="28"/>
                <w:szCs w:val="28"/>
              </w:rPr>
              <w:t xml:space="preserve"> и др. Темы, идеи, проблемы, сюжет. Основные герои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3">
              <w:r w:rsidRPr="005B2D87">
                <w:rPr>
                  <w:color w:val="0000FF"/>
                  <w:sz w:val="28"/>
                  <w:szCs w:val="28"/>
                  <w:u w:val="single"/>
                </w:rPr>
                <w:t>https://m.edsoo.ru/8bc3f0f8</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отечественных прозаиков второй половины XX—XXI века. (не менее двух). Например, произведения </w:t>
            </w:r>
            <w:proofErr w:type="spellStart"/>
            <w:r w:rsidRPr="005B2D87">
              <w:rPr>
                <w:color w:val="000000"/>
                <w:sz w:val="28"/>
                <w:szCs w:val="28"/>
              </w:rPr>
              <w:t>Е.И.Носова</w:t>
            </w:r>
            <w:proofErr w:type="spellEnd"/>
            <w:r w:rsidRPr="005B2D87">
              <w:rPr>
                <w:color w:val="000000"/>
                <w:sz w:val="28"/>
                <w:szCs w:val="28"/>
              </w:rPr>
              <w:t xml:space="preserve">, А.Н. и </w:t>
            </w:r>
            <w:proofErr w:type="spellStart"/>
            <w:r w:rsidRPr="005B2D87">
              <w:rPr>
                <w:color w:val="000000"/>
                <w:sz w:val="28"/>
                <w:szCs w:val="28"/>
              </w:rPr>
              <w:t>Б.Н.Стругацких</w:t>
            </w:r>
            <w:proofErr w:type="spellEnd"/>
            <w:r w:rsidRPr="005B2D87">
              <w:rPr>
                <w:color w:val="000000"/>
                <w:sz w:val="28"/>
                <w:szCs w:val="28"/>
              </w:rPr>
              <w:t xml:space="preserve">, </w:t>
            </w:r>
            <w:proofErr w:type="spellStart"/>
            <w:r w:rsidRPr="005B2D87">
              <w:rPr>
                <w:color w:val="000000"/>
                <w:sz w:val="28"/>
                <w:szCs w:val="28"/>
              </w:rPr>
              <w:lastRenderedPageBreak/>
              <w:t>В.Ф.Тендрякова</w:t>
            </w:r>
            <w:proofErr w:type="spellEnd"/>
            <w:r w:rsidRPr="005B2D87">
              <w:rPr>
                <w:color w:val="000000"/>
                <w:sz w:val="28"/>
                <w:szCs w:val="28"/>
              </w:rPr>
              <w:t xml:space="preserve">, </w:t>
            </w:r>
            <w:proofErr w:type="spellStart"/>
            <w:r w:rsidRPr="005B2D87">
              <w:rPr>
                <w:color w:val="000000"/>
                <w:sz w:val="28"/>
                <w:szCs w:val="28"/>
              </w:rPr>
              <w:t>Б.П.Екимова</w:t>
            </w:r>
            <w:proofErr w:type="spellEnd"/>
            <w:r w:rsidRPr="005B2D87">
              <w:rPr>
                <w:color w:val="000000"/>
                <w:sz w:val="28"/>
                <w:szCs w:val="28"/>
              </w:rPr>
              <w:t xml:space="preserve"> и др. Система образов. Художественное мастерство писателя.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58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B2D87">
              <w:rPr>
                <w:color w:val="000000"/>
                <w:sz w:val="28"/>
                <w:szCs w:val="28"/>
              </w:rPr>
              <w:t>Дашевской</w:t>
            </w:r>
            <w:proofErr w:type="spellEnd"/>
            <w:r w:rsidRPr="005B2D87">
              <w:rPr>
                <w:color w:val="000000"/>
                <w:sz w:val="28"/>
                <w:szCs w:val="28"/>
              </w:rPr>
              <w:t xml:space="preserve">, Дж. Сэлинджера, К. </w:t>
            </w:r>
            <w:proofErr w:type="spellStart"/>
            <w:r w:rsidRPr="005B2D87">
              <w:rPr>
                <w:color w:val="000000"/>
                <w:sz w:val="28"/>
                <w:szCs w:val="28"/>
              </w:rPr>
              <w:t>Патерсон</w:t>
            </w:r>
            <w:proofErr w:type="spellEnd"/>
            <w:r w:rsidRPr="005B2D87">
              <w:rPr>
                <w:color w:val="000000"/>
                <w:sz w:val="28"/>
                <w:szCs w:val="28"/>
              </w:rPr>
              <w:t>, Б. Кауфман и др. Проблематика, герои, сюжет</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4">
              <w:r w:rsidRPr="005B2D87">
                <w:rPr>
                  <w:color w:val="0000FF"/>
                  <w:sz w:val="28"/>
                  <w:szCs w:val="28"/>
                  <w:u w:val="single"/>
                </w:rPr>
                <w:t>https://m.edsoo.ru/8bc3f256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59</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Произведения </w:t>
            </w:r>
            <w:r w:rsidRPr="005B2D87">
              <w:rPr>
                <w:color w:val="000000"/>
                <w:sz w:val="28"/>
                <w:szCs w:val="28"/>
              </w:rPr>
              <w:lastRenderedPageBreak/>
              <w:t xml:space="preserve">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B2D87">
              <w:rPr>
                <w:color w:val="000000"/>
                <w:sz w:val="28"/>
                <w:szCs w:val="28"/>
              </w:rPr>
              <w:t>Дашевской</w:t>
            </w:r>
            <w:proofErr w:type="spellEnd"/>
            <w:r w:rsidRPr="005B2D87">
              <w:rPr>
                <w:color w:val="000000"/>
                <w:sz w:val="28"/>
                <w:szCs w:val="28"/>
              </w:rPr>
              <w:t xml:space="preserve">, Дж. Сэлинджера, К. </w:t>
            </w:r>
            <w:proofErr w:type="spellStart"/>
            <w:r w:rsidRPr="005B2D87">
              <w:rPr>
                <w:color w:val="000000"/>
                <w:sz w:val="28"/>
                <w:szCs w:val="28"/>
              </w:rPr>
              <w:t>Патерсон</w:t>
            </w:r>
            <w:proofErr w:type="spellEnd"/>
            <w:r w:rsidRPr="005B2D87">
              <w:rPr>
                <w:color w:val="000000"/>
                <w:sz w:val="28"/>
                <w:szCs w:val="28"/>
              </w:rPr>
              <w:t xml:space="preserve">, Б. Кауфман и </w:t>
            </w:r>
            <w:proofErr w:type="spellStart"/>
            <w:proofErr w:type="gramStart"/>
            <w:r w:rsidRPr="005B2D87">
              <w:rPr>
                <w:color w:val="000000"/>
                <w:sz w:val="28"/>
                <w:szCs w:val="28"/>
              </w:rPr>
              <w:t>др</w:t>
            </w:r>
            <w:proofErr w:type="spellEnd"/>
            <w:r w:rsidRPr="005B2D87">
              <w:rPr>
                <w:color w:val="000000"/>
                <w:sz w:val="28"/>
                <w:szCs w:val="28"/>
              </w:rPr>
              <w:t xml:space="preserve"> )</w:t>
            </w:r>
            <w:proofErr w:type="gramEnd"/>
            <w:r w:rsidRPr="005B2D87">
              <w:rPr>
                <w:color w:val="000000"/>
                <w:sz w:val="28"/>
                <w:szCs w:val="28"/>
              </w:rPr>
              <w:t>. Своеобразие конфликта. Особенности авторской позиции</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5">
              <w:r w:rsidRPr="005B2D87">
                <w:rPr>
                  <w:color w:val="0000FF"/>
                  <w:sz w:val="28"/>
                  <w:szCs w:val="28"/>
                  <w:u w:val="single"/>
                </w:rPr>
                <w:t>https://m.edsoo.ru/8bc3f40e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60</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Внеклассное чтение. Произведения отечественных и зарубежных прозаиков второй половины XX—XXI </w:t>
            </w:r>
            <w:r w:rsidRPr="005B2D87">
              <w:rPr>
                <w:color w:val="000000"/>
                <w:sz w:val="28"/>
                <w:szCs w:val="28"/>
              </w:rPr>
              <w:lastRenderedPageBreak/>
              <w:t xml:space="preserve">века (не менее двух произведений на тему «Человек в ситуации нравственного выбора»). Например, произведения </w:t>
            </w:r>
            <w:proofErr w:type="spellStart"/>
            <w:r w:rsidRPr="005B2D87">
              <w:rPr>
                <w:color w:val="000000"/>
                <w:sz w:val="28"/>
                <w:szCs w:val="28"/>
              </w:rPr>
              <w:t>В.П.Астафьева</w:t>
            </w:r>
            <w:proofErr w:type="spellEnd"/>
            <w:r w:rsidRPr="005B2D87">
              <w:rPr>
                <w:color w:val="000000"/>
                <w:sz w:val="28"/>
                <w:szCs w:val="28"/>
              </w:rPr>
              <w:t xml:space="preserve">, </w:t>
            </w:r>
            <w:proofErr w:type="spellStart"/>
            <w:r w:rsidRPr="005B2D87">
              <w:rPr>
                <w:color w:val="000000"/>
                <w:sz w:val="28"/>
                <w:szCs w:val="28"/>
              </w:rPr>
              <w:t>Ю.В.Бондарева</w:t>
            </w:r>
            <w:proofErr w:type="spellEnd"/>
            <w:r w:rsidRPr="005B2D87">
              <w:rPr>
                <w:color w:val="000000"/>
                <w:sz w:val="28"/>
                <w:szCs w:val="28"/>
              </w:rPr>
              <w:t xml:space="preserve">, </w:t>
            </w:r>
            <w:proofErr w:type="spellStart"/>
            <w:r w:rsidRPr="005B2D87">
              <w:rPr>
                <w:color w:val="000000"/>
                <w:sz w:val="28"/>
                <w:szCs w:val="28"/>
              </w:rPr>
              <w:t>Н.С.Дашевской</w:t>
            </w:r>
            <w:proofErr w:type="spellEnd"/>
            <w:r w:rsidRPr="005B2D87">
              <w:rPr>
                <w:color w:val="000000"/>
                <w:sz w:val="28"/>
                <w:szCs w:val="28"/>
              </w:rPr>
              <w:t xml:space="preserve">, </w:t>
            </w:r>
            <w:proofErr w:type="spellStart"/>
            <w:r w:rsidRPr="005B2D87">
              <w:rPr>
                <w:color w:val="000000"/>
                <w:sz w:val="28"/>
                <w:szCs w:val="28"/>
              </w:rPr>
              <w:t>Дж.Сэлинджера</w:t>
            </w:r>
            <w:proofErr w:type="spellEnd"/>
            <w:r w:rsidRPr="005B2D87">
              <w:rPr>
                <w:color w:val="000000"/>
                <w:sz w:val="28"/>
                <w:szCs w:val="28"/>
              </w:rPr>
              <w:t xml:space="preserve">, </w:t>
            </w:r>
            <w:proofErr w:type="spellStart"/>
            <w:r w:rsidRPr="005B2D87">
              <w:rPr>
                <w:color w:val="000000"/>
                <w:sz w:val="28"/>
                <w:szCs w:val="28"/>
              </w:rPr>
              <w:t>К.Патерсон</w:t>
            </w:r>
            <w:proofErr w:type="spellEnd"/>
            <w:r w:rsidRPr="005B2D87">
              <w:rPr>
                <w:color w:val="000000"/>
                <w:sz w:val="28"/>
                <w:szCs w:val="28"/>
              </w:rPr>
              <w:t xml:space="preserve">, </w:t>
            </w:r>
            <w:proofErr w:type="spellStart"/>
            <w:r w:rsidRPr="005B2D87">
              <w:rPr>
                <w:color w:val="000000"/>
                <w:sz w:val="28"/>
                <w:szCs w:val="28"/>
              </w:rPr>
              <w:t>Б.Кауфман</w:t>
            </w:r>
            <w:proofErr w:type="spellEnd"/>
            <w:r w:rsidRPr="005B2D87">
              <w:rPr>
                <w:color w:val="000000"/>
                <w:sz w:val="28"/>
                <w:szCs w:val="28"/>
              </w:rPr>
              <w:t xml:space="preserve"> и др.</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61</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Поэзия второй половины XX — начала XXI века. (не менее трёх стихотворений) Например, стихотворения </w:t>
            </w:r>
            <w:proofErr w:type="spellStart"/>
            <w:r w:rsidRPr="005B2D87">
              <w:rPr>
                <w:color w:val="000000"/>
                <w:sz w:val="28"/>
                <w:szCs w:val="28"/>
              </w:rPr>
              <w:t>Н.А.Заболоцкого</w:t>
            </w:r>
            <w:proofErr w:type="spellEnd"/>
            <w:r w:rsidRPr="005B2D87">
              <w:rPr>
                <w:color w:val="000000"/>
                <w:sz w:val="28"/>
                <w:szCs w:val="28"/>
              </w:rPr>
              <w:t xml:space="preserve">, М.А. Светлова, М. В. Исаковского, </w:t>
            </w:r>
            <w:proofErr w:type="spellStart"/>
            <w:r w:rsidRPr="005B2D87">
              <w:rPr>
                <w:color w:val="000000"/>
                <w:sz w:val="28"/>
                <w:szCs w:val="28"/>
              </w:rPr>
              <w:t>К.М.Симонова</w:t>
            </w:r>
            <w:proofErr w:type="spellEnd"/>
            <w:r w:rsidRPr="005B2D87">
              <w:rPr>
                <w:color w:val="000000"/>
                <w:sz w:val="28"/>
                <w:szCs w:val="28"/>
              </w:rPr>
              <w:t xml:space="preserve">, Р. Г. Гамзатова, Б. Ш. Окуджавы, В. С. Высоцкого, А. А. </w:t>
            </w:r>
            <w:r w:rsidRPr="005B2D87">
              <w:rPr>
                <w:color w:val="000000"/>
                <w:sz w:val="28"/>
                <w:szCs w:val="28"/>
              </w:rPr>
              <w:lastRenderedPageBreak/>
              <w:t>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6">
              <w:r w:rsidRPr="005B2D87">
                <w:rPr>
                  <w:color w:val="0000FF"/>
                  <w:sz w:val="28"/>
                  <w:szCs w:val="28"/>
                  <w:u w:val="single"/>
                </w:rPr>
                <w:t>https://m.edsoo.ru/8bc3d726</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62</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Развитие речи. Поэзия второй половины XX — начала XXI века (не менее трёх стихотворений) Например, стихотворения </w:t>
            </w:r>
            <w:proofErr w:type="spellStart"/>
            <w:r w:rsidRPr="005B2D87">
              <w:rPr>
                <w:color w:val="000000"/>
                <w:sz w:val="28"/>
                <w:szCs w:val="28"/>
              </w:rPr>
              <w:t>Н.А.Заболоцкого</w:t>
            </w:r>
            <w:proofErr w:type="spellEnd"/>
            <w:r w:rsidRPr="005B2D87">
              <w:rPr>
                <w:color w:val="000000"/>
                <w:sz w:val="28"/>
                <w:szCs w:val="28"/>
              </w:rPr>
              <w:t xml:space="preserve">, </w:t>
            </w:r>
            <w:proofErr w:type="spellStart"/>
            <w:r w:rsidRPr="005B2D87">
              <w:rPr>
                <w:color w:val="000000"/>
                <w:sz w:val="28"/>
                <w:szCs w:val="28"/>
              </w:rPr>
              <w:t>М.А.Светлова</w:t>
            </w:r>
            <w:proofErr w:type="spellEnd"/>
            <w:r w:rsidRPr="005B2D87">
              <w:rPr>
                <w:color w:val="000000"/>
                <w:sz w:val="28"/>
                <w:szCs w:val="28"/>
              </w:rPr>
              <w:t xml:space="preserve">, </w:t>
            </w:r>
            <w:proofErr w:type="spellStart"/>
            <w:r w:rsidRPr="005B2D87">
              <w:rPr>
                <w:color w:val="000000"/>
                <w:sz w:val="28"/>
                <w:szCs w:val="28"/>
              </w:rPr>
              <w:t>М.В.Исаковского</w:t>
            </w:r>
            <w:proofErr w:type="spellEnd"/>
            <w:r w:rsidRPr="005B2D87">
              <w:rPr>
                <w:color w:val="000000"/>
                <w:sz w:val="28"/>
                <w:szCs w:val="28"/>
              </w:rPr>
              <w:t xml:space="preserve">, </w:t>
            </w:r>
            <w:proofErr w:type="spellStart"/>
            <w:r w:rsidRPr="005B2D87">
              <w:rPr>
                <w:color w:val="000000"/>
                <w:sz w:val="28"/>
                <w:szCs w:val="28"/>
              </w:rPr>
              <w:t>К.М.Симонова</w:t>
            </w:r>
            <w:proofErr w:type="spellEnd"/>
            <w:r w:rsidRPr="005B2D87">
              <w:rPr>
                <w:color w:val="000000"/>
                <w:sz w:val="28"/>
                <w:szCs w:val="28"/>
              </w:rPr>
              <w:t xml:space="preserve">, </w:t>
            </w:r>
            <w:proofErr w:type="spellStart"/>
            <w:r w:rsidRPr="005B2D87">
              <w:rPr>
                <w:color w:val="000000"/>
                <w:sz w:val="28"/>
                <w:szCs w:val="28"/>
              </w:rPr>
              <w:t>Р.Г.Гамзатова</w:t>
            </w:r>
            <w:proofErr w:type="spellEnd"/>
            <w:r w:rsidRPr="005B2D87">
              <w:rPr>
                <w:color w:val="000000"/>
                <w:sz w:val="28"/>
                <w:szCs w:val="28"/>
              </w:rPr>
              <w:t xml:space="preserve">, </w:t>
            </w:r>
            <w:proofErr w:type="spellStart"/>
            <w:r w:rsidRPr="005B2D87">
              <w:rPr>
                <w:color w:val="000000"/>
                <w:sz w:val="28"/>
                <w:szCs w:val="28"/>
              </w:rPr>
              <w:t>Б.Ш.Окуджавы</w:t>
            </w:r>
            <w:proofErr w:type="spellEnd"/>
            <w:r w:rsidRPr="005B2D87">
              <w:rPr>
                <w:color w:val="000000"/>
                <w:sz w:val="28"/>
                <w:szCs w:val="28"/>
              </w:rPr>
              <w:t xml:space="preserve">, </w:t>
            </w:r>
            <w:proofErr w:type="spellStart"/>
            <w:r w:rsidRPr="005B2D87">
              <w:rPr>
                <w:color w:val="000000"/>
                <w:sz w:val="28"/>
                <w:szCs w:val="28"/>
              </w:rPr>
              <w:t>В.С.Высоцкого</w:t>
            </w:r>
            <w:proofErr w:type="spellEnd"/>
            <w:r w:rsidRPr="005B2D87">
              <w:rPr>
                <w:color w:val="000000"/>
                <w:sz w:val="28"/>
                <w:szCs w:val="28"/>
              </w:rPr>
              <w:t xml:space="preserve">, </w:t>
            </w:r>
            <w:proofErr w:type="spellStart"/>
            <w:r w:rsidRPr="005B2D87">
              <w:rPr>
                <w:color w:val="000000"/>
                <w:sz w:val="28"/>
                <w:szCs w:val="28"/>
              </w:rPr>
              <w:t>А.А.Вознесенского</w:t>
            </w:r>
            <w:proofErr w:type="spellEnd"/>
            <w:r w:rsidRPr="005B2D87">
              <w:rPr>
                <w:color w:val="000000"/>
                <w:sz w:val="28"/>
                <w:szCs w:val="28"/>
              </w:rPr>
              <w:t xml:space="preserve">, </w:t>
            </w:r>
            <w:proofErr w:type="spellStart"/>
            <w:r w:rsidRPr="005B2D87">
              <w:rPr>
                <w:color w:val="000000"/>
                <w:sz w:val="28"/>
                <w:szCs w:val="28"/>
              </w:rPr>
              <w:t>Е.А.Евтушенко</w:t>
            </w:r>
            <w:proofErr w:type="spellEnd"/>
            <w:r w:rsidRPr="005B2D87">
              <w:rPr>
                <w:color w:val="000000"/>
                <w:sz w:val="28"/>
                <w:szCs w:val="28"/>
              </w:rPr>
              <w:t xml:space="preserve">, </w:t>
            </w:r>
            <w:proofErr w:type="spellStart"/>
            <w:r w:rsidRPr="005B2D87">
              <w:rPr>
                <w:color w:val="000000"/>
                <w:sz w:val="28"/>
                <w:szCs w:val="28"/>
              </w:rPr>
              <w:t>Р.И.Рождеств</w:t>
            </w:r>
            <w:r w:rsidRPr="005B2D87">
              <w:rPr>
                <w:color w:val="000000"/>
                <w:sz w:val="28"/>
                <w:szCs w:val="28"/>
              </w:rPr>
              <w:lastRenderedPageBreak/>
              <w:t>енского</w:t>
            </w:r>
            <w:proofErr w:type="spellEnd"/>
            <w:r w:rsidRPr="005B2D87">
              <w:rPr>
                <w:color w:val="000000"/>
                <w:sz w:val="28"/>
                <w:szCs w:val="28"/>
              </w:rPr>
              <w:t xml:space="preserve">, </w:t>
            </w:r>
            <w:proofErr w:type="spellStart"/>
            <w:r w:rsidRPr="005B2D87">
              <w:rPr>
                <w:color w:val="000000"/>
                <w:sz w:val="28"/>
                <w:szCs w:val="28"/>
              </w:rPr>
              <w:t>И.А.Бродского</w:t>
            </w:r>
            <w:proofErr w:type="spellEnd"/>
            <w:r w:rsidRPr="005B2D87">
              <w:rPr>
                <w:color w:val="000000"/>
                <w:sz w:val="28"/>
                <w:szCs w:val="28"/>
              </w:rPr>
              <w:t xml:space="preserve">, </w:t>
            </w:r>
            <w:proofErr w:type="spellStart"/>
            <w:r w:rsidRPr="005B2D87">
              <w:rPr>
                <w:color w:val="000000"/>
                <w:sz w:val="28"/>
                <w:szCs w:val="28"/>
              </w:rPr>
              <w:t>А.С.Кушнера</w:t>
            </w:r>
            <w:proofErr w:type="spellEnd"/>
            <w:r w:rsidRPr="005B2D87">
              <w:rPr>
                <w:color w:val="000000"/>
                <w:sz w:val="28"/>
                <w:szCs w:val="28"/>
              </w:rPr>
              <w:t xml:space="preserve"> и др. Художественное мастерство поэта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7">
              <w:r w:rsidRPr="005B2D87">
                <w:rPr>
                  <w:color w:val="0000FF"/>
                  <w:sz w:val="28"/>
                  <w:szCs w:val="28"/>
                  <w:u w:val="single"/>
                </w:rPr>
                <w:t>https://m.edsoo.ru/8bc3d83e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63</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У. Шекспир. Творчество драматурга, его значение в мировой литературе.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8">
              <w:r w:rsidRPr="005B2D87">
                <w:rPr>
                  <w:color w:val="0000FF"/>
                  <w:sz w:val="28"/>
                  <w:szCs w:val="28"/>
                  <w:u w:val="single"/>
                </w:rPr>
                <w:t>https://m.edsoo.ru/8bc3eb80</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64</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У. Шекспир. Сонеты (один-два по выбору). Например, № 66 «</w:t>
            </w:r>
            <w:proofErr w:type="spellStart"/>
            <w:r w:rsidRPr="005B2D87">
              <w:rPr>
                <w:color w:val="000000"/>
                <w:sz w:val="28"/>
                <w:szCs w:val="28"/>
              </w:rPr>
              <w:t>Измучась</w:t>
            </w:r>
            <w:proofErr w:type="spellEnd"/>
            <w:r w:rsidRPr="005B2D87">
              <w:rPr>
                <w:color w:val="000000"/>
                <w:sz w:val="28"/>
                <w:szCs w:val="28"/>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79">
              <w:r w:rsidRPr="005B2D87">
                <w:rPr>
                  <w:color w:val="0000FF"/>
                  <w:sz w:val="28"/>
                  <w:szCs w:val="28"/>
                  <w:u w:val="single"/>
                </w:rPr>
                <w:t>https://m.edsoo.ru/8bc3ec8e</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65</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У. Шекспир. Трагедия «Ромео и Джульетта» (фрагменты по выбору). Жанр трагедии. </w:t>
            </w:r>
            <w:r w:rsidRPr="005B2D87">
              <w:rPr>
                <w:color w:val="000000"/>
                <w:sz w:val="28"/>
                <w:szCs w:val="28"/>
              </w:rPr>
              <w:lastRenderedPageBreak/>
              <w:t>Тематика, проблематика, сюжет, особенности конфликта.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lastRenderedPageBreak/>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80">
              <w:r w:rsidRPr="005B2D87">
                <w:rPr>
                  <w:color w:val="0000FF"/>
                  <w:sz w:val="28"/>
                  <w:szCs w:val="28"/>
                  <w:u w:val="single"/>
                </w:rPr>
                <w:t>https://m.edsoo.ru/8bc3ede2</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lastRenderedPageBreak/>
              <w:t>66</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67</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81">
              <w:r w:rsidRPr="005B2D87">
                <w:rPr>
                  <w:color w:val="0000FF"/>
                  <w:sz w:val="28"/>
                  <w:szCs w:val="28"/>
                  <w:u w:val="single"/>
                </w:rPr>
                <w:t>https://m.edsoo.ru/8bc392ca</w:t>
              </w:r>
            </w:hyperlink>
          </w:p>
        </w:tc>
      </w:tr>
      <w:tr w:rsidR="005B2D87" w:rsidRPr="005B2D87" w:rsidTr="005B2D87">
        <w:trPr>
          <w:trHeight w:val="144"/>
          <w:tblCellSpacing w:w="20" w:type="nil"/>
        </w:trPr>
        <w:tc>
          <w:tcPr>
            <w:tcW w:w="378" w:type="dxa"/>
            <w:tcMar>
              <w:top w:w="50" w:type="dxa"/>
              <w:left w:w="100" w:type="dxa"/>
            </w:tcMar>
            <w:vAlign w:val="center"/>
          </w:tcPr>
          <w:p w:rsidR="005B2D87" w:rsidRPr="005B2D87" w:rsidRDefault="005B2D87" w:rsidP="005B2D87">
            <w:pPr>
              <w:rPr>
                <w:sz w:val="28"/>
                <w:szCs w:val="28"/>
              </w:rPr>
            </w:pPr>
            <w:r w:rsidRPr="005B2D87">
              <w:rPr>
                <w:color w:val="000000"/>
                <w:sz w:val="28"/>
                <w:szCs w:val="28"/>
              </w:rPr>
              <w:t>68</w:t>
            </w:r>
          </w:p>
        </w:tc>
        <w:tc>
          <w:tcPr>
            <w:tcW w:w="3168"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1 </w:t>
            </w:r>
          </w:p>
        </w:tc>
        <w:tc>
          <w:tcPr>
            <w:tcW w:w="1529" w:type="dxa"/>
            <w:tcMar>
              <w:top w:w="50" w:type="dxa"/>
              <w:left w:w="100" w:type="dxa"/>
            </w:tcMar>
            <w:vAlign w:val="center"/>
          </w:tcPr>
          <w:p w:rsidR="005B2D87" w:rsidRPr="005B2D87" w:rsidRDefault="005B2D87" w:rsidP="005B2D87">
            <w:pPr>
              <w:ind w:left="135"/>
              <w:jc w:val="center"/>
              <w:rPr>
                <w:sz w:val="28"/>
                <w:szCs w:val="28"/>
              </w:rPr>
            </w:pPr>
          </w:p>
        </w:tc>
        <w:tc>
          <w:tcPr>
            <w:tcW w:w="1628" w:type="dxa"/>
            <w:tcMar>
              <w:top w:w="50" w:type="dxa"/>
              <w:left w:w="100" w:type="dxa"/>
            </w:tcMar>
            <w:vAlign w:val="center"/>
          </w:tcPr>
          <w:p w:rsidR="005B2D87" w:rsidRPr="005B2D87" w:rsidRDefault="005B2D87" w:rsidP="005B2D87">
            <w:pPr>
              <w:ind w:left="135"/>
              <w:jc w:val="center"/>
              <w:rPr>
                <w:sz w:val="28"/>
                <w:szCs w:val="28"/>
              </w:rPr>
            </w:pPr>
          </w:p>
        </w:tc>
        <w:tc>
          <w:tcPr>
            <w:tcW w:w="1155" w:type="dxa"/>
            <w:tcMar>
              <w:top w:w="50" w:type="dxa"/>
              <w:left w:w="100" w:type="dxa"/>
            </w:tcMar>
            <w:vAlign w:val="center"/>
          </w:tcPr>
          <w:p w:rsidR="005B2D87" w:rsidRPr="005B2D87" w:rsidRDefault="005B2D87" w:rsidP="005B2D87">
            <w:pPr>
              <w:ind w:left="135"/>
              <w:rPr>
                <w:sz w:val="28"/>
                <w:szCs w:val="28"/>
              </w:rPr>
            </w:pPr>
          </w:p>
        </w:tc>
        <w:tc>
          <w:tcPr>
            <w:tcW w:w="1977" w:type="dxa"/>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t xml:space="preserve">Библиотека ЦОК </w:t>
            </w:r>
            <w:hyperlink r:id="rId82">
              <w:r w:rsidRPr="005B2D87">
                <w:rPr>
                  <w:color w:val="0000FF"/>
                  <w:sz w:val="28"/>
                  <w:szCs w:val="28"/>
                  <w:u w:val="single"/>
                </w:rPr>
                <w:t>https://m.edsoo.ru/8bc393d8</w:t>
              </w:r>
            </w:hyperlink>
          </w:p>
        </w:tc>
      </w:tr>
      <w:tr w:rsidR="005B2D87" w:rsidRPr="005B2D87" w:rsidTr="005B2D87">
        <w:trPr>
          <w:trHeight w:val="144"/>
          <w:tblCellSpacing w:w="20" w:type="nil"/>
        </w:trPr>
        <w:tc>
          <w:tcPr>
            <w:tcW w:w="0" w:type="auto"/>
            <w:gridSpan w:val="2"/>
            <w:tcMar>
              <w:top w:w="50" w:type="dxa"/>
              <w:left w:w="100" w:type="dxa"/>
            </w:tcMar>
            <w:vAlign w:val="center"/>
          </w:tcPr>
          <w:p w:rsidR="005B2D87" w:rsidRPr="005B2D87" w:rsidRDefault="005B2D87" w:rsidP="005B2D87">
            <w:pPr>
              <w:ind w:left="135"/>
              <w:rPr>
                <w:sz w:val="28"/>
                <w:szCs w:val="28"/>
              </w:rPr>
            </w:pPr>
            <w:r w:rsidRPr="005B2D87">
              <w:rPr>
                <w:color w:val="000000"/>
                <w:sz w:val="28"/>
                <w:szCs w:val="28"/>
              </w:rPr>
              <w:lastRenderedPageBreak/>
              <w:t>ОБЩЕЕ КОЛИЧЕСТВО ЧАСОВ ПО ПРОГРАММЕ</w:t>
            </w:r>
          </w:p>
        </w:tc>
        <w:tc>
          <w:tcPr>
            <w:tcW w:w="1305"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68 </w:t>
            </w:r>
          </w:p>
        </w:tc>
        <w:tc>
          <w:tcPr>
            <w:tcW w:w="1529"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2 </w:t>
            </w:r>
          </w:p>
        </w:tc>
        <w:tc>
          <w:tcPr>
            <w:tcW w:w="1628" w:type="dxa"/>
            <w:tcMar>
              <w:top w:w="50" w:type="dxa"/>
              <w:left w:w="100" w:type="dxa"/>
            </w:tcMar>
            <w:vAlign w:val="center"/>
          </w:tcPr>
          <w:p w:rsidR="005B2D87" w:rsidRPr="005B2D87" w:rsidRDefault="005B2D87" w:rsidP="005B2D87">
            <w:pPr>
              <w:ind w:left="135"/>
              <w:jc w:val="center"/>
              <w:rPr>
                <w:sz w:val="28"/>
                <w:szCs w:val="28"/>
              </w:rPr>
            </w:pPr>
            <w:r w:rsidRPr="005B2D87">
              <w:rPr>
                <w:color w:val="000000"/>
                <w:sz w:val="28"/>
                <w:szCs w:val="28"/>
              </w:rPr>
              <w:t xml:space="preserve"> 0 </w:t>
            </w:r>
          </w:p>
        </w:tc>
        <w:tc>
          <w:tcPr>
            <w:tcW w:w="0" w:type="auto"/>
            <w:gridSpan w:val="2"/>
            <w:tcMar>
              <w:top w:w="50" w:type="dxa"/>
              <w:left w:w="100" w:type="dxa"/>
            </w:tcMar>
            <w:vAlign w:val="center"/>
          </w:tcPr>
          <w:p w:rsidR="005B2D87" w:rsidRPr="005B2D87" w:rsidRDefault="005B2D87" w:rsidP="005B2D87">
            <w:pPr>
              <w:rPr>
                <w:sz w:val="28"/>
                <w:szCs w:val="28"/>
              </w:rPr>
            </w:pPr>
          </w:p>
        </w:tc>
      </w:tr>
    </w:tbl>
    <w:p w:rsidR="0080548D" w:rsidRPr="005B2D87" w:rsidRDefault="0080548D" w:rsidP="005B2D87">
      <w:pPr>
        <w:pStyle w:val="ad"/>
        <w:numPr>
          <w:ilvl w:val="0"/>
          <w:numId w:val="8"/>
        </w:numPr>
        <w:rPr>
          <w:sz w:val="28"/>
          <w:szCs w:val="28"/>
        </w:rPr>
      </w:pPr>
    </w:p>
    <w:sectPr w:rsidR="0080548D" w:rsidRPr="005B2D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02D91"/>
    <w:multiLevelType w:val="hybridMultilevel"/>
    <w:tmpl w:val="BA8AE0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04B6C"/>
    <w:multiLevelType w:val="hybridMultilevel"/>
    <w:tmpl w:val="5332340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8523C7"/>
    <w:multiLevelType w:val="multilevel"/>
    <w:tmpl w:val="740C8E9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4"/>
  </w:num>
  <w:num w:numId="8">
    <w:abstractNumId w:val="18"/>
  </w:num>
  <w:num w:numId="9">
    <w:abstractNumId w:val="12"/>
  </w:num>
  <w:num w:numId="10">
    <w:abstractNumId w:val="6"/>
  </w:num>
  <w:num w:numId="11">
    <w:abstractNumId w:val="22"/>
  </w:num>
  <w:num w:numId="12">
    <w:abstractNumId w:val="15"/>
  </w:num>
  <w:num w:numId="13">
    <w:abstractNumId w:val="0"/>
  </w:num>
  <w:num w:numId="14">
    <w:abstractNumId w:val="17"/>
  </w:num>
  <w:num w:numId="15">
    <w:abstractNumId w:val="2"/>
  </w:num>
  <w:num w:numId="16">
    <w:abstractNumId w:val="8"/>
  </w:num>
  <w:num w:numId="17">
    <w:abstractNumId w:val="11"/>
  </w:num>
  <w:num w:numId="18">
    <w:abstractNumId w:val="16"/>
  </w:num>
  <w:num w:numId="19">
    <w:abstractNumId w:val="20"/>
  </w:num>
  <w:num w:numId="20">
    <w:abstractNumId w:val="5"/>
  </w:num>
  <w:num w:numId="21">
    <w:abstractNumId w:val="13"/>
  </w:num>
  <w:num w:numId="22">
    <w:abstractNumId w:val="24"/>
  </w:num>
  <w:num w:numId="23">
    <w:abstractNumId w:val="7"/>
  </w:num>
  <w:num w:numId="24">
    <w:abstractNumId w:val="26"/>
  </w:num>
  <w:num w:numId="25">
    <w:abstractNumId w:val="2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87"/>
    <w:rsid w:val="001E724D"/>
    <w:rsid w:val="0058342A"/>
    <w:rsid w:val="005B2D87"/>
    <w:rsid w:val="0080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177DF33"/>
  <w15:chartTrackingRefBased/>
  <w15:docId w15:val="{A9A2AC93-8478-49F7-8406-949DDF0F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B2D87"/>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2">
    <w:name w:val="heading 2"/>
    <w:basedOn w:val="a"/>
    <w:next w:val="a"/>
    <w:link w:val="20"/>
    <w:uiPriority w:val="9"/>
    <w:unhideWhenUsed/>
    <w:qFormat/>
    <w:rsid w:val="005B2D87"/>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3">
    <w:name w:val="heading 3"/>
    <w:basedOn w:val="a"/>
    <w:next w:val="a"/>
    <w:link w:val="30"/>
    <w:uiPriority w:val="9"/>
    <w:unhideWhenUsed/>
    <w:qFormat/>
    <w:rsid w:val="005B2D87"/>
    <w:pPr>
      <w:keepNext/>
      <w:keepLines/>
      <w:spacing w:before="200" w:after="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4">
    <w:name w:val="heading 4"/>
    <w:basedOn w:val="a"/>
    <w:next w:val="a"/>
    <w:link w:val="40"/>
    <w:uiPriority w:val="9"/>
    <w:unhideWhenUsed/>
    <w:qFormat/>
    <w:rsid w:val="005B2D87"/>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2D87"/>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5B2D87"/>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5B2D87"/>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5B2D87"/>
    <w:rPr>
      <w:rFonts w:asciiTheme="majorHAnsi" w:eastAsiaTheme="majorEastAsia" w:hAnsiTheme="majorHAnsi" w:cstheme="majorBidi"/>
      <w:b/>
      <w:bCs/>
      <w:i/>
      <w:iCs/>
      <w:color w:val="5B9BD5" w:themeColor="accent1"/>
      <w:lang w:val="en-US"/>
    </w:rPr>
  </w:style>
  <w:style w:type="paragraph" w:styleId="a3">
    <w:name w:val="Body Text"/>
    <w:basedOn w:val="a"/>
    <w:link w:val="a4"/>
    <w:semiHidden/>
    <w:unhideWhenUsed/>
    <w:rsid w:val="005B2D87"/>
    <w:pPr>
      <w:spacing w:after="120"/>
    </w:pPr>
  </w:style>
  <w:style w:type="character" w:customStyle="1" w:styleId="a4">
    <w:name w:val="Основной текст Знак"/>
    <w:basedOn w:val="a0"/>
    <w:link w:val="a3"/>
    <w:semiHidden/>
    <w:rsid w:val="005B2D8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5B2D87"/>
    <w:pPr>
      <w:spacing w:after="120"/>
      <w:ind w:left="283"/>
    </w:pPr>
  </w:style>
  <w:style w:type="character" w:customStyle="1" w:styleId="a6">
    <w:name w:val="Основной текст с отступом Знак"/>
    <w:basedOn w:val="a0"/>
    <w:link w:val="a5"/>
    <w:semiHidden/>
    <w:rsid w:val="005B2D87"/>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5B2D87"/>
    <w:pPr>
      <w:spacing w:after="120" w:line="480" w:lineRule="auto"/>
      <w:ind w:left="283"/>
    </w:pPr>
  </w:style>
  <w:style w:type="character" w:customStyle="1" w:styleId="22">
    <w:name w:val="Основной текст с отступом 2 Знак"/>
    <w:basedOn w:val="a0"/>
    <w:link w:val="21"/>
    <w:semiHidden/>
    <w:rsid w:val="005B2D87"/>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B2D87"/>
  </w:style>
  <w:style w:type="paragraph" w:customStyle="1" w:styleId="Style6">
    <w:name w:val="Style6"/>
    <w:basedOn w:val="a"/>
    <w:rsid w:val="005B2D87"/>
    <w:pPr>
      <w:widowControl w:val="0"/>
      <w:autoSpaceDE w:val="0"/>
      <w:autoSpaceDN w:val="0"/>
      <w:adjustRightInd w:val="0"/>
      <w:spacing w:line="216" w:lineRule="exact"/>
      <w:ind w:firstLine="192"/>
      <w:jc w:val="both"/>
    </w:pPr>
  </w:style>
  <w:style w:type="character" w:customStyle="1" w:styleId="FontStyle52">
    <w:name w:val="Font Style52"/>
    <w:basedOn w:val="a0"/>
    <w:rsid w:val="005B2D87"/>
    <w:rPr>
      <w:rFonts w:ascii="Times New Roman" w:hAnsi="Times New Roman" w:cs="Times New Roman"/>
      <w:spacing w:val="10"/>
      <w:sz w:val="18"/>
      <w:szCs w:val="18"/>
    </w:rPr>
  </w:style>
  <w:style w:type="paragraph" w:styleId="a7">
    <w:name w:val="List Paragraph"/>
    <w:basedOn w:val="a"/>
    <w:uiPriority w:val="34"/>
    <w:qFormat/>
    <w:rsid w:val="005B2D87"/>
    <w:pPr>
      <w:ind w:left="720"/>
      <w:contextualSpacing/>
    </w:pPr>
  </w:style>
  <w:style w:type="paragraph" w:styleId="a8">
    <w:name w:val="header"/>
    <w:basedOn w:val="a"/>
    <w:link w:val="a9"/>
    <w:uiPriority w:val="99"/>
    <w:unhideWhenUsed/>
    <w:rsid w:val="005B2D87"/>
    <w:pPr>
      <w:tabs>
        <w:tab w:val="center" w:pos="4680"/>
        <w:tab w:val="right" w:pos="9360"/>
      </w:tabs>
      <w:spacing w:after="200" w:line="276" w:lineRule="auto"/>
    </w:pPr>
    <w:rPr>
      <w:rFonts w:asciiTheme="minorHAnsi" w:eastAsiaTheme="minorHAnsi" w:hAnsiTheme="minorHAnsi" w:cstheme="minorBidi"/>
      <w:sz w:val="22"/>
      <w:szCs w:val="22"/>
      <w:lang w:val="en-US" w:eastAsia="en-US"/>
    </w:rPr>
  </w:style>
  <w:style w:type="character" w:customStyle="1" w:styleId="a9">
    <w:name w:val="Верхний колонтитул Знак"/>
    <w:basedOn w:val="a0"/>
    <w:link w:val="a8"/>
    <w:uiPriority w:val="99"/>
    <w:rsid w:val="005B2D87"/>
    <w:rPr>
      <w:lang w:val="en-US"/>
    </w:rPr>
  </w:style>
  <w:style w:type="paragraph" w:styleId="aa">
    <w:name w:val="Normal Indent"/>
    <w:basedOn w:val="a"/>
    <w:uiPriority w:val="99"/>
    <w:unhideWhenUsed/>
    <w:rsid w:val="005B2D87"/>
    <w:pPr>
      <w:spacing w:after="200" w:line="276" w:lineRule="auto"/>
      <w:ind w:left="720"/>
    </w:pPr>
    <w:rPr>
      <w:rFonts w:asciiTheme="minorHAnsi" w:eastAsiaTheme="minorHAnsi" w:hAnsiTheme="minorHAnsi" w:cstheme="minorBidi"/>
      <w:sz w:val="22"/>
      <w:szCs w:val="22"/>
      <w:lang w:val="en-US" w:eastAsia="en-US"/>
    </w:rPr>
  </w:style>
  <w:style w:type="paragraph" w:styleId="ab">
    <w:name w:val="Subtitle"/>
    <w:basedOn w:val="a"/>
    <w:next w:val="a"/>
    <w:link w:val="ac"/>
    <w:uiPriority w:val="11"/>
    <w:qFormat/>
    <w:rsid w:val="005B2D87"/>
    <w:pPr>
      <w:numPr>
        <w:ilvl w:val="1"/>
      </w:numPr>
      <w:spacing w:after="200" w:line="276" w:lineRule="auto"/>
      <w:ind w:left="86"/>
    </w:pPr>
    <w:rPr>
      <w:rFonts w:asciiTheme="majorHAnsi" w:eastAsiaTheme="majorEastAsia" w:hAnsiTheme="majorHAnsi" w:cstheme="majorBidi"/>
      <w:i/>
      <w:iCs/>
      <w:color w:val="5B9BD5" w:themeColor="accent1"/>
      <w:spacing w:val="15"/>
      <w:lang w:val="en-US" w:eastAsia="en-US"/>
    </w:rPr>
  </w:style>
  <w:style w:type="character" w:customStyle="1" w:styleId="ac">
    <w:name w:val="Подзаголовок Знак"/>
    <w:basedOn w:val="a0"/>
    <w:link w:val="ab"/>
    <w:uiPriority w:val="11"/>
    <w:rsid w:val="005B2D87"/>
    <w:rPr>
      <w:rFonts w:asciiTheme="majorHAnsi" w:eastAsiaTheme="majorEastAsia" w:hAnsiTheme="majorHAnsi" w:cstheme="majorBidi"/>
      <w:i/>
      <w:iCs/>
      <w:color w:val="5B9BD5" w:themeColor="accent1"/>
      <w:spacing w:val="15"/>
      <w:sz w:val="24"/>
      <w:szCs w:val="24"/>
      <w:lang w:val="en-US"/>
    </w:rPr>
  </w:style>
  <w:style w:type="paragraph" w:styleId="ad">
    <w:name w:val="Title"/>
    <w:basedOn w:val="a"/>
    <w:next w:val="a"/>
    <w:link w:val="ae"/>
    <w:uiPriority w:val="10"/>
    <w:qFormat/>
    <w:rsid w:val="005B2D87"/>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ae">
    <w:name w:val="Заголовок Знак"/>
    <w:basedOn w:val="a0"/>
    <w:link w:val="ad"/>
    <w:uiPriority w:val="10"/>
    <w:rsid w:val="005B2D87"/>
    <w:rPr>
      <w:rFonts w:asciiTheme="majorHAnsi" w:eastAsiaTheme="majorEastAsia" w:hAnsiTheme="majorHAnsi" w:cstheme="majorBidi"/>
      <w:color w:val="323E4F" w:themeColor="text2" w:themeShade="BF"/>
      <w:spacing w:val="5"/>
      <w:kern w:val="28"/>
      <w:sz w:val="52"/>
      <w:szCs w:val="52"/>
      <w:lang w:val="en-US"/>
    </w:rPr>
  </w:style>
  <w:style w:type="character" w:styleId="af">
    <w:name w:val="Emphasis"/>
    <w:basedOn w:val="a0"/>
    <w:uiPriority w:val="20"/>
    <w:qFormat/>
    <w:rsid w:val="005B2D87"/>
    <w:rPr>
      <w:i/>
      <w:iCs/>
    </w:rPr>
  </w:style>
  <w:style w:type="character" w:styleId="af0">
    <w:name w:val="Hyperlink"/>
    <w:basedOn w:val="a0"/>
    <w:uiPriority w:val="99"/>
    <w:unhideWhenUsed/>
    <w:rsid w:val="005B2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image" Target="media/image1.jpeg"/><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2025-02-10T05:57:00Z</dcterms:created>
  <dcterms:modified xsi:type="dcterms:W3CDTF">2025-02-10T06:42:00Z</dcterms:modified>
</cp:coreProperties>
</file>