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92" w:rsidRDefault="00706392" w:rsidP="00706392">
      <w:pPr>
        <w:tabs>
          <w:tab w:val="left" w:pos="480"/>
          <w:tab w:val="left" w:pos="720"/>
        </w:tabs>
        <w:spacing w:line="240" w:lineRule="atLeast"/>
        <w:jc w:val="center"/>
        <w:rPr>
          <w:rFonts w:eastAsia="Arial CYR" w:cs="Times New Roman"/>
          <w:b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 xml:space="preserve">                                               Приложение к приказу № 161 от 04.09.2024 года</w:t>
      </w: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suppressAutoHyphens w:val="0"/>
        <w:spacing w:line="256" w:lineRule="auto"/>
        <w:ind w:left="433" w:hanging="1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bookmarkStart w:id="0" w:name="_GoBack"/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Положение </w:t>
      </w:r>
    </w:p>
    <w:p w:rsidR="00706392" w:rsidRDefault="00706392" w:rsidP="00706392">
      <w:pPr>
        <w:suppressAutoHyphens w:val="0"/>
        <w:spacing w:line="256" w:lineRule="auto"/>
        <w:ind w:left="433" w:hanging="1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о порядке формирования, ведения и хранения личных дел </w:t>
      </w:r>
      <w:bookmarkEnd w:id="0"/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обучающихся</w:t>
      </w:r>
    </w:p>
    <w:p w:rsidR="00706392" w:rsidRDefault="00706392" w:rsidP="00706392">
      <w:pPr>
        <w:suppressAutoHyphens w:val="0"/>
        <w:spacing w:line="256" w:lineRule="auto"/>
        <w:ind w:left="433" w:hanging="1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706392" w:rsidRDefault="00706392" w:rsidP="00706392">
      <w:pPr>
        <w:suppressAutoHyphens w:val="0"/>
        <w:spacing w:line="256" w:lineRule="auto"/>
        <w:ind w:left="433" w:hanging="10"/>
        <w:jc w:val="center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</w:p>
    <w:p w:rsidR="00706392" w:rsidRDefault="00706392" w:rsidP="00706392">
      <w:pPr>
        <w:keepNext/>
        <w:keepLines/>
        <w:suppressAutoHyphens w:val="0"/>
        <w:spacing w:line="256" w:lineRule="auto"/>
        <w:outlineLvl w:val="0"/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  <w:t xml:space="preserve">1. Общие положения </w:t>
      </w:r>
      <w:r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  <w:tab/>
        <w:t xml:space="preserve">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1.1. Настоящее Положение о порядке ведения личных дел обучающихся муниципального общеобразовательного учреждения «Средняя общеобразовательная школа № 10» (далее МОУ «СОШ № 10») разработано в соответствии с Федеральным законом № 273-ФЗ от 29.12.2012 «Об образовании в Российской Федерации» с изменениями от 25 декабря 2023 года, Федеральным законом от 27.07.2006 № 152-ФЗ «О персональных данных» с изменениями от 6 февраля 2023 года, Приказом Минпросвещения России № 458 от 02.09.2020 года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Минпросвещения России от 6 апреля 2023 года № 240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соответствующего уровня и направленности», а также Уставом МОУ «СОШ № 10».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1.2. Данное Положение разработано с целью регламентации работы с личными делами обучающихся школы и определяет порядок действий всех категорий работников школы, участвующих в работе с вышеназванной документацией.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1.3. Настоящее Положение утверждается приказом по школе и является обязательным для всех категорий педагогических и административных работников школы.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kern w:val="0"/>
          <w:sz w:val="25"/>
          <w:szCs w:val="22"/>
          <w:lang w:eastAsia="ru-RU" w:bidi="ar-SA"/>
        </w:rPr>
        <w:t xml:space="preserve">1.4. Ведение и хранение личных дел обучающихся школы возлагается на классного руководителя (ведение) и — на секретаря руководителя МОУ «СОШ № </w:t>
      </w:r>
      <w:proofErr w:type="gramStart"/>
      <w:r>
        <w:rPr>
          <w:rFonts w:eastAsia="Times New Roman" w:cs="Times New Roman"/>
          <w:kern w:val="0"/>
          <w:sz w:val="25"/>
          <w:szCs w:val="22"/>
          <w:lang w:eastAsia="ru-RU" w:bidi="ar-SA"/>
        </w:rPr>
        <w:t>10»  (</w:t>
      </w:r>
      <w:proofErr w:type="gramEnd"/>
      <w:r>
        <w:rPr>
          <w:rFonts w:eastAsia="Times New Roman" w:cs="Times New Roman"/>
          <w:kern w:val="0"/>
          <w:sz w:val="25"/>
          <w:szCs w:val="22"/>
          <w:lang w:eastAsia="ru-RU" w:bidi="ar-SA"/>
        </w:rPr>
        <w:t xml:space="preserve">хранение). </w:t>
      </w:r>
    </w:p>
    <w:p w:rsidR="00706392" w:rsidRDefault="00706392" w:rsidP="00706392">
      <w:pPr>
        <w:suppressAutoHyphens w:val="0"/>
        <w:spacing w:line="256" w:lineRule="auto"/>
        <w:ind w:left="429"/>
        <w:rPr>
          <w:rFonts w:eastAsia="Times New Roman" w:cs="Times New Roman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b/>
          <w:kern w:val="0"/>
          <w:sz w:val="25"/>
          <w:szCs w:val="22"/>
          <w:lang w:eastAsia="ru-RU" w:bidi="ar-SA"/>
        </w:rPr>
        <w:t xml:space="preserve"> </w:t>
      </w:r>
    </w:p>
    <w:p w:rsidR="00706392" w:rsidRDefault="00706392" w:rsidP="00706392">
      <w:pPr>
        <w:keepNext/>
        <w:keepLines/>
        <w:suppressAutoHyphens w:val="0"/>
        <w:spacing w:line="256" w:lineRule="auto"/>
        <w:outlineLvl w:val="0"/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  <w:t xml:space="preserve">2.  Порядок оформления личных дел при поступлении в школу 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2.1. Личные дела обучающихся заводятся классными руководителями по поступлению в 1 класс на основании личного заявления родителей.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2.2. Для оформления </w:t>
      </w:r>
      <w:proofErr w:type="gramStart"/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>личного дела</w:t>
      </w:r>
      <w:proofErr w:type="gramEnd"/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 обучающегося 1 класса должны быть представлены следующие документы: </w:t>
      </w:r>
    </w:p>
    <w:p w:rsidR="00706392" w:rsidRDefault="00706392" w:rsidP="00706392">
      <w:pPr>
        <w:pStyle w:val="a5"/>
        <w:rPr>
          <w:sz w:val="25"/>
          <w:szCs w:val="25"/>
          <w:lang w:eastAsia="ru-RU" w:bidi="ar-SA"/>
        </w:rPr>
      </w:pPr>
      <w:r>
        <w:rPr>
          <w:sz w:val="25"/>
          <w:szCs w:val="25"/>
          <w:lang w:eastAsia="ru-RU" w:bidi="ar-SA"/>
        </w:rPr>
        <w:t xml:space="preserve">-заявление от родителей о приеме в образовательную организацию; </w:t>
      </w:r>
    </w:p>
    <w:p w:rsidR="00706392" w:rsidRDefault="00706392" w:rsidP="00706392">
      <w:pPr>
        <w:pStyle w:val="a5"/>
        <w:rPr>
          <w:sz w:val="25"/>
          <w:szCs w:val="25"/>
          <w:lang w:eastAsia="ru-RU" w:bidi="ar-SA"/>
        </w:rPr>
      </w:pPr>
      <w:r>
        <w:rPr>
          <w:sz w:val="25"/>
          <w:szCs w:val="25"/>
          <w:lang w:eastAsia="ru-RU" w:bidi="ar-SA"/>
        </w:rPr>
        <w:t xml:space="preserve">-копия свидетельства о рождении; </w:t>
      </w:r>
    </w:p>
    <w:p w:rsidR="00706392" w:rsidRDefault="00706392" w:rsidP="00706392">
      <w:pPr>
        <w:pStyle w:val="a5"/>
        <w:rPr>
          <w:bCs/>
          <w:kern w:val="36"/>
          <w:sz w:val="25"/>
          <w:szCs w:val="25"/>
          <w:lang w:eastAsia="ru-RU" w:bidi="ar-SA"/>
        </w:rPr>
      </w:pPr>
      <w:r>
        <w:rPr>
          <w:bCs/>
          <w:kern w:val="36"/>
          <w:sz w:val="25"/>
          <w:szCs w:val="25"/>
          <w:lang w:eastAsia="ru-RU" w:bidi="ar-SA"/>
        </w:rPr>
        <w:t>-справка о регистрации по месту жительства (Форма N 8)</w:t>
      </w:r>
    </w:p>
    <w:p w:rsidR="00706392" w:rsidRDefault="00706392" w:rsidP="00706392">
      <w:pPr>
        <w:pStyle w:val="a5"/>
        <w:rPr>
          <w:sz w:val="25"/>
          <w:szCs w:val="25"/>
          <w:lang w:eastAsia="ru-RU" w:bidi="ar-SA"/>
        </w:rPr>
      </w:pPr>
      <w:r>
        <w:rPr>
          <w:sz w:val="25"/>
          <w:szCs w:val="25"/>
          <w:lang w:eastAsia="ru-RU" w:bidi="ar-SA"/>
        </w:rPr>
        <w:t xml:space="preserve">-медицинская справка, медицинская карта ребёнка; </w:t>
      </w:r>
    </w:p>
    <w:p w:rsidR="00706392" w:rsidRDefault="00706392" w:rsidP="00706392">
      <w:pPr>
        <w:pStyle w:val="a5"/>
        <w:rPr>
          <w:sz w:val="25"/>
          <w:szCs w:val="25"/>
          <w:lang w:eastAsia="ru-RU" w:bidi="ar-SA"/>
        </w:rPr>
      </w:pPr>
      <w:r>
        <w:rPr>
          <w:sz w:val="25"/>
          <w:szCs w:val="25"/>
          <w:lang w:eastAsia="ru-RU" w:bidi="ar-SA"/>
        </w:rPr>
        <w:t xml:space="preserve">-фотография 3х4; </w:t>
      </w:r>
    </w:p>
    <w:p w:rsidR="00706392" w:rsidRDefault="00706392" w:rsidP="00706392">
      <w:pPr>
        <w:pStyle w:val="a5"/>
        <w:rPr>
          <w:sz w:val="25"/>
          <w:szCs w:val="25"/>
          <w:lang w:eastAsia="ru-RU" w:bidi="ar-SA"/>
        </w:rPr>
      </w:pPr>
      <w:r>
        <w:rPr>
          <w:sz w:val="25"/>
          <w:szCs w:val="25"/>
          <w:lang w:eastAsia="ru-RU" w:bidi="ar-SA"/>
        </w:rPr>
        <w:t xml:space="preserve">-для зачисления в первый класс детей, не достигших к началу учебного года возраста шести лет шести месяцев, либо старше восьми лет, дополнительно к вышеперечисленным документам родители (законные представители) представляют разрешение директора школы; </w:t>
      </w:r>
    </w:p>
    <w:p w:rsidR="00706392" w:rsidRDefault="00706392" w:rsidP="00706392">
      <w:pPr>
        <w:suppressAutoHyphens w:val="0"/>
        <w:spacing w:after="2" w:line="247" w:lineRule="auto"/>
        <w:ind w:left="428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2.3. Для поступления в 10-й класс предоставляются следующие документы: </w:t>
      </w:r>
    </w:p>
    <w:p w:rsidR="00706392" w:rsidRDefault="00706392" w:rsidP="00706392">
      <w:pPr>
        <w:numPr>
          <w:ilvl w:val="0"/>
          <w:numId w:val="1"/>
        </w:numPr>
        <w:suppressAutoHyphens w:val="0"/>
        <w:spacing w:after="2" w:line="247" w:lineRule="auto"/>
        <w:ind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lastRenderedPageBreak/>
        <w:t>личное заявление родителей;</w:t>
      </w:r>
    </w:p>
    <w:p w:rsidR="00706392" w:rsidRDefault="00706392" w:rsidP="00706392">
      <w:pPr>
        <w:numPr>
          <w:ilvl w:val="0"/>
          <w:numId w:val="1"/>
        </w:numPr>
        <w:suppressAutoHyphens w:val="0"/>
        <w:spacing w:after="2" w:line="247" w:lineRule="auto"/>
        <w:ind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>личное заявление обучающегося;</w:t>
      </w:r>
    </w:p>
    <w:p w:rsidR="00706392" w:rsidRDefault="00706392" w:rsidP="00706392">
      <w:pPr>
        <w:numPr>
          <w:ilvl w:val="0"/>
          <w:numId w:val="1"/>
        </w:numPr>
        <w:suppressAutoHyphens w:val="0"/>
        <w:spacing w:after="2" w:line="247" w:lineRule="auto"/>
        <w:ind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аттестат об основном общем образовании; </w:t>
      </w:r>
    </w:p>
    <w:p w:rsidR="00706392" w:rsidRDefault="00706392" w:rsidP="00706392">
      <w:pPr>
        <w:numPr>
          <w:ilvl w:val="0"/>
          <w:numId w:val="1"/>
        </w:numPr>
        <w:suppressAutoHyphens w:val="0"/>
        <w:spacing w:after="2" w:line="247" w:lineRule="auto"/>
        <w:ind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копия паспорта обучающегося. </w:t>
      </w:r>
    </w:p>
    <w:p w:rsidR="00706392" w:rsidRDefault="00706392" w:rsidP="00706392">
      <w:pPr>
        <w:numPr>
          <w:ilvl w:val="1"/>
          <w:numId w:val="2"/>
        </w:numPr>
        <w:suppressAutoHyphens w:val="0"/>
        <w:spacing w:after="2" w:line="247" w:lineRule="auto"/>
        <w:ind w:left="284" w:firstLine="142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>Для поступления во 2-9 классы представляется личное дело обучающегося, в котором должны быть следующие документы:</w:t>
      </w:r>
    </w:p>
    <w:p w:rsidR="00706392" w:rsidRDefault="00706392" w:rsidP="00706392">
      <w:pPr>
        <w:pStyle w:val="a5"/>
        <w:ind w:left="360"/>
        <w:rPr>
          <w:sz w:val="25"/>
          <w:szCs w:val="25"/>
          <w:lang w:eastAsia="ru-RU" w:bidi="ar-SA"/>
        </w:rPr>
      </w:pPr>
      <w:r>
        <w:rPr>
          <w:sz w:val="25"/>
          <w:szCs w:val="25"/>
          <w:lang w:eastAsia="ru-RU" w:bidi="ar-SA"/>
        </w:rPr>
        <w:t xml:space="preserve">- заявление от родителей о приеме в образовательную организацию; </w:t>
      </w:r>
    </w:p>
    <w:p w:rsidR="00706392" w:rsidRDefault="00706392" w:rsidP="00706392">
      <w:pPr>
        <w:pStyle w:val="a5"/>
        <w:ind w:left="360"/>
        <w:rPr>
          <w:sz w:val="25"/>
          <w:szCs w:val="25"/>
          <w:lang w:eastAsia="ru-RU" w:bidi="ar-SA"/>
        </w:rPr>
      </w:pPr>
      <w:r>
        <w:rPr>
          <w:sz w:val="25"/>
          <w:szCs w:val="25"/>
          <w:lang w:eastAsia="ru-RU" w:bidi="ar-SA"/>
        </w:rPr>
        <w:t xml:space="preserve">- копия свидетельства о рождении; </w:t>
      </w:r>
    </w:p>
    <w:p w:rsidR="00706392" w:rsidRDefault="00706392" w:rsidP="00706392">
      <w:pPr>
        <w:pStyle w:val="a5"/>
        <w:ind w:left="360"/>
        <w:rPr>
          <w:sz w:val="25"/>
          <w:szCs w:val="25"/>
          <w:lang w:eastAsia="ru-RU" w:bidi="ar-SA"/>
        </w:rPr>
      </w:pPr>
      <w:r>
        <w:rPr>
          <w:sz w:val="25"/>
          <w:szCs w:val="25"/>
          <w:lang w:eastAsia="ru-RU" w:bidi="ar-SA"/>
        </w:rPr>
        <w:t xml:space="preserve">- медицинская справка, медицинская карта ребёнка; </w:t>
      </w:r>
    </w:p>
    <w:p w:rsidR="00706392" w:rsidRDefault="00706392" w:rsidP="00706392">
      <w:pPr>
        <w:pStyle w:val="a5"/>
        <w:ind w:left="360"/>
        <w:rPr>
          <w:sz w:val="25"/>
          <w:szCs w:val="25"/>
          <w:lang w:eastAsia="ru-RU" w:bidi="ar-SA"/>
        </w:rPr>
      </w:pPr>
      <w:r>
        <w:rPr>
          <w:sz w:val="25"/>
          <w:szCs w:val="25"/>
          <w:lang w:eastAsia="ru-RU" w:bidi="ar-SA"/>
        </w:rPr>
        <w:t>-</w:t>
      </w: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  выписка текущих отметок за период обучения в другой образовательной организации</w:t>
      </w:r>
    </w:p>
    <w:p w:rsidR="00706392" w:rsidRDefault="00706392" w:rsidP="00706392">
      <w:pPr>
        <w:suppressAutoHyphens w:val="0"/>
        <w:spacing w:after="2" w:line="247" w:lineRule="auto"/>
        <w:ind w:left="426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-для обучающихся, достигших возраста 14 лет, обязательным является предоставление копии паспорта. </w:t>
      </w:r>
    </w:p>
    <w:p w:rsidR="00706392" w:rsidRDefault="00706392" w:rsidP="00706392">
      <w:pPr>
        <w:numPr>
          <w:ilvl w:val="1"/>
          <w:numId w:val="2"/>
        </w:numPr>
        <w:suppressAutoHyphens w:val="0"/>
        <w:spacing w:after="2" w:line="247" w:lineRule="auto"/>
        <w:ind w:left="284" w:firstLine="142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Основанием для издания приказа «О зачислении» служит заявление родителей. </w:t>
      </w:r>
    </w:p>
    <w:p w:rsidR="00706392" w:rsidRDefault="00706392" w:rsidP="00706392">
      <w:pPr>
        <w:numPr>
          <w:ilvl w:val="1"/>
          <w:numId w:val="2"/>
        </w:numPr>
        <w:suppressAutoHyphens w:val="0"/>
        <w:spacing w:after="2" w:line="247" w:lineRule="auto"/>
        <w:ind w:left="284" w:firstLine="142"/>
        <w:jc w:val="both"/>
        <w:rPr>
          <w:rFonts w:eastAsia="Times New Roman" w:cs="Times New Roman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Личное дело ведется на всем протяжении учебы ученика. Личное дело имеет номер, соответствующий номеру в алфавитной книге записи обучающихся </w:t>
      </w:r>
      <w:r>
        <w:rPr>
          <w:rFonts w:eastAsia="Times New Roman" w:cs="Times New Roman"/>
          <w:kern w:val="0"/>
          <w:sz w:val="25"/>
          <w:szCs w:val="22"/>
          <w:lang w:eastAsia="ru-RU" w:bidi="ar-SA"/>
        </w:rPr>
        <w:t xml:space="preserve">(например, К-5 означает, что обучающийся записан в алфавитной книге на букву «К» под номером 5). </w:t>
      </w:r>
    </w:p>
    <w:p w:rsidR="00706392" w:rsidRDefault="00706392" w:rsidP="00706392">
      <w:pPr>
        <w:numPr>
          <w:ilvl w:val="1"/>
          <w:numId w:val="2"/>
        </w:numPr>
        <w:suppressAutoHyphens w:val="0"/>
        <w:spacing w:after="2" w:line="247" w:lineRule="auto"/>
        <w:ind w:left="284" w:firstLine="131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>Личные дела обучающихся хранятся в архиве</w:t>
      </w:r>
      <w:r>
        <w:rPr>
          <w:rFonts w:eastAsia="Times New Roman" w:cs="Times New Roman"/>
          <w:color w:val="FF0000"/>
          <w:kern w:val="0"/>
          <w:sz w:val="25"/>
          <w:szCs w:val="22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в строго отведенном месте. Личные дела одного класса находятся вместе в одной папке и должны быть разложены в алфавитном порядке. </w:t>
      </w:r>
    </w:p>
    <w:p w:rsidR="00706392" w:rsidRDefault="00706392" w:rsidP="00706392">
      <w:pPr>
        <w:numPr>
          <w:ilvl w:val="1"/>
          <w:numId w:val="2"/>
        </w:numPr>
        <w:suppressAutoHyphens w:val="0"/>
        <w:spacing w:after="2" w:line="247" w:lineRule="auto"/>
        <w:ind w:left="284" w:firstLine="131"/>
        <w:jc w:val="both"/>
        <w:rPr>
          <w:rFonts w:eastAsia="Times New Roman" w:cs="Times New Roman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kern w:val="0"/>
          <w:sz w:val="25"/>
          <w:szCs w:val="22"/>
          <w:lang w:eastAsia="ru-RU" w:bidi="ar-SA"/>
        </w:rPr>
        <w:t xml:space="preserve">Контроль за состоянием личных дел осуществляется заместителем директора по учебно-воспитательной работе. </w:t>
      </w:r>
    </w:p>
    <w:p w:rsidR="00706392" w:rsidRDefault="00706392" w:rsidP="00706392">
      <w:pPr>
        <w:numPr>
          <w:ilvl w:val="1"/>
          <w:numId w:val="2"/>
        </w:numPr>
        <w:suppressAutoHyphens w:val="0"/>
        <w:spacing w:after="2" w:line="247" w:lineRule="auto"/>
        <w:ind w:left="284" w:firstLine="131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Проверка </w:t>
      </w:r>
      <w:proofErr w:type="gramStart"/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>личных дел</w:t>
      </w:r>
      <w:proofErr w:type="gramEnd"/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 обучающихся осуществляется по плану </w:t>
      </w:r>
      <w:proofErr w:type="spellStart"/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>внутришкольного</w:t>
      </w:r>
      <w:proofErr w:type="spellEnd"/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 контроля, не менее 2-х раз в год. В необходимых случаях проверка осуществляется внепланово, оперативно. </w:t>
      </w:r>
    </w:p>
    <w:p w:rsidR="00706392" w:rsidRDefault="00706392" w:rsidP="00706392">
      <w:pPr>
        <w:numPr>
          <w:ilvl w:val="1"/>
          <w:numId w:val="2"/>
        </w:numPr>
        <w:suppressAutoHyphens w:val="0"/>
        <w:spacing w:after="2" w:line="247" w:lineRule="auto"/>
        <w:ind w:left="284" w:firstLine="131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Цели и объект контроля – правильность оформления личных дел обучающихся. </w:t>
      </w:r>
    </w:p>
    <w:p w:rsidR="00706392" w:rsidRDefault="00706392" w:rsidP="00706392">
      <w:pPr>
        <w:numPr>
          <w:ilvl w:val="1"/>
          <w:numId w:val="2"/>
        </w:numPr>
        <w:suppressAutoHyphens w:val="0"/>
        <w:spacing w:after="2" w:line="247" w:lineRule="auto"/>
        <w:ind w:left="284" w:firstLine="142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>За систематические грубые нарушения при работе с личными делами обучающихся директор вправе объявить замечание или выговор.</w:t>
      </w:r>
    </w:p>
    <w:p w:rsidR="00706392" w:rsidRDefault="00706392" w:rsidP="00706392">
      <w:pPr>
        <w:suppressAutoHyphens w:val="0"/>
        <w:spacing w:after="2" w:line="247" w:lineRule="auto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при приеме в школу родители (законные представители) обучающихся дают обязательное письменное согласие на обработку персональных данных обучающихся, чьи интересы они представляют; </w:t>
      </w:r>
    </w:p>
    <w:p w:rsidR="00706392" w:rsidRDefault="00706392" w:rsidP="00706392">
      <w:pPr>
        <w:suppressAutoHyphens w:val="0"/>
        <w:spacing w:after="2" w:line="247" w:lineRule="auto"/>
        <w:ind w:left="426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</w:p>
    <w:p w:rsidR="00706392" w:rsidRDefault="00706392" w:rsidP="00706392">
      <w:pPr>
        <w:suppressAutoHyphens w:val="0"/>
        <w:spacing w:after="2" w:line="247" w:lineRule="auto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</w:p>
    <w:p w:rsidR="00706392" w:rsidRDefault="00706392" w:rsidP="00706392">
      <w:pPr>
        <w:keepNext/>
        <w:keepLines/>
        <w:suppressAutoHyphens w:val="0"/>
        <w:spacing w:line="256" w:lineRule="auto"/>
        <w:outlineLvl w:val="0"/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  <w:t xml:space="preserve">3. Порядок работы классных руководителей с личными делами обучающихся 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3.1. Классные руководители проверяют состояние личных дел ежегодно в сентябре и мае текущего года на наличие необходимых документов.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3.2. Личные дела обучающихся ведутся классными руководителями. Записи в личном деле необходимо вести четко, аккуратно и только синими чернилами. По окончании каждого года под графой «подпись классного руководителя» проставляется печать школы.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3.3. Титульный лист </w:t>
      </w:r>
      <w:proofErr w:type="gramStart"/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>личного дела</w:t>
      </w:r>
      <w:proofErr w:type="gramEnd"/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 обучающегося должен быть подписан и заверен подписью директора и печатью образовательной организации.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3.4. На обратной стороне титульного листа должны быть записаны сведения об обучающемся: фамилия, имя, отчество (при наличии) ребёнка; пол; число, месяц и год рождения; серия и номер документа, удостоверяющего личность; фамилия, имя, отчество родителей, наименование дошкольной образовательной организации, которую </w:t>
      </w: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lastRenderedPageBreak/>
        <w:t xml:space="preserve">ребенок посещал до поступления в образовательную организацию; сведения о переходе из одной образовательной организации, реализующей образовательные программы основного общего, среднего общего образования, в другую, выбытии и окончании школы; домашний адрес обучающегося.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3.5. В личное дело ученика заносятся: общие сведения об обучающемся, итоговые отметки за каждый учебный год, заверенные подписью классного руководителя и печатью.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3.6. В папку личных дел класса классный руководитель вкладывает список класса с указанием номера по порядку, номера личных дел, фамилии, имени, отчества, даты рождения, пол обучающегося, а также Ф.И.О. классного руководителя. Список меняется ежегодно.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3.7. Если ученик выбыл в течение лета или учебного года, то делается отметка о выбытии, указывается номер приказа, место выбытия.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3.8. При исправлении оценки дается пояснение, ставится печать и подпись директора.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3.9. В графе о пропусках проставляется количество пропущенных уроков, в том числе с отметкой по болезни.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3.10. Общие сведения об обучающихся корректируются классным руководителем по мере изменения данных.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3.11. Классный руководитель несет ответственность за правильность заполнения </w:t>
      </w:r>
      <w:proofErr w:type="gramStart"/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>личных дел</w:t>
      </w:r>
      <w:proofErr w:type="gramEnd"/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 обучающихся и достоверность внесенных в них сведений. </w:t>
      </w:r>
    </w:p>
    <w:p w:rsidR="00706392" w:rsidRDefault="00706392" w:rsidP="00706392">
      <w:pPr>
        <w:suppressAutoHyphens w:val="0"/>
        <w:spacing w:line="256" w:lineRule="auto"/>
        <w:ind w:left="428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  <w:t xml:space="preserve"> </w:t>
      </w:r>
    </w:p>
    <w:p w:rsidR="00706392" w:rsidRDefault="00706392" w:rsidP="00706392">
      <w:pPr>
        <w:keepNext/>
        <w:keepLines/>
        <w:suppressAutoHyphens w:val="0"/>
        <w:spacing w:line="256" w:lineRule="auto"/>
        <w:ind w:hanging="142"/>
        <w:outlineLvl w:val="0"/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  <w:t xml:space="preserve">  4. Порядок выдачи </w:t>
      </w:r>
      <w:proofErr w:type="gramStart"/>
      <w:r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  <w:t>личных дел</w:t>
      </w:r>
      <w:proofErr w:type="gramEnd"/>
      <w:r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  <w:t xml:space="preserve"> обучающихся при выбытии из образовательной организации </w:t>
      </w: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4.1. Выдача личного дела родителям обучающегося производится при наличии приказа «О выбытии».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>4.2. При выдаче личного дела вносится запись в алфавитной книге о выбытии.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4.3. В случаях, когда выбытие оформляется в течение учебного периода, классный руководитель составляет выписку текущих отметок за данный период.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4.4. При выбытии обучающихся 10,11-х классов родителям выдается личное дело и аттестат об основном общем образовании.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4.5. Личные дела, не затребованные родителями, передаются в архив школы, где хранятся в течение 5 лет со дня выбытия обучающегося. </w:t>
      </w:r>
    </w:p>
    <w:p w:rsidR="00706392" w:rsidRDefault="00706392" w:rsidP="00706392">
      <w:pPr>
        <w:suppressAutoHyphens w:val="0"/>
        <w:spacing w:line="256" w:lineRule="auto"/>
        <w:ind w:left="428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  <w:t xml:space="preserve"> </w:t>
      </w:r>
    </w:p>
    <w:p w:rsidR="00706392" w:rsidRDefault="00706392" w:rsidP="00706392">
      <w:pPr>
        <w:keepNext/>
        <w:keepLines/>
        <w:suppressAutoHyphens w:val="0"/>
        <w:spacing w:line="256" w:lineRule="auto"/>
        <w:outlineLvl w:val="0"/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5"/>
          <w:szCs w:val="22"/>
          <w:lang w:eastAsia="ru-RU" w:bidi="ar-SA"/>
        </w:rPr>
        <w:t xml:space="preserve">5. Заключительные положения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5.1. 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МОУ «СОШ № 10».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 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 5.3. Положение</w:t>
      </w:r>
      <w:r>
        <w:rPr>
          <w:rFonts w:eastAsia="Times New Roman" w:cs="Times New Roman"/>
          <w:i/>
          <w:color w:val="000000"/>
          <w:kern w:val="0"/>
          <w:sz w:val="25"/>
          <w:szCs w:val="22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принимается на неопределенный срок. Изменения и дополнения к Положению принимаются в порядке, предусмотренном п.5.1. настоящего Положения. </w:t>
      </w:r>
    </w:p>
    <w:p w:rsidR="00706392" w:rsidRDefault="00706392" w:rsidP="00706392">
      <w:pPr>
        <w:suppressAutoHyphens w:val="0"/>
        <w:spacing w:after="2" w:line="247" w:lineRule="auto"/>
        <w:ind w:left="-13" w:firstLine="417"/>
        <w:jc w:val="both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  <w:t xml:space="preserve"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706392" w:rsidRPr="00706392" w:rsidRDefault="00706392" w:rsidP="00706392">
      <w:pPr>
        <w:suppressAutoHyphens w:val="0"/>
        <w:spacing w:line="256" w:lineRule="auto"/>
        <w:ind w:left="428"/>
        <w:rPr>
          <w:rFonts w:eastAsia="Times New Roman" w:cs="Times New Roman"/>
          <w:color w:val="000000"/>
          <w:kern w:val="0"/>
          <w:sz w:val="25"/>
          <w:szCs w:val="22"/>
          <w:lang w:eastAsia="ru-RU" w:bidi="ar-SA"/>
        </w:rPr>
      </w:pPr>
      <w:r>
        <w:rPr>
          <w:rFonts w:ascii="Calibri" w:eastAsia="Calibri" w:hAnsi="Calibri" w:cs="Calibri"/>
          <w:color w:val="000000"/>
          <w:kern w:val="0"/>
          <w:sz w:val="26"/>
          <w:szCs w:val="22"/>
          <w:lang w:eastAsia="ru-RU" w:bidi="ar-SA"/>
        </w:rPr>
        <w:t xml:space="preserve"> </w:t>
      </w: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  <w:spacing w:after="0"/>
        <w:ind w:firstLine="680"/>
        <w:jc w:val="both"/>
        <w:rPr>
          <w:color w:val="000000"/>
        </w:rPr>
      </w:pPr>
    </w:p>
    <w:p w:rsidR="00706392" w:rsidRDefault="00706392" w:rsidP="00706392">
      <w:pPr>
        <w:pStyle w:val="a3"/>
      </w:pPr>
      <w:r>
        <w:rPr>
          <w:color w:val="000000"/>
        </w:rPr>
        <w:t> </w:t>
      </w:r>
    </w:p>
    <w:p w:rsidR="005C75D7" w:rsidRDefault="005C75D7"/>
    <w:sectPr w:rsidR="005C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42E"/>
    <w:multiLevelType w:val="hybridMultilevel"/>
    <w:tmpl w:val="2EDAE652"/>
    <w:lvl w:ilvl="0" w:tplc="93FA62DA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7C843BC">
      <w:start w:val="1"/>
      <w:numFmt w:val="bullet"/>
      <w:lvlText w:val="o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28CD5DC">
      <w:start w:val="1"/>
      <w:numFmt w:val="bullet"/>
      <w:lvlText w:val="▪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59ED8E6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6F22B26">
      <w:start w:val="1"/>
      <w:numFmt w:val="bullet"/>
      <w:lvlText w:val="o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50AF6E0">
      <w:start w:val="1"/>
      <w:numFmt w:val="bullet"/>
      <w:lvlText w:val="▪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07070FE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2CDB78">
      <w:start w:val="1"/>
      <w:numFmt w:val="bullet"/>
      <w:lvlText w:val="o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A583C5A">
      <w:start w:val="1"/>
      <w:numFmt w:val="bullet"/>
      <w:lvlText w:val="▪"/>
      <w:lvlJc w:val="left"/>
      <w:pPr>
        <w:ind w:left="6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CF9201D"/>
    <w:multiLevelType w:val="multilevel"/>
    <w:tmpl w:val="3DF67A4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E4"/>
    <w:rsid w:val="005C75D7"/>
    <w:rsid w:val="00706392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13F0"/>
  <w15:chartTrackingRefBased/>
  <w15:docId w15:val="{43A058D0-96C6-4D90-9529-FADC8C0E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92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639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0639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706392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2024-12-02T09:57:00Z</dcterms:created>
  <dcterms:modified xsi:type="dcterms:W3CDTF">2024-12-02T09:57:00Z</dcterms:modified>
</cp:coreProperties>
</file>