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40" w:rsidRDefault="00681C40" w:rsidP="00681C40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РАССМОТРЕНО                                 УТВЕРЖДАЮ</w:t>
      </w:r>
    </w:p>
    <w:p w:rsidR="00681C40" w:rsidRDefault="00681C40" w:rsidP="00681C40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на заседании                                                   Директор</w:t>
      </w:r>
    </w:p>
    <w:p w:rsidR="00681C40" w:rsidRDefault="00681C40" w:rsidP="00681C40">
      <w:pPr>
        <w:jc w:val="both"/>
        <w:rPr>
          <w:sz w:val="24"/>
          <w:szCs w:val="24"/>
        </w:rPr>
      </w:pPr>
      <w:r>
        <w:rPr>
          <w:sz w:val="24"/>
          <w:szCs w:val="24"/>
        </w:rPr>
        <w:t>Профсоюзного комитета           Педагогического совета                          МОУ «СОШ № 10»</w:t>
      </w:r>
    </w:p>
    <w:p w:rsidR="00681C40" w:rsidRDefault="00681C40" w:rsidP="00681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МОУ «СОШ № 10»                МОУ «СОШ № 10»                 ________И. А.Журавлёва </w:t>
      </w:r>
      <w:proofErr w:type="spellStart"/>
      <w:r>
        <w:rPr>
          <w:sz w:val="24"/>
          <w:szCs w:val="24"/>
        </w:rPr>
        <w:t>_________Пшеничная</w:t>
      </w:r>
      <w:proofErr w:type="spellEnd"/>
      <w:r>
        <w:rPr>
          <w:sz w:val="24"/>
          <w:szCs w:val="24"/>
        </w:rPr>
        <w:t xml:space="preserve"> И. В.               Протокол № 3                    Приказ № 1</w:t>
      </w:r>
      <w:r w:rsidR="00B13BEE">
        <w:rPr>
          <w:sz w:val="24"/>
          <w:szCs w:val="24"/>
        </w:rPr>
        <w:t>3</w:t>
      </w:r>
      <w:r>
        <w:rPr>
          <w:sz w:val="24"/>
          <w:szCs w:val="24"/>
        </w:rPr>
        <w:t xml:space="preserve"> от 23.01.2020</w:t>
      </w:r>
    </w:p>
    <w:p w:rsidR="00681C40" w:rsidRDefault="00681C40" w:rsidP="00681C40">
      <w:pPr>
        <w:tabs>
          <w:tab w:val="left" w:pos="3705"/>
        </w:tabs>
        <w:ind w:firstLine="426"/>
        <w:rPr>
          <w:rStyle w:val="a5"/>
          <w:b w:val="0"/>
          <w:bCs w:val="0"/>
          <w:sz w:val="28"/>
          <w:szCs w:val="28"/>
        </w:rPr>
      </w:pPr>
      <w:r>
        <w:rPr>
          <w:sz w:val="24"/>
          <w:szCs w:val="24"/>
        </w:rPr>
        <w:t xml:space="preserve">      Протокол № 1</w:t>
      </w:r>
      <w:r>
        <w:rPr>
          <w:sz w:val="24"/>
          <w:szCs w:val="24"/>
        </w:rPr>
        <w:tab/>
        <w:t>от 15.01.2020г</w:t>
      </w:r>
    </w:p>
    <w:p w:rsidR="007C6EA6" w:rsidRPr="005B0D80" w:rsidRDefault="007C6EA6" w:rsidP="005B0D80">
      <w:pPr>
        <w:ind w:left="720"/>
        <w:rPr>
          <w:rFonts w:eastAsia="Times New Roman"/>
          <w:sz w:val="28"/>
          <w:szCs w:val="28"/>
        </w:rPr>
      </w:pPr>
    </w:p>
    <w:p w:rsidR="007C6EA6" w:rsidRPr="00EB1329" w:rsidRDefault="007C6EA6" w:rsidP="005B0D80">
      <w:pPr>
        <w:ind w:left="720"/>
        <w:rPr>
          <w:rFonts w:eastAsia="Times New Roman"/>
          <w:sz w:val="28"/>
          <w:szCs w:val="28"/>
        </w:rPr>
      </w:pPr>
    </w:p>
    <w:p w:rsidR="00085398" w:rsidRPr="00EB1329" w:rsidRDefault="00085398" w:rsidP="005B0D80">
      <w:pPr>
        <w:ind w:left="720"/>
        <w:rPr>
          <w:rFonts w:eastAsia="Times New Roman"/>
          <w:sz w:val="28"/>
          <w:szCs w:val="28"/>
        </w:rPr>
      </w:pPr>
    </w:p>
    <w:p w:rsidR="00237876" w:rsidRPr="005B0D80" w:rsidRDefault="007C6EA6" w:rsidP="005B0D80">
      <w:pPr>
        <w:ind w:left="720"/>
        <w:jc w:val="center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Положение</w:t>
      </w:r>
    </w:p>
    <w:p w:rsidR="004763B5" w:rsidRDefault="007C6EA6" w:rsidP="00EB1329">
      <w:pPr>
        <w:ind w:left="720"/>
        <w:jc w:val="center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 xml:space="preserve">о школьном методическом объединении учителей муниципального общеобразовательного учреждения </w:t>
      </w:r>
    </w:p>
    <w:p w:rsidR="007C6EA6" w:rsidRPr="005B0D80" w:rsidRDefault="007C6EA6" w:rsidP="00EB1329">
      <w:pPr>
        <w:ind w:left="720"/>
        <w:jc w:val="center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«Средняя общеобразовательная школа № 10»</w:t>
      </w:r>
    </w:p>
    <w:p w:rsidR="007C6EA6" w:rsidRPr="00EB1329" w:rsidRDefault="007C6EA6" w:rsidP="005B0D80">
      <w:pPr>
        <w:ind w:left="720"/>
        <w:jc w:val="both"/>
        <w:rPr>
          <w:rFonts w:eastAsia="Times New Roman"/>
          <w:sz w:val="28"/>
          <w:szCs w:val="28"/>
        </w:rPr>
      </w:pPr>
    </w:p>
    <w:p w:rsidR="007C6EA6" w:rsidRPr="00EB1329" w:rsidRDefault="007C6EA6" w:rsidP="005B0D80">
      <w:pPr>
        <w:ind w:left="720"/>
        <w:jc w:val="both"/>
        <w:rPr>
          <w:rFonts w:eastAsia="Times New Roman"/>
          <w:sz w:val="28"/>
          <w:szCs w:val="28"/>
        </w:rPr>
      </w:pPr>
    </w:p>
    <w:p w:rsidR="007C6EA6" w:rsidRPr="005B0D80" w:rsidRDefault="007C6EA6" w:rsidP="005B0D80">
      <w:pPr>
        <w:pStyle w:val="a4"/>
        <w:numPr>
          <w:ilvl w:val="0"/>
          <w:numId w:val="7"/>
        </w:numPr>
        <w:ind w:left="720" w:hanging="294"/>
        <w:jc w:val="both"/>
        <w:rPr>
          <w:rFonts w:eastAsia="Times New Roman"/>
          <w:sz w:val="28"/>
          <w:szCs w:val="28"/>
          <w:lang w:val="en-US"/>
        </w:rPr>
      </w:pPr>
      <w:r w:rsidRPr="005B0D80">
        <w:rPr>
          <w:rFonts w:eastAsia="Times New Roman"/>
          <w:sz w:val="28"/>
          <w:szCs w:val="28"/>
        </w:rPr>
        <w:t>Общие положения</w:t>
      </w:r>
    </w:p>
    <w:p w:rsidR="005B0D80" w:rsidRPr="005B0D80" w:rsidRDefault="005B0D80" w:rsidP="005B0D80">
      <w:pPr>
        <w:pStyle w:val="a4"/>
        <w:jc w:val="both"/>
        <w:rPr>
          <w:rFonts w:eastAsia="Times New Roman"/>
          <w:sz w:val="28"/>
          <w:szCs w:val="28"/>
          <w:lang w:val="en-US"/>
        </w:rPr>
      </w:pPr>
    </w:p>
    <w:p w:rsidR="007C6EA6" w:rsidRPr="005B0D80" w:rsidRDefault="007C6EA6" w:rsidP="005745FB">
      <w:pPr>
        <w:pStyle w:val="a4"/>
        <w:numPr>
          <w:ilvl w:val="1"/>
          <w:numId w:val="7"/>
        </w:numPr>
        <w:ind w:left="709" w:firstLine="0"/>
        <w:jc w:val="both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Школьное методическое объединение муниципального общеобразовательного учреждения «Средняя общеобразовательная школа № 10»(далее методическое объединение) является основным структурным подразделением методической службы муниципального общеобразовательного учреждения «Средняя общеобразовательная школа № 10» (далее МОУ «СОШ № 10»), осуществляющим проведение учебно-воспитательной, методической и внеклассной работы по одному или нескольким родственным учебным предметам.</w:t>
      </w:r>
    </w:p>
    <w:p w:rsidR="007C6EA6" w:rsidRPr="005B0D80" w:rsidRDefault="007C6EA6" w:rsidP="005745FB">
      <w:pPr>
        <w:pStyle w:val="a4"/>
        <w:numPr>
          <w:ilvl w:val="1"/>
          <w:numId w:val="7"/>
        </w:numPr>
        <w:ind w:left="720" w:hanging="11"/>
        <w:jc w:val="both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 xml:space="preserve">Методическое объединение организуется при наличии не менее </w:t>
      </w:r>
      <w:r w:rsidRPr="00EB1329">
        <w:rPr>
          <w:rFonts w:eastAsia="Times New Roman"/>
          <w:sz w:val="28"/>
          <w:szCs w:val="28"/>
        </w:rPr>
        <w:t>трех</w:t>
      </w:r>
      <w:r w:rsidRPr="005B0D80">
        <w:rPr>
          <w:rFonts w:eastAsia="Times New Roman"/>
          <w:sz w:val="28"/>
          <w:szCs w:val="28"/>
        </w:rPr>
        <w:t xml:space="preserve"> учителей по одному или одной образовательной области. В состав методического объединения входят учителя смежных и родственных дисциплин</w:t>
      </w:r>
      <w:r w:rsidR="00214AD1" w:rsidRPr="005B0D80">
        <w:rPr>
          <w:rFonts w:eastAsia="Times New Roman"/>
          <w:sz w:val="28"/>
          <w:szCs w:val="28"/>
        </w:rPr>
        <w:t>.</w:t>
      </w:r>
    </w:p>
    <w:p w:rsidR="00214AD1" w:rsidRPr="005B0D80" w:rsidRDefault="00214AD1" w:rsidP="005745FB">
      <w:pPr>
        <w:pStyle w:val="a4"/>
        <w:numPr>
          <w:ilvl w:val="1"/>
          <w:numId w:val="7"/>
        </w:numPr>
        <w:ind w:left="720" w:hanging="11"/>
        <w:jc w:val="both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Количество методических объединений и их численность определяется исходя из необходимости комплексного решения поставленных перед МОУ «СОШ № 10» задач, и утверждается приказом директора МОУ «СОШ № 10».</w:t>
      </w:r>
    </w:p>
    <w:p w:rsidR="00214AD1" w:rsidRPr="005B0D80" w:rsidRDefault="00214AD1" w:rsidP="005745FB">
      <w:pPr>
        <w:pStyle w:val="a4"/>
        <w:numPr>
          <w:ilvl w:val="1"/>
          <w:numId w:val="7"/>
        </w:numPr>
        <w:ind w:left="720" w:hanging="11"/>
        <w:jc w:val="both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Методическое объединение создается, реорганизируется и ликвидируется директором МОУ «СОШ № 10» по представлению заместителя директора по учебно-воспитательной работе.</w:t>
      </w:r>
    </w:p>
    <w:p w:rsidR="00214AD1" w:rsidRPr="005B0D80" w:rsidRDefault="00214AD1" w:rsidP="005745FB">
      <w:pPr>
        <w:pStyle w:val="a4"/>
        <w:numPr>
          <w:ilvl w:val="1"/>
          <w:numId w:val="7"/>
        </w:numPr>
        <w:ind w:left="720" w:hanging="11"/>
        <w:jc w:val="both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В своей деятельности методическое объединение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Федерации, органов управления образования всех уровней по вопросам образования и воспитания учащихся, а также Уставом и локальными правовыми актами МОУ «СОШ № 10», приказами и распоряжениями директора.</w:t>
      </w:r>
    </w:p>
    <w:p w:rsidR="00214AD1" w:rsidRPr="00EB1329" w:rsidRDefault="00214AD1" w:rsidP="005B0D80">
      <w:pPr>
        <w:pStyle w:val="a4"/>
        <w:jc w:val="both"/>
        <w:rPr>
          <w:rFonts w:eastAsia="Times New Roman"/>
          <w:sz w:val="28"/>
          <w:szCs w:val="28"/>
        </w:rPr>
      </w:pPr>
    </w:p>
    <w:p w:rsidR="00214AD1" w:rsidRPr="005B0D80" w:rsidRDefault="00214AD1" w:rsidP="005B0D80">
      <w:pPr>
        <w:pStyle w:val="a4"/>
        <w:numPr>
          <w:ilvl w:val="0"/>
          <w:numId w:val="7"/>
        </w:numPr>
        <w:ind w:left="720"/>
        <w:jc w:val="center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Задачи и направления деятельности методического объединения</w:t>
      </w:r>
    </w:p>
    <w:p w:rsidR="00214AD1" w:rsidRPr="005B0D80" w:rsidRDefault="00214AD1" w:rsidP="005B0D80">
      <w:pPr>
        <w:pStyle w:val="a4"/>
        <w:jc w:val="both"/>
        <w:rPr>
          <w:rFonts w:eastAsia="Times New Roman"/>
          <w:sz w:val="28"/>
          <w:szCs w:val="28"/>
        </w:rPr>
      </w:pPr>
    </w:p>
    <w:p w:rsidR="005B0D80" w:rsidRDefault="00214AD1" w:rsidP="005745FB">
      <w:pPr>
        <w:pStyle w:val="a4"/>
        <w:numPr>
          <w:ilvl w:val="1"/>
          <w:numId w:val="7"/>
        </w:numPr>
        <w:ind w:left="720" w:hanging="11"/>
        <w:jc w:val="both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Методическое объединение как структурное подразделение МОУ «СОШ № 10</w:t>
      </w:r>
      <w:r w:rsidR="00085398">
        <w:rPr>
          <w:rFonts w:eastAsia="Times New Roman"/>
          <w:sz w:val="28"/>
          <w:szCs w:val="28"/>
        </w:rPr>
        <w:t>»</w:t>
      </w:r>
      <w:r w:rsidRPr="005B0D80">
        <w:rPr>
          <w:rFonts w:eastAsia="Times New Roman"/>
          <w:sz w:val="28"/>
          <w:szCs w:val="28"/>
        </w:rPr>
        <w:t xml:space="preserve"> создается для решения определённой части задач, возложенных на </w:t>
      </w:r>
      <w:r w:rsidRPr="005B0D80">
        <w:rPr>
          <w:rFonts w:eastAsia="Times New Roman"/>
          <w:sz w:val="28"/>
          <w:szCs w:val="28"/>
        </w:rPr>
        <w:lastRenderedPageBreak/>
        <w:t xml:space="preserve">школу. Работа методического объединения нацелена </w:t>
      </w:r>
      <w:r w:rsidR="005B0D80" w:rsidRPr="005B0D80">
        <w:rPr>
          <w:rFonts w:eastAsia="Times New Roman"/>
          <w:sz w:val="28"/>
          <w:szCs w:val="28"/>
        </w:rPr>
        <w:t>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основе- на улучшение образовательного процесса.</w:t>
      </w:r>
    </w:p>
    <w:p w:rsidR="00D52759" w:rsidRPr="005B0D80" w:rsidRDefault="006F3844" w:rsidP="005745FB">
      <w:pPr>
        <w:pStyle w:val="a4"/>
        <w:numPr>
          <w:ilvl w:val="1"/>
          <w:numId w:val="7"/>
        </w:numPr>
        <w:ind w:left="720" w:hanging="11"/>
        <w:jc w:val="both"/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Методическое объединение:</w:t>
      </w:r>
    </w:p>
    <w:p w:rsidR="00D52759" w:rsidRDefault="006F3844" w:rsidP="00085398">
      <w:pPr>
        <w:spacing w:line="239" w:lineRule="auto"/>
        <w:ind w:left="709" w:right="20" w:hanging="1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анализирует учебные возможности обучающихся, результаты образовательного процесса;</w:t>
      </w:r>
    </w:p>
    <w:p w:rsidR="00D52759" w:rsidRDefault="00D52759">
      <w:pPr>
        <w:spacing w:line="37" w:lineRule="exact"/>
        <w:rPr>
          <w:sz w:val="20"/>
          <w:szCs w:val="20"/>
        </w:rPr>
      </w:pPr>
    </w:p>
    <w:p w:rsidR="00D52759" w:rsidRDefault="006F3844" w:rsidP="00085398">
      <w:pPr>
        <w:numPr>
          <w:ilvl w:val="0"/>
          <w:numId w:val="1"/>
        </w:numPr>
        <w:tabs>
          <w:tab w:val="left" w:pos="1416"/>
        </w:tabs>
        <w:spacing w:line="227" w:lineRule="auto"/>
        <w:ind w:left="709" w:right="20" w:firstLine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D52759" w:rsidRDefault="00D5275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085398">
      <w:pPr>
        <w:numPr>
          <w:ilvl w:val="0"/>
          <w:numId w:val="1"/>
        </w:numPr>
        <w:tabs>
          <w:tab w:val="left" w:pos="1416"/>
        </w:tabs>
        <w:spacing w:line="227" w:lineRule="auto"/>
        <w:ind w:left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D52759" w:rsidRDefault="00D5275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0"/>
          <w:numId w:val="1"/>
        </w:numPr>
        <w:tabs>
          <w:tab w:val="left" w:pos="1420"/>
        </w:tabs>
        <w:spacing w:line="238" w:lineRule="auto"/>
        <w:ind w:left="142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работу методических семинаров и других форм методической</w:t>
      </w:r>
    </w:p>
    <w:p w:rsidR="00D52759" w:rsidRDefault="006F3844" w:rsidP="00085398">
      <w:pPr>
        <w:ind w:left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работы;</w:t>
      </w:r>
    </w:p>
    <w:p w:rsidR="00D52759" w:rsidRDefault="006F3844">
      <w:pPr>
        <w:numPr>
          <w:ilvl w:val="0"/>
          <w:numId w:val="1"/>
        </w:numPr>
        <w:tabs>
          <w:tab w:val="left" w:pos="1420"/>
        </w:tabs>
        <w:ind w:left="142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анализирует и планирует оснащение предметных кабинетов;</w:t>
      </w:r>
    </w:p>
    <w:p w:rsidR="00D52759" w:rsidRDefault="00D52759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1"/>
        </w:numPr>
        <w:tabs>
          <w:tab w:val="left" w:pos="1416"/>
        </w:tabs>
        <w:spacing w:line="227" w:lineRule="auto"/>
        <w:ind w:left="709" w:right="20" w:firstLine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согласовывает (в случае необходимости) требования к содержанию и минимальному объему учебных курсов, к результатам обученности учащихся;</w:t>
      </w:r>
    </w:p>
    <w:p w:rsidR="00D52759" w:rsidRDefault="00D5275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1"/>
        </w:numPr>
        <w:tabs>
          <w:tab w:val="left" w:pos="1416"/>
        </w:tabs>
        <w:spacing w:line="227" w:lineRule="auto"/>
        <w:ind w:left="709" w:right="20" w:firstLine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D52759" w:rsidRDefault="00D5275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0"/>
          <w:numId w:val="1"/>
        </w:numPr>
        <w:tabs>
          <w:tab w:val="left" w:pos="1420"/>
        </w:tabs>
        <w:ind w:left="142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изучает и обобщает опыт преподавания учебных дисциплин;</w:t>
      </w:r>
    </w:p>
    <w:p w:rsidR="00D52759" w:rsidRDefault="006F3844">
      <w:pPr>
        <w:numPr>
          <w:ilvl w:val="0"/>
          <w:numId w:val="1"/>
        </w:numPr>
        <w:tabs>
          <w:tab w:val="left" w:pos="1420"/>
        </w:tabs>
        <w:ind w:left="142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внеклассную деятельность учащихся по предмету;</w:t>
      </w:r>
    </w:p>
    <w:p w:rsidR="00D52759" w:rsidRDefault="006F3844">
      <w:pPr>
        <w:numPr>
          <w:ilvl w:val="0"/>
          <w:numId w:val="1"/>
        </w:numPr>
        <w:tabs>
          <w:tab w:val="left" w:pos="1420"/>
        </w:tabs>
        <w:spacing w:line="238" w:lineRule="auto"/>
        <w:ind w:left="142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решение о подготовке методических рекомендаций в помощь</w:t>
      </w:r>
    </w:p>
    <w:p w:rsidR="00D52759" w:rsidRDefault="006F3844" w:rsidP="005745FB">
      <w:pPr>
        <w:ind w:left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учителям;</w:t>
      </w:r>
    </w:p>
    <w:p w:rsidR="00D52759" w:rsidRDefault="00D52759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1"/>
        </w:numPr>
        <w:tabs>
          <w:tab w:val="left" w:pos="1416"/>
        </w:tabs>
        <w:spacing w:line="231" w:lineRule="auto"/>
        <w:ind w:left="709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D52759" w:rsidRDefault="00D5275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0"/>
          <w:numId w:val="1"/>
        </w:numPr>
        <w:tabs>
          <w:tab w:val="left" w:pos="1420"/>
        </w:tabs>
        <w:ind w:left="142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 учителям различные формы повышения квалификации;</w:t>
      </w:r>
    </w:p>
    <w:p w:rsidR="00D52759" w:rsidRDefault="00D5275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1"/>
        </w:numPr>
        <w:tabs>
          <w:tab w:val="left" w:pos="1416"/>
        </w:tabs>
        <w:spacing w:line="227" w:lineRule="auto"/>
        <w:ind w:left="709" w:right="20" w:firstLine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работу наставников с молодыми специалистами и малоопытными учителями;</w:t>
      </w:r>
    </w:p>
    <w:p w:rsidR="00D52759" w:rsidRDefault="00D5275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1"/>
        </w:numPr>
        <w:tabs>
          <w:tab w:val="left" w:pos="1416"/>
        </w:tabs>
        <w:spacing w:line="227" w:lineRule="auto"/>
        <w:ind w:left="709" w:right="20" w:firstLine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D52759" w:rsidRDefault="00D52759">
      <w:pPr>
        <w:spacing w:line="322" w:lineRule="exact"/>
        <w:rPr>
          <w:sz w:val="20"/>
          <w:szCs w:val="20"/>
        </w:rPr>
      </w:pPr>
    </w:p>
    <w:p w:rsidR="00D52759" w:rsidRPr="005B0D80" w:rsidRDefault="006F3844" w:rsidP="005B0D80">
      <w:pPr>
        <w:pStyle w:val="a4"/>
        <w:numPr>
          <w:ilvl w:val="0"/>
          <w:numId w:val="7"/>
        </w:numPr>
        <w:tabs>
          <w:tab w:val="left" w:pos="1420"/>
        </w:tabs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Основные формы работы методического объединения</w:t>
      </w:r>
    </w:p>
    <w:p w:rsidR="00D52759" w:rsidRDefault="00D52759">
      <w:pPr>
        <w:spacing w:line="335" w:lineRule="exact"/>
        <w:rPr>
          <w:sz w:val="20"/>
          <w:szCs w:val="20"/>
        </w:rPr>
      </w:pPr>
    </w:p>
    <w:p w:rsidR="00D52759" w:rsidRDefault="006F3844" w:rsidP="005745FB">
      <w:pPr>
        <w:spacing w:line="237" w:lineRule="auto"/>
        <w:ind w:left="709" w:right="20" w:hanging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процесс;</w:t>
      </w:r>
    </w:p>
    <w:p w:rsidR="00D52759" w:rsidRDefault="00D52759">
      <w:pPr>
        <w:spacing w:line="13" w:lineRule="exact"/>
        <w:rPr>
          <w:sz w:val="20"/>
          <w:szCs w:val="20"/>
        </w:rPr>
      </w:pPr>
    </w:p>
    <w:p w:rsidR="00D52759" w:rsidRDefault="006F3844" w:rsidP="005745FB">
      <w:pPr>
        <w:spacing w:line="234" w:lineRule="auto"/>
        <w:ind w:left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D52759" w:rsidRDefault="00D52759">
      <w:pPr>
        <w:spacing w:line="15" w:lineRule="exact"/>
        <w:rPr>
          <w:sz w:val="20"/>
          <w:szCs w:val="20"/>
        </w:rPr>
      </w:pPr>
    </w:p>
    <w:p w:rsidR="00D52759" w:rsidRDefault="006F3844" w:rsidP="005745FB">
      <w:pPr>
        <w:spacing w:line="235" w:lineRule="auto"/>
        <w:ind w:left="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Заседания методических объединений по вопросам методики обучения и воспитания учащихся;</w:t>
      </w:r>
    </w:p>
    <w:p w:rsidR="00D52759" w:rsidRDefault="006F3844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Открытые уроки и внеклассные мероприятия по предмету;</w:t>
      </w:r>
    </w:p>
    <w:p w:rsidR="00D52759" w:rsidRDefault="00D52759">
      <w:pPr>
        <w:spacing w:line="15" w:lineRule="exact"/>
        <w:rPr>
          <w:sz w:val="20"/>
          <w:szCs w:val="20"/>
        </w:rPr>
      </w:pPr>
    </w:p>
    <w:p w:rsidR="00D52759" w:rsidRDefault="006F3844" w:rsidP="005745FB">
      <w:pPr>
        <w:spacing w:line="234" w:lineRule="auto"/>
        <w:ind w:left="709" w:right="20" w:hanging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D52759" w:rsidRDefault="00D52759">
      <w:pPr>
        <w:spacing w:line="15" w:lineRule="exact"/>
        <w:rPr>
          <w:sz w:val="20"/>
          <w:szCs w:val="20"/>
        </w:rPr>
      </w:pPr>
    </w:p>
    <w:p w:rsidR="00D52759" w:rsidRDefault="006F3844" w:rsidP="005745FB">
      <w:pPr>
        <w:spacing w:line="234" w:lineRule="auto"/>
        <w:ind w:left="709" w:right="20" w:hanging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D52759" w:rsidRDefault="00D52759">
      <w:pPr>
        <w:spacing w:line="2" w:lineRule="exact"/>
        <w:rPr>
          <w:sz w:val="20"/>
          <w:szCs w:val="20"/>
        </w:rPr>
      </w:pPr>
    </w:p>
    <w:p w:rsidR="00D52759" w:rsidRDefault="006F3844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Проведение предметных недель и методических дней;</w:t>
      </w:r>
    </w:p>
    <w:p w:rsidR="00D52759" w:rsidRDefault="006F3844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Взаимопосещение уроков.</w:t>
      </w:r>
    </w:p>
    <w:p w:rsidR="00D52759" w:rsidRDefault="00D52759">
      <w:pPr>
        <w:spacing w:line="323" w:lineRule="exact"/>
        <w:rPr>
          <w:sz w:val="20"/>
          <w:szCs w:val="20"/>
        </w:rPr>
      </w:pPr>
    </w:p>
    <w:p w:rsidR="00D52759" w:rsidRPr="005B0D80" w:rsidRDefault="006F3844" w:rsidP="005B0D80">
      <w:pPr>
        <w:pStyle w:val="a4"/>
        <w:numPr>
          <w:ilvl w:val="0"/>
          <w:numId w:val="7"/>
        </w:numPr>
        <w:tabs>
          <w:tab w:val="left" w:pos="1420"/>
        </w:tabs>
        <w:rPr>
          <w:rFonts w:eastAsia="Times New Roman"/>
          <w:sz w:val="28"/>
          <w:szCs w:val="28"/>
        </w:rPr>
      </w:pPr>
      <w:r w:rsidRPr="005B0D80">
        <w:rPr>
          <w:rFonts w:eastAsia="Times New Roman"/>
          <w:sz w:val="28"/>
          <w:szCs w:val="28"/>
        </w:rPr>
        <w:t>Порядок работы методического объединения</w:t>
      </w:r>
    </w:p>
    <w:p w:rsidR="005B0D80" w:rsidRDefault="005B0D80">
      <w:pPr>
        <w:spacing w:line="236" w:lineRule="auto"/>
        <w:ind w:right="20" w:firstLine="708"/>
        <w:jc w:val="both"/>
        <w:rPr>
          <w:rFonts w:eastAsia="Times New Roman"/>
          <w:sz w:val="28"/>
          <w:szCs w:val="28"/>
          <w:lang w:val="en-US"/>
        </w:rPr>
      </w:pPr>
    </w:p>
    <w:p w:rsidR="00D52759" w:rsidRDefault="006F3844" w:rsidP="005745FB">
      <w:pPr>
        <w:spacing w:line="236" w:lineRule="auto"/>
        <w:ind w:left="709" w:right="20" w:hanging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Возглавляет методическое объединение руководитель, назначаемый директором школы из числа наиболее опытных педагогов по согласованию с членами методического объединения.</w:t>
      </w:r>
    </w:p>
    <w:p w:rsidR="00D52759" w:rsidRDefault="00D52759">
      <w:pPr>
        <w:spacing w:line="15" w:lineRule="exact"/>
        <w:rPr>
          <w:sz w:val="20"/>
          <w:szCs w:val="20"/>
        </w:rPr>
      </w:pPr>
    </w:p>
    <w:p w:rsidR="00D52759" w:rsidRDefault="006F3844" w:rsidP="005745FB">
      <w:pPr>
        <w:spacing w:line="238" w:lineRule="auto"/>
        <w:ind w:left="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директора по учебной работе, курирующим методическую работу и утверждается директором школы.</w:t>
      </w:r>
    </w:p>
    <w:p w:rsidR="00D52759" w:rsidRDefault="00D52759">
      <w:pPr>
        <w:spacing w:line="14" w:lineRule="exact"/>
        <w:rPr>
          <w:sz w:val="20"/>
          <w:szCs w:val="20"/>
        </w:rPr>
      </w:pPr>
    </w:p>
    <w:p w:rsidR="00D52759" w:rsidRDefault="006F3844" w:rsidP="005745FB">
      <w:pPr>
        <w:spacing w:line="234" w:lineRule="auto"/>
        <w:ind w:left="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Заседания методического объединения проводятся не реже одного раза в четверть.</w:t>
      </w:r>
    </w:p>
    <w:p w:rsidR="00D52759" w:rsidRDefault="00D52759">
      <w:pPr>
        <w:spacing w:line="15" w:lineRule="exact"/>
        <w:rPr>
          <w:sz w:val="20"/>
          <w:szCs w:val="20"/>
        </w:rPr>
      </w:pPr>
    </w:p>
    <w:p w:rsidR="00D52759" w:rsidRDefault="006F3844" w:rsidP="005745FB">
      <w:pPr>
        <w:spacing w:line="237" w:lineRule="auto"/>
        <w:ind w:left="709" w:right="20" w:hanging="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По каждому из обсуждаемых на заседании вопросов принимаются рекомендации, которые фиксируются в протоколах. Рекомендации подписываются руководителем методического объединения.</w:t>
      </w:r>
    </w:p>
    <w:p w:rsidR="00D52759" w:rsidRDefault="00D52759">
      <w:pPr>
        <w:spacing w:line="13" w:lineRule="exact"/>
        <w:rPr>
          <w:sz w:val="20"/>
          <w:szCs w:val="20"/>
        </w:rPr>
      </w:pPr>
    </w:p>
    <w:p w:rsidR="00D52759" w:rsidRDefault="006F3844" w:rsidP="005745FB">
      <w:pPr>
        <w:spacing w:line="236" w:lineRule="auto"/>
        <w:ind w:left="709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 При рассмотрении вопросов, затрагивающих тематику или интересы других методических объединений, на заседания необходимо приглашать их руководителей и учителей.</w:t>
      </w:r>
    </w:p>
    <w:p w:rsidR="00D52759" w:rsidRDefault="00D52759">
      <w:pPr>
        <w:spacing w:line="324" w:lineRule="exact"/>
        <w:rPr>
          <w:sz w:val="20"/>
          <w:szCs w:val="20"/>
        </w:rPr>
      </w:pPr>
    </w:p>
    <w:p w:rsidR="00D52759" w:rsidRPr="00085398" w:rsidRDefault="006F3844" w:rsidP="00085398">
      <w:pPr>
        <w:pStyle w:val="a4"/>
        <w:numPr>
          <w:ilvl w:val="0"/>
          <w:numId w:val="7"/>
        </w:numPr>
        <w:tabs>
          <w:tab w:val="left" w:pos="1400"/>
        </w:tabs>
        <w:rPr>
          <w:rFonts w:eastAsia="Times New Roman"/>
          <w:sz w:val="28"/>
          <w:szCs w:val="28"/>
          <w:lang w:val="en-US"/>
        </w:rPr>
      </w:pPr>
      <w:r w:rsidRPr="00085398">
        <w:rPr>
          <w:rFonts w:eastAsia="Times New Roman"/>
          <w:sz w:val="28"/>
          <w:szCs w:val="28"/>
        </w:rPr>
        <w:t>Документация методического объединения</w:t>
      </w:r>
    </w:p>
    <w:p w:rsidR="00085398" w:rsidRPr="00085398" w:rsidRDefault="00085398" w:rsidP="00085398">
      <w:pPr>
        <w:pStyle w:val="a4"/>
        <w:tabs>
          <w:tab w:val="left" w:pos="1400"/>
        </w:tabs>
        <w:ind w:left="1440"/>
        <w:rPr>
          <w:sz w:val="20"/>
          <w:szCs w:val="20"/>
          <w:lang w:val="en-US"/>
        </w:rPr>
      </w:pPr>
    </w:p>
    <w:p w:rsidR="00D52759" w:rsidRDefault="006F3844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Методическое объединение ведет следующую документацию:</w:t>
      </w:r>
    </w:p>
    <w:p w:rsidR="00D52759" w:rsidRDefault="006F3844">
      <w:pPr>
        <w:numPr>
          <w:ilvl w:val="0"/>
          <w:numId w:val="4"/>
        </w:numPr>
        <w:tabs>
          <w:tab w:val="left" w:pos="1420"/>
        </w:tabs>
        <w:ind w:left="1420" w:hanging="5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 методическом объединении;</w:t>
      </w:r>
    </w:p>
    <w:p w:rsidR="00D52759" w:rsidRDefault="00D52759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4"/>
        </w:numPr>
        <w:tabs>
          <w:tab w:val="left" w:pos="1416"/>
        </w:tabs>
        <w:spacing w:line="233" w:lineRule="auto"/>
        <w:ind w:left="851" w:firstLine="5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Банк данных об учителях методического объединения: количественный и качественный состав (возраст, образование, специальность, преподаваемый предмет, общий стаж работы, педагогический стаж, квалификационная категория, награды, звание);</w:t>
      </w:r>
    </w:p>
    <w:p w:rsidR="00D52759" w:rsidRDefault="00D52759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0"/>
          <w:numId w:val="4"/>
        </w:numPr>
        <w:tabs>
          <w:tab w:val="left" w:pos="1420"/>
        </w:tabs>
        <w:ind w:left="1420" w:hanging="5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Анализ работы методического объединения за прошедший учебный год;</w:t>
      </w:r>
    </w:p>
    <w:p w:rsidR="00D52759" w:rsidRDefault="00D5275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4"/>
        </w:numPr>
        <w:tabs>
          <w:tab w:val="left" w:pos="1416"/>
        </w:tabs>
        <w:spacing w:line="227" w:lineRule="auto"/>
        <w:ind w:left="709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Тема методической работы, её цель, приоритетные направления и задачи на новый учебный год;</w:t>
      </w:r>
    </w:p>
    <w:p w:rsidR="00D52759" w:rsidRDefault="00D5275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0"/>
          <w:numId w:val="4"/>
        </w:numPr>
        <w:tabs>
          <w:tab w:val="left" w:pos="1420"/>
        </w:tabs>
        <w:ind w:left="1420" w:hanging="5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методического объединения на текущий учебный год;</w:t>
      </w:r>
    </w:p>
    <w:p w:rsidR="00D52759" w:rsidRDefault="00D52759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4"/>
        </w:numPr>
        <w:tabs>
          <w:tab w:val="left" w:pos="1416"/>
        </w:tabs>
        <w:spacing w:line="227" w:lineRule="auto"/>
        <w:ind w:left="709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 темах самообразования учителей методического объединения;</w:t>
      </w:r>
    </w:p>
    <w:p w:rsidR="00D52759" w:rsidRDefault="00D5275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0"/>
          <w:numId w:val="4"/>
        </w:numPr>
        <w:tabs>
          <w:tab w:val="left" w:pos="1420"/>
        </w:tabs>
        <w:ind w:left="1420" w:hanging="5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Перспективный план аттестации учителей методического объединения;</w:t>
      </w:r>
    </w:p>
    <w:p w:rsidR="00D52759" w:rsidRDefault="00D52759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4"/>
        </w:numPr>
        <w:tabs>
          <w:tab w:val="left" w:pos="1416"/>
        </w:tabs>
        <w:spacing w:line="227" w:lineRule="auto"/>
        <w:ind w:left="709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График прохождения аттестации учителей методического объединения на текущий учебный год;</w:t>
      </w:r>
    </w:p>
    <w:p w:rsidR="00D52759" w:rsidRDefault="00D5275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4"/>
        </w:numPr>
        <w:tabs>
          <w:tab w:val="left" w:pos="1416"/>
        </w:tabs>
        <w:spacing w:line="227" w:lineRule="auto"/>
        <w:ind w:left="709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Перспективный план повышения квалификации учителей методического объединения;</w:t>
      </w:r>
    </w:p>
    <w:p w:rsidR="00D52759" w:rsidRDefault="00D5275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4"/>
        </w:numPr>
        <w:tabs>
          <w:tab w:val="left" w:pos="1416"/>
        </w:tabs>
        <w:spacing w:line="227" w:lineRule="auto"/>
        <w:ind w:left="709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График повышения квалификации учителей методического объединения на текущий учебный год;</w:t>
      </w:r>
    </w:p>
    <w:p w:rsidR="00D52759" w:rsidRDefault="00D5275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D52759" w:rsidRDefault="00D5275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4"/>
        </w:numPr>
        <w:tabs>
          <w:tab w:val="left" w:pos="1416"/>
        </w:tabs>
        <w:spacing w:line="227" w:lineRule="auto"/>
        <w:ind w:left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об учебных программах и их учебно-методическом обеспечении по предмету;</w:t>
      </w:r>
    </w:p>
    <w:p w:rsidR="00D52759" w:rsidRDefault="00D52759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4"/>
        </w:numPr>
        <w:tabs>
          <w:tab w:val="left" w:pos="1416"/>
        </w:tabs>
        <w:spacing w:line="227" w:lineRule="auto"/>
        <w:ind w:left="709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с молодыми и вновь прибывшими специалистам в методическое объединение;</w:t>
      </w:r>
    </w:p>
    <w:p w:rsidR="00D52759" w:rsidRDefault="00D5275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0"/>
          <w:numId w:val="4"/>
        </w:numPr>
        <w:tabs>
          <w:tab w:val="left" w:pos="1420"/>
        </w:tabs>
        <w:ind w:left="1420" w:hanging="5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План проведения предметной недели;</w:t>
      </w:r>
    </w:p>
    <w:p w:rsidR="00D52759" w:rsidRDefault="006F3844" w:rsidP="005745FB">
      <w:pPr>
        <w:numPr>
          <w:ilvl w:val="1"/>
          <w:numId w:val="5"/>
        </w:numPr>
        <w:tabs>
          <w:tab w:val="left" w:pos="1416"/>
        </w:tabs>
        <w:spacing w:line="227" w:lineRule="auto"/>
        <w:ind w:left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Результаты внутренней оценки качества образования (экспресс, информационные и аналитические справки), диагностика, мониторинги.</w:t>
      </w:r>
    </w:p>
    <w:p w:rsidR="00D52759" w:rsidRDefault="00D5275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1"/>
          <w:numId w:val="5"/>
        </w:numPr>
        <w:tabs>
          <w:tab w:val="left" w:pos="1420"/>
        </w:tabs>
        <w:ind w:left="1420" w:hanging="5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Протоколы заседаний методического объединения и материалы к ним.</w:t>
      </w:r>
    </w:p>
    <w:p w:rsidR="00D52759" w:rsidRDefault="00D52759">
      <w:pPr>
        <w:spacing w:line="321" w:lineRule="exact"/>
        <w:rPr>
          <w:rFonts w:ascii="Symbol" w:eastAsia="Symbol" w:hAnsi="Symbol" w:cs="Symbol"/>
          <w:sz w:val="28"/>
          <w:szCs w:val="28"/>
        </w:rPr>
      </w:pPr>
    </w:p>
    <w:p w:rsidR="00D52759" w:rsidRPr="005B0D80" w:rsidRDefault="006F3844">
      <w:pPr>
        <w:ind w:left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V</w:t>
      </w:r>
      <w:r w:rsidR="005B0D80"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.</w:t>
      </w:r>
      <w:r w:rsidRPr="005B0D80">
        <w:rPr>
          <w:rFonts w:eastAsia="Times New Roman"/>
          <w:sz w:val="28"/>
          <w:szCs w:val="28"/>
        </w:rPr>
        <w:t>Права методического объединения</w:t>
      </w:r>
    </w:p>
    <w:p w:rsidR="00D52759" w:rsidRDefault="00D52759">
      <w:pPr>
        <w:spacing w:line="321" w:lineRule="exact"/>
        <w:rPr>
          <w:sz w:val="20"/>
          <w:szCs w:val="20"/>
        </w:rPr>
      </w:pPr>
    </w:p>
    <w:p w:rsidR="00D52759" w:rsidRDefault="005B0D80">
      <w:pPr>
        <w:tabs>
          <w:tab w:val="left" w:pos="1400"/>
        </w:tabs>
        <w:ind w:left="720"/>
        <w:rPr>
          <w:sz w:val="20"/>
          <w:szCs w:val="20"/>
        </w:rPr>
      </w:pPr>
      <w:r w:rsidRPr="00085398">
        <w:rPr>
          <w:rFonts w:eastAsia="Times New Roman"/>
          <w:sz w:val="28"/>
          <w:szCs w:val="28"/>
        </w:rPr>
        <w:t>6</w:t>
      </w:r>
      <w:r w:rsidR="006F3844">
        <w:rPr>
          <w:rFonts w:eastAsia="Times New Roman"/>
          <w:sz w:val="28"/>
          <w:szCs w:val="28"/>
        </w:rPr>
        <w:t>.1.</w:t>
      </w:r>
      <w:r w:rsidR="006F3844">
        <w:rPr>
          <w:sz w:val="20"/>
          <w:szCs w:val="20"/>
        </w:rPr>
        <w:tab/>
      </w:r>
      <w:r w:rsidR="006F3844">
        <w:rPr>
          <w:rFonts w:eastAsia="Times New Roman"/>
          <w:sz w:val="28"/>
          <w:szCs w:val="28"/>
        </w:rPr>
        <w:t>Методическое объединение имеет право:</w:t>
      </w:r>
    </w:p>
    <w:p w:rsidR="00D52759" w:rsidRDefault="00D52759">
      <w:pPr>
        <w:spacing w:line="16" w:lineRule="exact"/>
        <w:rPr>
          <w:sz w:val="20"/>
          <w:szCs w:val="20"/>
        </w:rPr>
      </w:pPr>
    </w:p>
    <w:p w:rsidR="00D52759" w:rsidRDefault="006F3844" w:rsidP="005745FB">
      <w:pPr>
        <w:numPr>
          <w:ilvl w:val="0"/>
          <w:numId w:val="6"/>
        </w:numPr>
        <w:tabs>
          <w:tab w:val="left" w:pos="1416"/>
        </w:tabs>
        <w:spacing w:line="234" w:lineRule="auto"/>
        <w:ind w:left="567" w:right="20"/>
        <w:rPr>
          <w:rFonts w:ascii="Symbol" w:eastAsia="Symbol" w:hAnsi="Symbol" w:cs="Symbol"/>
        </w:rPr>
      </w:pPr>
      <w:r>
        <w:rPr>
          <w:rFonts w:eastAsia="Times New Roman"/>
          <w:sz w:val="28"/>
          <w:szCs w:val="28"/>
        </w:rPr>
        <w:t>готовить предложения и рекомендовать учителей для повышения квалификационной категории;</w:t>
      </w:r>
    </w:p>
    <w:p w:rsidR="00D52759" w:rsidRDefault="00D52759">
      <w:pPr>
        <w:spacing w:line="2" w:lineRule="exact"/>
        <w:rPr>
          <w:rFonts w:ascii="Symbol" w:eastAsia="Symbol" w:hAnsi="Symbol" w:cs="Symbol"/>
        </w:rPr>
      </w:pPr>
    </w:p>
    <w:p w:rsidR="00D52759" w:rsidRDefault="006F3844">
      <w:pPr>
        <w:numPr>
          <w:ilvl w:val="0"/>
          <w:numId w:val="6"/>
        </w:numPr>
        <w:tabs>
          <w:tab w:val="left" w:pos="1420"/>
        </w:tabs>
        <w:spacing w:line="238" w:lineRule="auto"/>
        <w:ind w:left="142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выдвигать предложения об улучшении учебного процесса в школе;</w:t>
      </w:r>
    </w:p>
    <w:p w:rsidR="00D52759" w:rsidRDefault="00D5275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6"/>
        </w:numPr>
        <w:tabs>
          <w:tab w:val="left" w:pos="1416"/>
        </w:tabs>
        <w:spacing w:line="227" w:lineRule="auto"/>
        <w:ind w:left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D52759" w:rsidRDefault="00D52759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6"/>
        </w:numPr>
        <w:tabs>
          <w:tab w:val="left" w:pos="1416"/>
        </w:tabs>
        <w:spacing w:line="227" w:lineRule="auto"/>
        <w:ind w:left="709" w:right="20" w:firstLine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D52759" w:rsidRDefault="00D5275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0"/>
          <w:numId w:val="6"/>
        </w:numPr>
        <w:tabs>
          <w:tab w:val="left" w:pos="1420"/>
        </w:tabs>
        <w:spacing w:line="238" w:lineRule="auto"/>
        <w:ind w:left="142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рекомендовать учителям различные формы повышения квалификации;</w:t>
      </w:r>
    </w:p>
    <w:p w:rsidR="00D52759" w:rsidRDefault="00D52759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 w:rsidP="005745FB">
      <w:pPr>
        <w:numPr>
          <w:ilvl w:val="0"/>
          <w:numId w:val="6"/>
        </w:numPr>
        <w:tabs>
          <w:tab w:val="left" w:pos="1416"/>
        </w:tabs>
        <w:spacing w:line="227" w:lineRule="auto"/>
        <w:ind w:left="709" w:right="20" w:firstLine="3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за консультациями по проблемам учебной деятельности и воспитания обучающихся к заместителям директора школы;</w:t>
      </w:r>
    </w:p>
    <w:p w:rsidR="00D52759" w:rsidRDefault="00D52759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D52759" w:rsidRDefault="006F3844">
      <w:pPr>
        <w:numPr>
          <w:ilvl w:val="0"/>
          <w:numId w:val="6"/>
        </w:numPr>
        <w:tabs>
          <w:tab w:val="left" w:pos="1420"/>
        </w:tabs>
        <w:spacing w:line="238" w:lineRule="auto"/>
        <w:ind w:left="1420" w:hanging="70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  предложения   по   организации   и   содержанию   аттестации</w:t>
      </w:r>
    </w:p>
    <w:p w:rsidR="00D52759" w:rsidRDefault="006F3844" w:rsidP="00A74C54">
      <w:pPr>
        <w:ind w:left="56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учителей;</w:t>
      </w:r>
    </w:p>
    <w:p w:rsidR="00D52759" w:rsidRDefault="00D52759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D52759" w:rsidRPr="008C6D81" w:rsidRDefault="006F3844" w:rsidP="00A74C54">
      <w:pPr>
        <w:numPr>
          <w:ilvl w:val="0"/>
          <w:numId w:val="6"/>
        </w:numPr>
        <w:tabs>
          <w:tab w:val="left" w:pos="1416"/>
        </w:tabs>
        <w:spacing w:line="227" w:lineRule="auto"/>
        <w:ind w:left="709" w:right="20" w:firstLine="3"/>
        <w:rPr>
          <w:rFonts w:ascii="Symbol" w:eastAsia="Symbol" w:hAnsi="Symbol" w:cs="Symbol"/>
          <w:sz w:val="28"/>
          <w:szCs w:val="28"/>
        </w:rPr>
        <w:sectPr w:rsidR="00D52759" w:rsidRPr="008C6D81">
          <w:pgSz w:w="11900" w:h="16838"/>
          <w:pgMar w:top="601" w:right="706" w:bottom="1440" w:left="860" w:header="0" w:footer="0" w:gutter="0"/>
          <w:cols w:space="720" w:equalWidth="0">
            <w:col w:w="10340"/>
          </w:cols>
        </w:sectPr>
      </w:pPr>
      <w:r>
        <w:rPr>
          <w:rFonts w:eastAsia="Times New Roman"/>
          <w:sz w:val="28"/>
          <w:szCs w:val="28"/>
        </w:rPr>
        <w:t>выдвигать от методического объединения учителей для участия в конкурсах «Учитель года»</w:t>
      </w:r>
      <w:r w:rsidR="004763B5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6F3844" w:rsidRPr="005B0D80" w:rsidRDefault="006F3844" w:rsidP="005B0D80"/>
    <w:sectPr w:rsidR="006F3844" w:rsidRPr="005B0D80" w:rsidSect="00D52759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6A0CE198"/>
    <w:lvl w:ilvl="0" w:tplc="2F44D166">
      <w:start w:val="1"/>
      <w:numFmt w:val="upperLetter"/>
      <w:lvlText w:val="%1"/>
      <w:lvlJc w:val="left"/>
    </w:lvl>
    <w:lvl w:ilvl="1" w:tplc="E66433C8">
      <w:start w:val="1"/>
      <w:numFmt w:val="bullet"/>
      <w:lvlText w:val=""/>
      <w:lvlJc w:val="left"/>
    </w:lvl>
    <w:lvl w:ilvl="2" w:tplc="C6A65D92">
      <w:numFmt w:val="decimal"/>
      <w:lvlText w:val=""/>
      <w:lvlJc w:val="left"/>
    </w:lvl>
    <w:lvl w:ilvl="3" w:tplc="1A129FB0">
      <w:numFmt w:val="decimal"/>
      <w:lvlText w:val=""/>
      <w:lvlJc w:val="left"/>
    </w:lvl>
    <w:lvl w:ilvl="4" w:tplc="BD18CF4E">
      <w:numFmt w:val="decimal"/>
      <w:lvlText w:val=""/>
      <w:lvlJc w:val="left"/>
    </w:lvl>
    <w:lvl w:ilvl="5" w:tplc="6BBC8994">
      <w:numFmt w:val="decimal"/>
      <w:lvlText w:val=""/>
      <w:lvlJc w:val="left"/>
    </w:lvl>
    <w:lvl w:ilvl="6" w:tplc="90C452FE">
      <w:numFmt w:val="decimal"/>
      <w:lvlText w:val=""/>
      <w:lvlJc w:val="left"/>
    </w:lvl>
    <w:lvl w:ilvl="7" w:tplc="542A2AD8">
      <w:numFmt w:val="decimal"/>
      <w:lvlText w:val=""/>
      <w:lvlJc w:val="left"/>
    </w:lvl>
    <w:lvl w:ilvl="8" w:tplc="1492A932">
      <w:numFmt w:val="decimal"/>
      <w:lvlText w:val=""/>
      <w:lvlJc w:val="left"/>
    </w:lvl>
  </w:abstractNum>
  <w:abstractNum w:abstractNumId="1">
    <w:nsid w:val="00002CD6"/>
    <w:multiLevelType w:val="hybridMultilevel"/>
    <w:tmpl w:val="0150AA14"/>
    <w:lvl w:ilvl="0" w:tplc="6F8E2980">
      <w:start w:val="1"/>
      <w:numFmt w:val="bullet"/>
      <w:lvlText w:val=""/>
      <w:lvlJc w:val="left"/>
    </w:lvl>
    <w:lvl w:ilvl="1" w:tplc="6BF4DD60">
      <w:numFmt w:val="decimal"/>
      <w:lvlText w:val=""/>
      <w:lvlJc w:val="left"/>
    </w:lvl>
    <w:lvl w:ilvl="2" w:tplc="6AE8A06E">
      <w:numFmt w:val="decimal"/>
      <w:lvlText w:val=""/>
      <w:lvlJc w:val="left"/>
    </w:lvl>
    <w:lvl w:ilvl="3" w:tplc="0478B7D6">
      <w:numFmt w:val="decimal"/>
      <w:lvlText w:val=""/>
      <w:lvlJc w:val="left"/>
    </w:lvl>
    <w:lvl w:ilvl="4" w:tplc="1F82425C">
      <w:numFmt w:val="decimal"/>
      <w:lvlText w:val=""/>
      <w:lvlJc w:val="left"/>
    </w:lvl>
    <w:lvl w:ilvl="5" w:tplc="364681DC">
      <w:numFmt w:val="decimal"/>
      <w:lvlText w:val=""/>
      <w:lvlJc w:val="left"/>
    </w:lvl>
    <w:lvl w:ilvl="6" w:tplc="52D62DDE">
      <w:numFmt w:val="decimal"/>
      <w:lvlText w:val=""/>
      <w:lvlJc w:val="left"/>
    </w:lvl>
    <w:lvl w:ilvl="7" w:tplc="2AB4A252">
      <w:numFmt w:val="decimal"/>
      <w:lvlText w:val=""/>
      <w:lvlJc w:val="left"/>
    </w:lvl>
    <w:lvl w:ilvl="8" w:tplc="C816A018">
      <w:numFmt w:val="decimal"/>
      <w:lvlText w:val=""/>
      <w:lvlJc w:val="left"/>
    </w:lvl>
  </w:abstractNum>
  <w:abstractNum w:abstractNumId="2">
    <w:nsid w:val="00005F90"/>
    <w:multiLevelType w:val="hybridMultilevel"/>
    <w:tmpl w:val="8E92F968"/>
    <w:lvl w:ilvl="0" w:tplc="91340F04">
      <w:start w:val="1"/>
      <w:numFmt w:val="bullet"/>
      <w:lvlText w:val=""/>
      <w:lvlJc w:val="left"/>
    </w:lvl>
    <w:lvl w:ilvl="1" w:tplc="53A40AF8">
      <w:numFmt w:val="decimal"/>
      <w:lvlText w:val=""/>
      <w:lvlJc w:val="left"/>
    </w:lvl>
    <w:lvl w:ilvl="2" w:tplc="0D4C708A">
      <w:numFmt w:val="decimal"/>
      <w:lvlText w:val=""/>
      <w:lvlJc w:val="left"/>
    </w:lvl>
    <w:lvl w:ilvl="3" w:tplc="DB62BAAE">
      <w:numFmt w:val="decimal"/>
      <w:lvlText w:val=""/>
      <w:lvlJc w:val="left"/>
    </w:lvl>
    <w:lvl w:ilvl="4" w:tplc="16B6C9C2">
      <w:numFmt w:val="decimal"/>
      <w:lvlText w:val=""/>
      <w:lvlJc w:val="left"/>
    </w:lvl>
    <w:lvl w:ilvl="5" w:tplc="A0846BD4">
      <w:numFmt w:val="decimal"/>
      <w:lvlText w:val=""/>
      <w:lvlJc w:val="left"/>
    </w:lvl>
    <w:lvl w:ilvl="6" w:tplc="FC669F76">
      <w:numFmt w:val="decimal"/>
      <w:lvlText w:val=""/>
      <w:lvlJc w:val="left"/>
    </w:lvl>
    <w:lvl w:ilvl="7" w:tplc="FD0E987C">
      <w:numFmt w:val="decimal"/>
      <w:lvlText w:val=""/>
      <w:lvlJc w:val="left"/>
    </w:lvl>
    <w:lvl w:ilvl="8" w:tplc="339AF9B6">
      <w:numFmt w:val="decimal"/>
      <w:lvlText w:val=""/>
      <w:lvlJc w:val="left"/>
    </w:lvl>
  </w:abstractNum>
  <w:abstractNum w:abstractNumId="3">
    <w:nsid w:val="00006952"/>
    <w:multiLevelType w:val="hybridMultilevel"/>
    <w:tmpl w:val="CDDE69DE"/>
    <w:lvl w:ilvl="0" w:tplc="C11CFB58">
      <w:start w:val="61"/>
      <w:numFmt w:val="upperLetter"/>
      <w:lvlText w:val="%1."/>
      <w:lvlJc w:val="left"/>
    </w:lvl>
    <w:lvl w:ilvl="1" w:tplc="0E6A61B2">
      <w:numFmt w:val="decimal"/>
      <w:lvlText w:val=""/>
      <w:lvlJc w:val="left"/>
    </w:lvl>
    <w:lvl w:ilvl="2" w:tplc="53E26D9C">
      <w:numFmt w:val="decimal"/>
      <w:lvlText w:val=""/>
      <w:lvlJc w:val="left"/>
    </w:lvl>
    <w:lvl w:ilvl="3" w:tplc="554CBF84">
      <w:numFmt w:val="decimal"/>
      <w:lvlText w:val=""/>
      <w:lvlJc w:val="left"/>
    </w:lvl>
    <w:lvl w:ilvl="4" w:tplc="AC943230">
      <w:numFmt w:val="decimal"/>
      <w:lvlText w:val=""/>
      <w:lvlJc w:val="left"/>
    </w:lvl>
    <w:lvl w:ilvl="5" w:tplc="ECC4C438">
      <w:numFmt w:val="decimal"/>
      <w:lvlText w:val=""/>
      <w:lvlJc w:val="left"/>
    </w:lvl>
    <w:lvl w:ilvl="6" w:tplc="17BE476E">
      <w:numFmt w:val="decimal"/>
      <w:lvlText w:val=""/>
      <w:lvlJc w:val="left"/>
    </w:lvl>
    <w:lvl w:ilvl="7" w:tplc="C59A5F0E">
      <w:numFmt w:val="decimal"/>
      <w:lvlText w:val=""/>
      <w:lvlJc w:val="left"/>
    </w:lvl>
    <w:lvl w:ilvl="8" w:tplc="FA961720">
      <w:numFmt w:val="decimal"/>
      <w:lvlText w:val=""/>
      <w:lvlJc w:val="left"/>
    </w:lvl>
  </w:abstractNum>
  <w:abstractNum w:abstractNumId="4">
    <w:nsid w:val="00006DF1"/>
    <w:multiLevelType w:val="hybridMultilevel"/>
    <w:tmpl w:val="94A05776"/>
    <w:lvl w:ilvl="0" w:tplc="C61EF4DE">
      <w:start w:val="1"/>
      <w:numFmt w:val="bullet"/>
      <w:lvlText w:val=""/>
      <w:lvlJc w:val="left"/>
    </w:lvl>
    <w:lvl w:ilvl="1" w:tplc="A98AA248">
      <w:numFmt w:val="decimal"/>
      <w:lvlText w:val=""/>
      <w:lvlJc w:val="left"/>
    </w:lvl>
    <w:lvl w:ilvl="2" w:tplc="17E03BF4">
      <w:numFmt w:val="decimal"/>
      <w:lvlText w:val=""/>
      <w:lvlJc w:val="left"/>
    </w:lvl>
    <w:lvl w:ilvl="3" w:tplc="6E7CF060">
      <w:numFmt w:val="decimal"/>
      <w:lvlText w:val=""/>
      <w:lvlJc w:val="left"/>
    </w:lvl>
    <w:lvl w:ilvl="4" w:tplc="1756AAB0">
      <w:numFmt w:val="decimal"/>
      <w:lvlText w:val=""/>
      <w:lvlJc w:val="left"/>
    </w:lvl>
    <w:lvl w:ilvl="5" w:tplc="9418F1D2">
      <w:numFmt w:val="decimal"/>
      <w:lvlText w:val=""/>
      <w:lvlJc w:val="left"/>
    </w:lvl>
    <w:lvl w:ilvl="6" w:tplc="A4DAB95E">
      <w:numFmt w:val="decimal"/>
      <w:lvlText w:val=""/>
      <w:lvlJc w:val="left"/>
    </w:lvl>
    <w:lvl w:ilvl="7" w:tplc="E0D02A72">
      <w:numFmt w:val="decimal"/>
      <w:lvlText w:val=""/>
      <w:lvlJc w:val="left"/>
    </w:lvl>
    <w:lvl w:ilvl="8" w:tplc="DAB01ABC">
      <w:numFmt w:val="decimal"/>
      <w:lvlText w:val=""/>
      <w:lvlJc w:val="left"/>
    </w:lvl>
  </w:abstractNum>
  <w:abstractNum w:abstractNumId="5">
    <w:nsid w:val="000072AE"/>
    <w:multiLevelType w:val="hybridMultilevel"/>
    <w:tmpl w:val="294C903A"/>
    <w:lvl w:ilvl="0" w:tplc="04190013">
      <w:start w:val="1"/>
      <w:numFmt w:val="upperRoman"/>
      <w:lvlText w:val="%1."/>
      <w:lvlJc w:val="right"/>
    </w:lvl>
    <w:lvl w:ilvl="1" w:tplc="58BC8118">
      <w:numFmt w:val="decimal"/>
      <w:lvlText w:val=""/>
      <w:lvlJc w:val="left"/>
    </w:lvl>
    <w:lvl w:ilvl="2" w:tplc="DA30F6BC">
      <w:numFmt w:val="decimal"/>
      <w:lvlText w:val=""/>
      <w:lvlJc w:val="left"/>
    </w:lvl>
    <w:lvl w:ilvl="3" w:tplc="4F04E2F6">
      <w:numFmt w:val="decimal"/>
      <w:lvlText w:val=""/>
      <w:lvlJc w:val="left"/>
    </w:lvl>
    <w:lvl w:ilvl="4" w:tplc="85AEEE68">
      <w:numFmt w:val="decimal"/>
      <w:lvlText w:val=""/>
      <w:lvlJc w:val="left"/>
    </w:lvl>
    <w:lvl w:ilvl="5" w:tplc="ABF8FAEA">
      <w:numFmt w:val="decimal"/>
      <w:lvlText w:val=""/>
      <w:lvlJc w:val="left"/>
    </w:lvl>
    <w:lvl w:ilvl="6" w:tplc="7278FAE0">
      <w:numFmt w:val="decimal"/>
      <w:lvlText w:val=""/>
      <w:lvlJc w:val="left"/>
    </w:lvl>
    <w:lvl w:ilvl="7" w:tplc="190A1306">
      <w:numFmt w:val="decimal"/>
      <w:lvlText w:val=""/>
      <w:lvlJc w:val="left"/>
    </w:lvl>
    <w:lvl w:ilvl="8" w:tplc="2E4C76E0">
      <w:numFmt w:val="decimal"/>
      <w:lvlText w:val=""/>
      <w:lvlJc w:val="left"/>
    </w:lvl>
  </w:abstractNum>
  <w:abstractNum w:abstractNumId="6">
    <w:nsid w:val="33614569"/>
    <w:multiLevelType w:val="multilevel"/>
    <w:tmpl w:val="6D84E94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52759"/>
    <w:rsid w:val="00085398"/>
    <w:rsid w:val="00184276"/>
    <w:rsid w:val="00214AD1"/>
    <w:rsid w:val="00232243"/>
    <w:rsid w:val="00237876"/>
    <w:rsid w:val="002E2823"/>
    <w:rsid w:val="002E35F7"/>
    <w:rsid w:val="004763B5"/>
    <w:rsid w:val="005745FB"/>
    <w:rsid w:val="005B0D80"/>
    <w:rsid w:val="00681C40"/>
    <w:rsid w:val="006F3844"/>
    <w:rsid w:val="007C6EA6"/>
    <w:rsid w:val="008C6D81"/>
    <w:rsid w:val="00A61CF7"/>
    <w:rsid w:val="00A74C54"/>
    <w:rsid w:val="00B13BEE"/>
    <w:rsid w:val="00D52759"/>
    <w:rsid w:val="00EB1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6EA6"/>
    <w:pPr>
      <w:ind w:left="720"/>
      <w:contextualSpacing/>
    </w:pPr>
  </w:style>
  <w:style w:type="character" w:styleId="a5">
    <w:name w:val="Strong"/>
    <w:basedOn w:val="a0"/>
    <w:uiPriority w:val="22"/>
    <w:qFormat/>
    <w:rsid w:val="00681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6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X86</cp:lastModifiedBy>
  <cp:revision>4</cp:revision>
  <cp:lastPrinted>2018-01-29T07:46:00Z</cp:lastPrinted>
  <dcterms:created xsi:type="dcterms:W3CDTF">2020-01-23T17:21:00Z</dcterms:created>
  <dcterms:modified xsi:type="dcterms:W3CDTF">2020-01-27T07:03:00Z</dcterms:modified>
</cp:coreProperties>
</file>