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" w:tblpY="-299"/>
        <w:tblW w:w="15855" w:type="dxa"/>
        <w:tblLayout w:type="fixed"/>
        <w:tblLook w:val="00A0"/>
      </w:tblPr>
      <w:tblGrid>
        <w:gridCol w:w="7334"/>
        <w:gridCol w:w="8521"/>
      </w:tblGrid>
      <w:tr w:rsidR="00CE314F" w:rsidTr="00CE314F">
        <w:tc>
          <w:tcPr>
            <w:tcW w:w="7334" w:type="dxa"/>
            <w:hideMark/>
          </w:tcPr>
          <w:p w:rsidR="00CE314F" w:rsidRDefault="00CE314F" w:rsidP="00CE314F">
            <w:pPr>
              <w:pStyle w:val="a5"/>
              <w:ind w:left="993" w:right="565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«РАССМОТРЕНО»</w:t>
            </w:r>
          </w:p>
          <w:p w:rsidR="00CE314F" w:rsidRDefault="00CE314F" w:rsidP="00CE314F">
            <w:pPr>
              <w:pStyle w:val="a5"/>
              <w:ind w:left="993" w:right="565" w:hanging="392"/>
              <w:rPr>
                <w:rFonts w:ascii="Times New Roman" w:eastAsia="Tahom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заседании  управляющего совета </w:t>
            </w:r>
          </w:p>
          <w:p w:rsidR="00CE314F" w:rsidRDefault="00CE314F" w:rsidP="00CE314F">
            <w:pPr>
              <w:pStyle w:val="a5"/>
              <w:ind w:left="993" w:right="565" w:hanging="3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>Протокол № 2 от 12.12.2019 г.</w:t>
            </w:r>
          </w:p>
          <w:p w:rsidR="00CE314F" w:rsidRDefault="00CE314F" w:rsidP="00CE314F">
            <w:pPr>
              <w:pStyle w:val="a5"/>
              <w:ind w:left="993" w:right="565" w:hanging="392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Председатель ______С. Н.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Грекова</w:t>
            </w:r>
            <w:proofErr w:type="spellEnd"/>
          </w:p>
        </w:tc>
        <w:tc>
          <w:tcPr>
            <w:tcW w:w="8521" w:type="dxa"/>
          </w:tcPr>
          <w:p w:rsidR="00CE314F" w:rsidRDefault="00CE314F" w:rsidP="00CE314F">
            <w:pPr>
              <w:pStyle w:val="a5"/>
              <w:ind w:right="565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«УТВЕРЖДАЮ»</w:t>
            </w:r>
          </w:p>
          <w:p w:rsidR="00CE314F" w:rsidRDefault="00CE314F" w:rsidP="00CE314F">
            <w:pPr>
              <w:pStyle w:val="a5"/>
              <w:ind w:right="565"/>
              <w:rPr>
                <w:rFonts w:ascii="Times New Roman" w:eastAsia="Tahom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Директор МОУ «СОШ № 10»</w:t>
            </w:r>
          </w:p>
          <w:p w:rsidR="00CE314F" w:rsidRDefault="00CE314F" w:rsidP="00CE314F">
            <w:pPr>
              <w:pStyle w:val="a5"/>
              <w:ind w:right="56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________И.А. Журавлёва</w:t>
            </w:r>
          </w:p>
          <w:p w:rsidR="00CE314F" w:rsidRDefault="00CE314F" w:rsidP="00CE314F">
            <w:pPr>
              <w:pStyle w:val="a5"/>
              <w:ind w:right="56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Приказ № 344</w:t>
            </w:r>
          </w:p>
          <w:p w:rsidR="00CE314F" w:rsidRDefault="00CE314F" w:rsidP="00CE314F">
            <w:pPr>
              <w:pStyle w:val="a5"/>
              <w:ind w:right="56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«26» декабря 2019г.</w:t>
            </w:r>
          </w:p>
          <w:p w:rsidR="00CE314F" w:rsidRDefault="00CE314F" w:rsidP="00CE314F">
            <w:pPr>
              <w:pStyle w:val="a5"/>
              <w:ind w:right="56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30D31" w:rsidRDefault="00330D31">
      <w:pPr>
        <w:spacing w:line="200" w:lineRule="exact"/>
        <w:rPr>
          <w:sz w:val="24"/>
          <w:szCs w:val="24"/>
        </w:rPr>
      </w:pPr>
    </w:p>
    <w:p w:rsidR="00ED15E5" w:rsidRDefault="00ED15E5">
      <w:pPr>
        <w:rPr>
          <w:rFonts w:eastAsia="Times New Roman"/>
          <w:sz w:val="28"/>
          <w:szCs w:val="28"/>
        </w:rPr>
      </w:pPr>
    </w:p>
    <w:p w:rsidR="00ED15E5" w:rsidRDefault="00ED15E5" w:rsidP="00ED15E5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</w:t>
      </w:r>
    </w:p>
    <w:p w:rsidR="00ED15E5" w:rsidRDefault="00ED15E5" w:rsidP="00ED15E5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требованиях к школьной одежде и внешнему виду обучающихся муниципального общеобразовательного учреждения «Средняя общеобразовательная школа №10»</w:t>
      </w:r>
    </w:p>
    <w:p w:rsidR="00ED15E5" w:rsidRDefault="00ED15E5" w:rsidP="00ED15E5">
      <w:pPr>
        <w:jc w:val="center"/>
        <w:rPr>
          <w:rFonts w:eastAsia="Times New Roman"/>
          <w:sz w:val="28"/>
          <w:szCs w:val="28"/>
        </w:rPr>
      </w:pPr>
    </w:p>
    <w:p w:rsidR="00ED15E5" w:rsidRDefault="00ED15E5" w:rsidP="00ED15E5">
      <w:pPr>
        <w:pStyle w:val="a4"/>
        <w:numPr>
          <w:ilvl w:val="0"/>
          <w:numId w:val="2"/>
        </w:num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Общие положения</w:t>
      </w:r>
    </w:p>
    <w:p w:rsidR="00ED15E5" w:rsidRPr="00E92B7D" w:rsidRDefault="00ED15E5" w:rsidP="00E92B7D">
      <w:pPr>
        <w:pStyle w:val="a4"/>
        <w:numPr>
          <w:ilvl w:val="1"/>
          <w:numId w:val="2"/>
        </w:numPr>
        <w:ind w:left="142" w:hanging="2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Положение о требованиях к школьной одежде и внешнему виду обучающихся (далее – Положение) направлено на устранение признаков социального и религиозного различия между обучающимися муниципального общеобразовательного учреждения «Средняя общеобразовательная школа №10» (далее – МОУ «СОШ №10», эффективную организацию образовательного процесса, создание деловой атмосферы, необходимой на учебных занятиях в школе</w:t>
      </w:r>
      <w:proofErr w:type="gramStart"/>
      <w:r>
        <w:rPr>
          <w:rFonts w:eastAsia="Times New Roman"/>
          <w:sz w:val="28"/>
          <w:szCs w:val="28"/>
        </w:rPr>
        <w:t>.</w:t>
      </w:r>
      <w:r w:rsidRPr="00E92B7D">
        <w:rPr>
          <w:rFonts w:eastAsia="Times New Roman"/>
          <w:sz w:val="28"/>
          <w:szCs w:val="28"/>
        </w:rPr>
        <w:t>Н</w:t>
      </w:r>
      <w:proofErr w:type="gramEnd"/>
      <w:r w:rsidRPr="00E92B7D">
        <w:rPr>
          <w:rFonts w:eastAsia="Times New Roman"/>
          <w:sz w:val="28"/>
          <w:szCs w:val="28"/>
        </w:rPr>
        <w:t>астоящее Положение является обязательным для исполнения обучающимися  1-11-х классов МОУ «СОШ №10».</w:t>
      </w:r>
    </w:p>
    <w:p w:rsidR="00ED15E5" w:rsidRDefault="00ED15E5" w:rsidP="00E92B7D">
      <w:pPr>
        <w:pStyle w:val="a4"/>
        <w:ind w:left="142" w:hanging="295"/>
        <w:rPr>
          <w:rFonts w:eastAsia="Times New Roman"/>
          <w:sz w:val="28"/>
          <w:szCs w:val="28"/>
        </w:rPr>
      </w:pPr>
    </w:p>
    <w:p w:rsidR="00ED15E5" w:rsidRPr="00ED15E5" w:rsidRDefault="00ED15E5" w:rsidP="00E92B7D">
      <w:pPr>
        <w:pStyle w:val="a4"/>
        <w:numPr>
          <w:ilvl w:val="0"/>
          <w:numId w:val="2"/>
        </w:numPr>
        <w:ind w:left="142" w:hanging="2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Требования к школьной одежде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>:</w:t>
      </w:r>
    </w:p>
    <w:p w:rsidR="00ED15E5" w:rsidRDefault="00ED15E5" w:rsidP="00E92B7D">
      <w:pPr>
        <w:pStyle w:val="a4"/>
        <w:numPr>
          <w:ilvl w:val="1"/>
          <w:numId w:val="2"/>
        </w:numPr>
        <w:ind w:left="142" w:hanging="2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Школьная одежда должна соответствовать санитарно – эпидемиологическим </w:t>
      </w:r>
      <w:r w:rsidR="00436E7D">
        <w:rPr>
          <w:rFonts w:eastAsia="Times New Roman"/>
          <w:sz w:val="28"/>
          <w:szCs w:val="28"/>
        </w:rPr>
        <w:t xml:space="preserve">правилам и нормативам «Гигиенические требования к одежде для детей, подростков и взрослых, товарам детского ассортимента и материалам для изделий, контактирующим с кожей человека» </w:t>
      </w:r>
      <w:proofErr w:type="spellStart"/>
      <w:r w:rsidR="00436E7D">
        <w:rPr>
          <w:rFonts w:eastAsia="Times New Roman"/>
          <w:sz w:val="28"/>
          <w:szCs w:val="28"/>
        </w:rPr>
        <w:t>СанПин</w:t>
      </w:r>
      <w:proofErr w:type="spellEnd"/>
      <w:r w:rsidR="00436E7D">
        <w:rPr>
          <w:rFonts w:eastAsia="Times New Roman"/>
          <w:sz w:val="28"/>
          <w:szCs w:val="28"/>
        </w:rPr>
        <w:t xml:space="preserve"> 2.4.7/1.1.1286-03, утверждённым Главным государственным санитарным врачом Российской Федерации 17 апреля 2003г.</w:t>
      </w:r>
    </w:p>
    <w:p w:rsidR="00436E7D" w:rsidRDefault="00436E7D" w:rsidP="00E92B7D">
      <w:pPr>
        <w:pStyle w:val="a4"/>
        <w:numPr>
          <w:ilvl w:val="1"/>
          <w:numId w:val="2"/>
        </w:numPr>
        <w:ind w:left="142" w:hanging="2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МОУ «СОШ №10» устанавливаются следующие виды школьной одежды:</w:t>
      </w:r>
    </w:p>
    <w:p w:rsidR="00436E7D" w:rsidRDefault="00436E7D" w:rsidP="00E92B7D">
      <w:pPr>
        <w:pStyle w:val="a4"/>
        <w:numPr>
          <w:ilvl w:val="0"/>
          <w:numId w:val="3"/>
        </w:numPr>
        <w:ind w:left="142" w:hanging="2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повседневная школьная одежда;</w:t>
      </w:r>
    </w:p>
    <w:p w:rsidR="00436E7D" w:rsidRDefault="00436E7D" w:rsidP="00E92B7D">
      <w:pPr>
        <w:pStyle w:val="a4"/>
        <w:numPr>
          <w:ilvl w:val="0"/>
          <w:numId w:val="3"/>
        </w:numPr>
        <w:ind w:left="142" w:hanging="2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парадная школьная одежда;</w:t>
      </w:r>
    </w:p>
    <w:p w:rsidR="00436E7D" w:rsidRDefault="00436E7D" w:rsidP="00E92B7D">
      <w:pPr>
        <w:pStyle w:val="a4"/>
        <w:numPr>
          <w:ilvl w:val="0"/>
          <w:numId w:val="3"/>
        </w:numPr>
        <w:ind w:left="142" w:hanging="2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спортивная школьная одежда;</w:t>
      </w:r>
    </w:p>
    <w:p w:rsidR="00436E7D" w:rsidRDefault="00436E7D" w:rsidP="00E92B7D">
      <w:pPr>
        <w:pStyle w:val="a4"/>
        <w:numPr>
          <w:ilvl w:val="1"/>
          <w:numId w:val="2"/>
        </w:numPr>
        <w:ind w:left="142" w:hanging="2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Повседневная школьная одежда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включает:</w:t>
      </w:r>
    </w:p>
    <w:p w:rsidR="00436E7D" w:rsidRDefault="00436E7D" w:rsidP="00E92B7D">
      <w:pPr>
        <w:pStyle w:val="a4"/>
        <w:numPr>
          <w:ilvl w:val="0"/>
          <w:numId w:val="4"/>
        </w:numPr>
        <w:ind w:left="142" w:hanging="2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мальчиков и юношей – брюки классического покроя, пиджак или жилет нейтральных цветов (серый, чёрный, коричневый</w:t>
      </w:r>
      <w:proofErr w:type="gramStart"/>
      <w:r>
        <w:rPr>
          <w:rFonts w:eastAsia="Times New Roman"/>
          <w:sz w:val="28"/>
          <w:szCs w:val="28"/>
        </w:rPr>
        <w:t>.с</w:t>
      </w:r>
      <w:proofErr w:type="gramEnd"/>
      <w:r>
        <w:rPr>
          <w:rFonts w:eastAsia="Times New Roman"/>
          <w:sz w:val="28"/>
          <w:szCs w:val="28"/>
        </w:rPr>
        <w:t>иний); односторонняя сорочка сочетающейся цветовой гаммы, аксессуары (галстук, поясной ремень).</w:t>
      </w:r>
    </w:p>
    <w:p w:rsidR="00436E7D" w:rsidRDefault="00436E7D" w:rsidP="00E92B7D">
      <w:pPr>
        <w:pStyle w:val="a4"/>
        <w:numPr>
          <w:ilvl w:val="0"/>
          <w:numId w:val="4"/>
        </w:numPr>
        <w:ind w:left="142" w:hanging="295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для девочек и девушек – жакет, жилет, юбка, брюки или сарафан нейтральных цветов (серый, чёрный, коричневый, синий); непрозрачная блузка (длинной ниже талии) сочетающейся цветовой гаммы.</w:t>
      </w:r>
      <w:proofErr w:type="gramEnd"/>
    </w:p>
    <w:p w:rsidR="00330D31" w:rsidRPr="00E92B7D" w:rsidRDefault="00436E7D" w:rsidP="00E92B7D">
      <w:pPr>
        <w:pStyle w:val="a4"/>
        <w:numPr>
          <w:ilvl w:val="1"/>
          <w:numId w:val="4"/>
        </w:numPr>
        <w:ind w:left="142" w:hanging="29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холодное время допускается ношение обучающимися</w:t>
      </w:r>
      <w:r w:rsidR="006E37B8" w:rsidRPr="00E92B7D">
        <w:rPr>
          <w:rFonts w:eastAsia="Times New Roman"/>
          <w:sz w:val="28"/>
          <w:szCs w:val="28"/>
        </w:rPr>
        <w:t>джемперов, свитеров и пуловеров сочетающейся цветовой гаммы.</w:t>
      </w:r>
    </w:p>
    <w:p w:rsidR="00330D31" w:rsidRDefault="00330D31" w:rsidP="00E92B7D">
      <w:pPr>
        <w:spacing w:line="16" w:lineRule="exact"/>
        <w:ind w:left="142" w:hanging="295"/>
        <w:rPr>
          <w:sz w:val="20"/>
          <w:szCs w:val="20"/>
        </w:rPr>
      </w:pPr>
    </w:p>
    <w:p w:rsidR="00330D31" w:rsidRPr="00FB2373" w:rsidRDefault="00FB2373" w:rsidP="00E92B7D">
      <w:pPr>
        <w:spacing w:line="234" w:lineRule="auto"/>
        <w:ind w:left="142" w:hanging="29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2.5. </w:t>
      </w:r>
      <w:r w:rsidR="006E37B8" w:rsidRPr="00FB2373">
        <w:rPr>
          <w:rFonts w:eastAsia="Times New Roman"/>
          <w:sz w:val="28"/>
          <w:szCs w:val="28"/>
        </w:rPr>
        <w:t xml:space="preserve">Парадная школьная одежда используется </w:t>
      </w:r>
      <w:proofErr w:type="gramStart"/>
      <w:r w:rsidR="006E37B8" w:rsidRPr="00FB2373">
        <w:rPr>
          <w:rFonts w:eastAsia="Times New Roman"/>
          <w:sz w:val="28"/>
          <w:szCs w:val="28"/>
        </w:rPr>
        <w:t>обучающимися</w:t>
      </w:r>
      <w:proofErr w:type="gramEnd"/>
      <w:r w:rsidR="006E37B8" w:rsidRPr="00FB2373">
        <w:rPr>
          <w:rFonts w:eastAsia="Times New Roman"/>
          <w:sz w:val="28"/>
          <w:szCs w:val="28"/>
        </w:rPr>
        <w:t xml:space="preserve"> в дни проведения праздников и торжественных линеек.</w:t>
      </w:r>
    </w:p>
    <w:p w:rsidR="00330D31" w:rsidRDefault="00330D31" w:rsidP="00E92B7D">
      <w:pPr>
        <w:spacing w:line="15" w:lineRule="exact"/>
        <w:ind w:left="142" w:hanging="295"/>
        <w:rPr>
          <w:sz w:val="20"/>
          <w:szCs w:val="20"/>
        </w:rPr>
      </w:pPr>
    </w:p>
    <w:p w:rsidR="00330D31" w:rsidRDefault="006E37B8" w:rsidP="00E92B7D">
      <w:pPr>
        <w:spacing w:line="234" w:lineRule="auto"/>
        <w:ind w:left="142" w:hanging="29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мальчиков и юношей парадная школьная одежда состоит из повседневной школьной одежды, дополненной белой сорочкой.</w:t>
      </w:r>
    </w:p>
    <w:p w:rsidR="00330D31" w:rsidRDefault="00330D31" w:rsidP="00E92B7D">
      <w:pPr>
        <w:spacing w:line="15" w:lineRule="exact"/>
        <w:ind w:left="142" w:hanging="295"/>
        <w:rPr>
          <w:sz w:val="20"/>
          <w:szCs w:val="20"/>
        </w:rPr>
      </w:pPr>
    </w:p>
    <w:p w:rsidR="00330D31" w:rsidRDefault="006E37B8" w:rsidP="00E92B7D">
      <w:pPr>
        <w:spacing w:line="237" w:lineRule="auto"/>
        <w:ind w:left="142" w:hanging="29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Для девочек и девушек парадная школьная одежда состоит из повседневной школьной одежды, дополненной белой непрозрачной блузкой (длиной ниже талии).</w:t>
      </w:r>
    </w:p>
    <w:p w:rsidR="00330D31" w:rsidRDefault="00330D31" w:rsidP="00E92B7D">
      <w:pPr>
        <w:spacing w:line="13" w:lineRule="exact"/>
        <w:ind w:left="142" w:hanging="295"/>
        <w:rPr>
          <w:sz w:val="20"/>
          <w:szCs w:val="20"/>
        </w:rPr>
      </w:pPr>
    </w:p>
    <w:p w:rsidR="00330D31" w:rsidRDefault="00FB2373" w:rsidP="00E92B7D">
      <w:pPr>
        <w:spacing w:line="236" w:lineRule="auto"/>
        <w:ind w:left="142" w:hanging="29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</w:t>
      </w:r>
      <w:r w:rsidR="006E37B8">
        <w:rPr>
          <w:rFonts w:eastAsia="Times New Roman"/>
          <w:sz w:val="28"/>
          <w:szCs w:val="28"/>
        </w:rPr>
        <w:t>. Спортивная школьная одежда обучающихся включает футболку, спортивные трусы (шорты) или спортивные брюки, спортивный костюм, кеды или кроссовки.</w:t>
      </w:r>
    </w:p>
    <w:p w:rsidR="00330D31" w:rsidRDefault="00330D31" w:rsidP="00E92B7D">
      <w:pPr>
        <w:spacing w:line="16" w:lineRule="exact"/>
        <w:ind w:left="142" w:hanging="295"/>
        <w:rPr>
          <w:sz w:val="20"/>
          <w:szCs w:val="20"/>
        </w:rPr>
      </w:pPr>
    </w:p>
    <w:p w:rsidR="00330D31" w:rsidRDefault="006E37B8" w:rsidP="00E92B7D">
      <w:pPr>
        <w:spacing w:line="234" w:lineRule="auto"/>
        <w:ind w:left="142" w:hanging="29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Спортивная школьная одежда должна соответствовать погоде и месту проведения физкультурных занятий.</w:t>
      </w:r>
    </w:p>
    <w:p w:rsidR="00330D31" w:rsidRDefault="00330D31">
      <w:pPr>
        <w:spacing w:line="4" w:lineRule="exact"/>
        <w:rPr>
          <w:sz w:val="20"/>
          <w:szCs w:val="20"/>
        </w:rPr>
      </w:pPr>
    </w:p>
    <w:p w:rsidR="00330D31" w:rsidRDefault="006E37B8" w:rsidP="00E92B7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</w:t>
      </w:r>
      <w:r w:rsidR="00FB2373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 xml:space="preserve">.  </w:t>
      </w:r>
      <w:proofErr w:type="gramStart"/>
      <w:r>
        <w:rPr>
          <w:rFonts w:eastAsia="Times New Roman"/>
          <w:sz w:val="28"/>
          <w:szCs w:val="28"/>
        </w:rPr>
        <w:t>Обуч</w:t>
      </w:r>
      <w:r w:rsidR="00E92B7D">
        <w:rPr>
          <w:rFonts w:eastAsia="Times New Roman"/>
          <w:sz w:val="28"/>
          <w:szCs w:val="28"/>
        </w:rPr>
        <w:t>ающимся</w:t>
      </w:r>
      <w:proofErr w:type="gramEnd"/>
      <w:r w:rsidR="00E92B7D">
        <w:rPr>
          <w:rFonts w:eastAsia="Times New Roman"/>
          <w:sz w:val="28"/>
          <w:szCs w:val="28"/>
        </w:rPr>
        <w:t xml:space="preserve"> запрещается ношение в М</w:t>
      </w:r>
      <w:r>
        <w:rPr>
          <w:rFonts w:eastAsia="Times New Roman"/>
          <w:sz w:val="28"/>
          <w:szCs w:val="28"/>
        </w:rPr>
        <w:t>ОУ «СОШ № 1</w:t>
      </w:r>
      <w:r w:rsidR="00E92B7D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»:</w:t>
      </w:r>
    </w:p>
    <w:p w:rsidR="00330D31" w:rsidRDefault="00330D31">
      <w:pPr>
        <w:spacing w:line="13" w:lineRule="exact"/>
        <w:rPr>
          <w:sz w:val="20"/>
          <w:szCs w:val="20"/>
        </w:rPr>
      </w:pPr>
    </w:p>
    <w:p w:rsidR="00330D31" w:rsidRDefault="006E37B8">
      <w:pPr>
        <w:numPr>
          <w:ilvl w:val="1"/>
          <w:numId w:val="1"/>
        </w:numPr>
        <w:tabs>
          <w:tab w:val="left" w:pos="1722"/>
        </w:tabs>
        <w:spacing w:line="234" w:lineRule="auto"/>
        <w:ind w:left="700" w:firstLine="8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одежды ярких цветов и оттенков; брюк, юбок с заниженной талией и (или) высокими разрезами;</w:t>
      </w:r>
    </w:p>
    <w:p w:rsidR="00330D31" w:rsidRDefault="00330D31">
      <w:pPr>
        <w:spacing w:line="2" w:lineRule="exact"/>
        <w:rPr>
          <w:rFonts w:eastAsia="Times New Roman"/>
          <w:sz w:val="28"/>
          <w:szCs w:val="28"/>
        </w:rPr>
      </w:pPr>
    </w:p>
    <w:p w:rsidR="00330D31" w:rsidRDefault="006E37B8">
      <w:pPr>
        <w:numPr>
          <w:ilvl w:val="1"/>
          <w:numId w:val="1"/>
        </w:numPr>
        <w:tabs>
          <w:tab w:val="left" w:pos="1720"/>
        </w:tabs>
        <w:ind w:left="1720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одежды с декоративными деталями в виде заплат, с порывами ткани,</w:t>
      </w:r>
    </w:p>
    <w:p w:rsidR="00330D31" w:rsidRDefault="006E37B8">
      <w:pPr>
        <w:numPr>
          <w:ilvl w:val="0"/>
          <w:numId w:val="1"/>
        </w:numPr>
        <w:tabs>
          <w:tab w:val="left" w:pos="900"/>
        </w:tabs>
        <w:ind w:left="90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неоднородным окрасом ткани;</w:t>
      </w:r>
    </w:p>
    <w:p w:rsidR="00330D31" w:rsidRDefault="006E37B8">
      <w:pPr>
        <w:numPr>
          <w:ilvl w:val="1"/>
          <w:numId w:val="1"/>
        </w:numPr>
        <w:tabs>
          <w:tab w:val="left" w:pos="1720"/>
        </w:tabs>
        <w:ind w:left="1720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одежды с яркими надписями и изображениями;</w:t>
      </w:r>
    </w:p>
    <w:p w:rsidR="00330D31" w:rsidRDefault="006E37B8">
      <w:pPr>
        <w:numPr>
          <w:ilvl w:val="1"/>
          <w:numId w:val="1"/>
        </w:numPr>
        <w:tabs>
          <w:tab w:val="left" w:pos="1720"/>
        </w:tabs>
        <w:ind w:left="1720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одежды из </w:t>
      </w:r>
      <w:proofErr w:type="spellStart"/>
      <w:r>
        <w:rPr>
          <w:rFonts w:eastAsia="Times New Roman"/>
          <w:sz w:val="28"/>
          <w:szCs w:val="28"/>
        </w:rPr>
        <w:t>принтованных</w:t>
      </w:r>
      <w:proofErr w:type="spellEnd"/>
      <w:r>
        <w:rPr>
          <w:rFonts w:eastAsia="Times New Roman"/>
          <w:sz w:val="28"/>
          <w:szCs w:val="28"/>
        </w:rPr>
        <w:t xml:space="preserve"> тканей;</w:t>
      </w:r>
    </w:p>
    <w:p w:rsidR="00330D31" w:rsidRDefault="00330D31">
      <w:pPr>
        <w:spacing w:line="2" w:lineRule="exact"/>
        <w:rPr>
          <w:rFonts w:eastAsia="Times New Roman"/>
          <w:sz w:val="28"/>
          <w:szCs w:val="28"/>
        </w:rPr>
      </w:pPr>
    </w:p>
    <w:p w:rsidR="00330D31" w:rsidRDefault="006E37B8">
      <w:pPr>
        <w:numPr>
          <w:ilvl w:val="1"/>
          <w:numId w:val="1"/>
        </w:numPr>
        <w:tabs>
          <w:tab w:val="left" w:pos="1720"/>
        </w:tabs>
        <w:ind w:left="1720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декольтированных платьев и блузок;</w:t>
      </w:r>
    </w:p>
    <w:p w:rsidR="00330D31" w:rsidRDefault="006E37B8">
      <w:pPr>
        <w:numPr>
          <w:ilvl w:val="1"/>
          <w:numId w:val="1"/>
        </w:numPr>
        <w:tabs>
          <w:tab w:val="left" w:pos="1720"/>
        </w:tabs>
        <w:ind w:left="1720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одежды бельевого стиля;</w:t>
      </w:r>
    </w:p>
    <w:p w:rsidR="00330D31" w:rsidRDefault="006E37B8">
      <w:pPr>
        <w:numPr>
          <w:ilvl w:val="1"/>
          <w:numId w:val="1"/>
        </w:numPr>
        <w:tabs>
          <w:tab w:val="left" w:pos="1720"/>
        </w:tabs>
        <w:ind w:left="1720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атрибутов одежды, закрывающих лицо;</w:t>
      </w:r>
    </w:p>
    <w:p w:rsidR="00330D31" w:rsidRDefault="00330D31">
      <w:pPr>
        <w:spacing w:line="12" w:lineRule="exact"/>
        <w:rPr>
          <w:rFonts w:eastAsia="Times New Roman"/>
          <w:sz w:val="28"/>
          <w:szCs w:val="28"/>
        </w:rPr>
      </w:pPr>
    </w:p>
    <w:p w:rsidR="00330D31" w:rsidRDefault="006E37B8">
      <w:pPr>
        <w:numPr>
          <w:ilvl w:val="1"/>
          <w:numId w:val="1"/>
        </w:numPr>
        <w:tabs>
          <w:tab w:val="left" w:pos="1734"/>
        </w:tabs>
        <w:spacing w:line="236" w:lineRule="auto"/>
        <w:ind w:left="700" w:firstLine="8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аксессуаров с символикой асоциальных неформальных молодежных объединений, а также пропагандирующих психоактивные вещества и противоправное поведение;</w:t>
      </w:r>
    </w:p>
    <w:p w:rsidR="00330D31" w:rsidRDefault="00330D31">
      <w:pPr>
        <w:spacing w:line="17" w:lineRule="exact"/>
        <w:rPr>
          <w:rFonts w:eastAsia="Times New Roman"/>
          <w:sz w:val="28"/>
          <w:szCs w:val="28"/>
        </w:rPr>
      </w:pPr>
    </w:p>
    <w:p w:rsidR="00330D31" w:rsidRDefault="006E37B8">
      <w:pPr>
        <w:numPr>
          <w:ilvl w:val="1"/>
          <w:numId w:val="1"/>
        </w:numPr>
        <w:tabs>
          <w:tab w:val="left" w:pos="1763"/>
        </w:tabs>
        <w:spacing w:line="234" w:lineRule="auto"/>
        <w:ind w:left="700" w:firstLine="85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религиозной одежды, одежды с религиозными атрибутами и (или) религиозной символикой;</w:t>
      </w:r>
    </w:p>
    <w:p w:rsidR="00330D31" w:rsidRDefault="00330D31">
      <w:pPr>
        <w:spacing w:line="2" w:lineRule="exact"/>
        <w:rPr>
          <w:rFonts w:eastAsia="Times New Roman"/>
          <w:sz w:val="28"/>
          <w:szCs w:val="28"/>
        </w:rPr>
      </w:pPr>
    </w:p>
    <w:p w:rsidR="00330D31" w:rsidRDefault="006E37B8">
      <w:pPr>
        <w:numPr>
          <w:ilvl w:val="1"/>
          <w:numId w:val="1"/>
        </w:numPr>
        <w:tabs>
          <w:tab w:val="left" w:pos="1720"/>
        </w:tabs>
        <w:ind w:left="1720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головных уборов в помещенииМОУ «СОШ№1</w:t>
      </w:r>
      <w:r w:rsidR="00E92B7D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»;</w:t>
      </w:r>
    </w:p>
    <w:p w:rsidR="00330D31" w:rsidRDefault="00330D31">
      <w:pPr>
        <w:spacing w:line="12" w:lineRule="exact"/>
        <w:rPr>
          <w:rFonts w:eastAsia="Times New Roman"/>
          <w:sz w:val="28"/>
          <w:szCs w:val="28"/>
        </w:rPr>
      </w:pPr>
    </w:p>
    <w:p w:rsidR="00330D31" w:rsidRDefault="006E37B8">
      <w:pPr>
        <w:numPr>
          <w:ilvl w:val="1"/>
          <w:numId w:val="1"/>
        </w:numPr>
        <w:tabs>
          <w:tab w:val="left" w:pos="1725"/>
        </w:tabs>
        <w:spacing w:line="236" w:lineRule="auto"/>
        <w:ind w:left="700" w:firstLine="85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пляжной обуви, массивной обуви на толстой платформе, спортивной обуви (кроме уроков физической культуры), вечерних туфель и туфель на высоком каблуке (более 7 см);</w:t>
      </w:r>
    </w:p>
    <w:p w:rsidR="00330D31" w:rsidRDefault="00330D31">
      <w:pPr>
        <w:spacing w:line="2" w:lineRule="exact"/>
        <w:rPr>
          <w:rFonts w:eastAsia="Times New Roman"/>
          <w:sz w:val="28"/>
          <w:szCs w:val="28"/>
        </w:rPr>
      </w:pPr>
    </w:p>
    <w:p w:rsidR="00330D31" w:rsidRDefault="006E37B8">
      <w:pPr>
        <w:numPr>
          <w:ilvl w:val="1"/>
          <w:numId w:val="1"/>
        </w:numPr>
        <w:tabs>
          <w:tab w:val="left" w:pos="1720"/>
        </w:tabs>
        <w:ind w:left="1720" w:hanging="16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массивных украшений.</w:t>
      </w:r>
    </w:p>
    <w:p w:rsidR="00330D31" w:rsidRDefault="00330D31">
      <w:pPr>
        <w:spacing w:line="323" w:lineRule="exact"/>
        <w:rPr>
          <w:sz w:val="20"/>
          <w:szCs w:val="20"/>
        </w:rPr>
      </w:pPr>
    </w:p>
    <w:p w:rsidR="00330D31" w:rsidRDefault="006E37B8" w:rsidP="00E92B7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III. Требования к внешнему виду обучающихся.</w:t>
      </w:r>
    </w:p>
    <w:p w:rsidR="00330D31" w:rsidRDefault="00330D31">
      <w:pPr>
        <w:spacing w:line="13" w:lineRule="exact"/>
        <w:rPr>
          <w:sz w:val="20"/>
          <w:szCs w:val="20"/>
        </w:rPr>
      </w:pPr>
    </w:p>
    <w:p w:rsidR="00330D31" w:rsidRDefault="006E37B8" w:rsidP="00E92B7D">
      <w:pPr>
        <w:spacing w:line="236" w:lineRule="auto"/>
        <w:ind w:left="7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Внешний вид обучающихся должен соответствовать общепринятым в обществе нормам делового стиля и носить светский характер.</w:t>
      </w:r>
    </w:p>
    <w:p w:rsidR="00330D31" w:rsidRDefault="00330D31">
      <w:pPr>
        <w:spacing w:line="15" w:lineRule="exact"/>
        <w:rPr>
          <w:sz w:val="20"/>
          <w:szCs w:val="20"/>
        </w:rPr>
      </w:pPr>
    </w:p>
    <w:p w:rsidR="00330D31" w:rsidRPr="00E92B7D" w:rsidRDefault="006E37B8" w:rsidP="00E92B7D">
      <w:pPr>
        <w:spacing w:line="237" w:lineRule="auto"/>
        <w:ind w:left="700"/>
        <w:jc w:val="both"/>
        <w:rPr>
          <w:sz w:val="20"/>
          <w:szCs w:val="20"/>
        </w:rPr>
        <w:sectPr w:rsidR="00330D31" w:rsidRPr="00E92B7D">
          <w:pgSz w:w="11900" w:h="16838"/>
          <w:pgMar w:top="1125" w:right="846" w:bottom="1440" w:left="1000" w:header="0" w:footer="0" w:gutter="0"/>
          <w:cols w:space="720" w:equalWidth="0">
            <w:col w:w="10060"/>
          </w:cols>
        </w:sectPr>
      </w:pPr>
      <w:r>
        <w:rPr>
          <w:rFonts w:eastAsia="Times New Roman"/>
          <w:sz w:val="28"/>
          <w:szCs w:val="28"/>
        </w:rPr>
        <w:t>3.2. Обучающимся запрещается появляться в школе с экстравагантными стрижками и прическами, с волосами, окрашенными в яркие неестественные оттенки, с ярким ма</w:t>
      </w:r>
      <w:r w:rsidR="00E92B7D">
        <w:rPr>
          <w:rFonts w:eastAsia="Times New Roman"/>
          <w:sz w:val="28"/>
          <w:szCs w:val="28"/>
        </w:rPr>
        <w:t>никюром и макияжем, с пирсингом.</w:t>
      </w:r>
      <w:bookmarkStart w:id="0" w:name="_GoBack"/>
      <w:bookmarkEnd w:id="0"/>
    </w:p>
    <w:p w:rsidR="00C522B1" w:rsidRDefault="00C522B1" w:rsidP="00E92B7D"/>
    <w:sectPr w:rsidR="00C522B1" w:rsidSect="00330D31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A930410C"/>
    <w:lvl w:ilvl="0" w:tplc="C55AA688">
      <w:start w:val="1"/>
      <w:numFmt w:val="bullet"/>
      <w:lvlText w:val="с"/>
      <w:lvlJc w:val="left"/>
    </w:lvl>
    <w:lvl w:ilvl="1" w:tplc="372ACAC4">
      <w:start w:val="1"/>
      <w:numFmt w:val="bullet"/>
      <w:lvlText w:val="-"/>
      <w:lvlJc w:val="left"/>
    </w:lvl>
    <w:lvl w:ilvl="2" w:tplc="56E4C52C">
      <w:numFmt w:val="decimal"/>
      <w:lvlText w:val=""/>
      <w:lvlJc w:val="left"/>
    </w:lvl>
    <w:lvl w:ilvl="3" w:tplc="CE4E1B7A">
      <w:numFmt w:val="decimal"/>
      <w:lvlText w:val=""/>
      <w:lvlJc w:val="left"/>
    </w:lvl>
    <w:lvl w:ilvl="4" w:tplc="5D3088C4">
      <w:numFmt w:val="decimal"/>
      <w:lvlText w:val=""/>
      <w:lvlJc w:val="left"/>
    </w:lvl>
    <w:lvl w:ilvl="5" w:tplc="628881B8">
      <w:numFmt w:val="decimal"/>
      <w:lvlText w:val=""/>
      <w:lvlJc w:val="left"/>
    </w:lvl>
    <w:lvl w:ilvl="6" w:tplc="D2FC8B0C">
      <w:numFmt w:val="decimal"/>
      <w:lvlText w:val=""/>
      <w:lvlJc w:val="left"/>
    </w:lvl>
    <w:lvl w:ilvl="7" w:tplc="C6040FFC">
      <w:numFmt w:val="decimal"/>
      <w:lvlText w:val=""/>
      <w:lvlJc w:val="left"/>
    </w:lvl>
    <w:lvl w:ilvl="8" w:tplc="7820E6AC">
      <w:numFmt w:val="decimal"/>
      <w:lvlText w:val=""/>
      <w:lvlJc w:val="left"/>
    </w:lvl>
  </w:abstractNum>
  <w:abstractNum w:abstractNumId="1">
    <w:nsid w:val="02FC20DF"/>
    <w:multiLevelType w:val="hybridMultilevel"/>
    <w:tmpl w:val="CDBA10B8"/>
    <w:lvl w:ilvl="0" w:tplc="0A92CF9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3615F4A"/>
    <w:multiLevelType w:val="multilevel"/>
    <w:tmpl w:val="02F4C43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264E3A4C"/>
    <w:multiLevelType w:val="multilevel"/>
    <w:tmpl w:val="D91217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0D31"/>
    <w:rsid w:val="00330D31"/>
    <w:rsid w:val="00436E7D"/>
    <w:rsid w:val="0061026B"/>
    <w:rsid w:val="006E37B8"/>
    <w:rsid w:val="00C522B1"/>
    <w:rsid w:val="00CE314F"/>
    <w:rsid w:val="00E92B7D"/>
    <w:rsid w:val="00ED15E5"/>
    <w:rsid w:val="00FB2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15E5"/>
    <w:pPr>
      <w:ind w:left="720"/>
      <w:contextualSpacing/>
    </w:pPr>
  </w:style>
  <w:style w:type="paragraph" w:styleId="a5">
    <w:name w:val="No Spacing"/>
    <w:uiPriority w:val="1"/>
    <w:qFormat/>
    <w:rsid w:val="00CE314F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15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DNA7 X86</cp:lastModifiedBy>
  <cp:revision>3</cp:revision>
  <cp:lastPrinted>2018-01-29T07:49:00Z</cp:lastPrinted>
  <dcterms:created xsi:type="dcterms:W3CDTF">2020-01-23T17:13:00Z</dcterms:created>
  <dcterms:modified xsi:type="dcterms:W3CDTF">2020-01-27T06:27:00Z</dcterms:modified>
</cp:coreProperties>
</file>