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32" w:rsidRDefault="00A25732" w:rsidP="00A25732">
      <w:pPr>
        <w:pStyle w:val="s15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</w:rPr>
      </w:pPr>
      <w:r>
        <w:rPr>
          <w:b/>
          <w:bCs/>
          <w:color w:val="22272F"/>
        </w:rPr>
        <w:t>О</w:t>
      </w:r>
      <w:bookmarkStart w:id="0" w:name="_GoBack"/>
      <w:bookmarkEnd w:id="0"/>
      <w:r>
        <w:rPr>
          <w:b/>
          <w:bCs/>
          <w:color w:val="22272F"/>
        </w:rPr>
        <w:t xml:space="preserve">храна здоровья </w:t>
      </w:r>
      <w:proofErr w:type="gramStart"/>
      <w:r>
        <w:rPr>
          <w:b/>
          <w:bCs/>
          <w:color w:val="22272F"/>
        </w:rPr>
        <w:t>обучающихся</w:t>
      </w:r>
      <w:proofErr w:type="gramEnd"/>
    </w:p>
    <w:p w:rsidR="00A25732" w:rsidRDefault="00A25732" w:rsidP="00A25732">
      <w:pPr>
        <w:pStyle w:val="s9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См. комментарии к статье 41 настоящего Федерального закона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1. </w:t>
      </w:r>
      <w:proofErr w:type="gramStart"/>
      <w:r>
        <w:rPr>
          <w:color w:val="464C55"/>
        </w:rPr>
        <w:t>Охрана здоровья обучающихся включает в себя:</w:t>
      </w:r>
      <w:proofErr w:type="gramEnd"/>
    </w:p>
    <w:p w:rsidR="00A25732" w:rsidRDefault="00A25732" w:rsidP="00A25732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1) оказание первичной медико-санитарной помощи в порядке, установленном </w:t>
      </w:r>
      <w:hyperlink r:id="rId5" w:anchor="block_3" w:history="1">
        <w:r>
          <w:rPr>
            <w:rStyle w:val="a3"/>
            <w:color w:val="3272C0"/>
            <w:u w:val="none"/>
          </w:rPr>
          <w:t>законодательством</w:t>
        </w:r>
      </w:hyperlink>
      <w:r>
        <w:rPr>
          <w:color w:val="464C55"/>
        </w:rPr>
        <w:t> в сфере охраны здоровья;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2) организацию питания </w:t>
      </w:r>
      <w:proofErr w:type="gramStart"/>
      <w:r>
        <w:rPr>
          <w:color w:val="464C55"/>
        </w:rPr>
        <w:t>обучающихся</w:t>
      </w:r>
      <w:proofErr w:type="gramEnd"/>
      <w:r>
        <w:rPr>
          <w:color w:val="464C55"/>
        </w:rPr>
        <w:t>;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3) определение оптимальной учебной, </w:t>
      </w:r>
      <w:proofErr w:type="spellStart"/>
      <w:r>
        <w:rPr>
          <w:color w:val="464C55"/>
        </w:rPr>
        <w:t>внеучебной</w:t>
      </w:r>
      <w:proofErr w:type="spellEnd"/>
      <w:r>
        <w:rPr>
          <w:color w:val="464C55"/>
        </w:rPr>
        <w:t xml:space="preserve"> нагрузки, режима учебных занятий и продолжительности каникул;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4) пропаганду и обучение навыкам здорового образа жизни, требованиям охраны труда;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6" w:anchor="block_51" w:history="1">
        <w:r>
          <w:rPr>
            <w:rStyle w:val="a3"/>
            <w:color w:val="3272C0"/>
            <w:u w:val="none"/>
          </w:rPr>
          <w:t>Федеральным законом</w:t>
        </w:r>
      </w:hyperlink>
      <w:r>
        <w:rPr>
          <w:color w:val="464C55"/>
        </w:rPr>
        <w:t> от 3 июля 2016 г. N 286-ФЗ в пункт 6 части 1 статьи 41 настоящего Федерального закона внесены изменения</w:t>
      </w:r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7" w:anchor="block_108485" w:history="1">
        <w:r>
          <w:rPr>
            <w:rStyle w:val="a3"/>
            <w:color w:val="3272C0"/>
            <w:u w:val="none"/>
          </w:rPr>
          <w:t>См. текст пункта в предыдущей редакции</w:t>
        </w:r>
      </w:hyperlink>
    </w:p>
    <w:p w:rsidR="00A25732" w:rsidRDefault="00A25732" w:rsidP="00A25732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proofErr w:type="gramStart"/>
      <w:r>
        <w:rPr>
          <w:color w:val="464C55"/>
        </w:rPr>
        <w:t>6) прохождение обучающимися в соответствии с </w:t>
      </w:r>
      <w:hyperlink r:id="rId8" w:anchor="block_46" w:history="1">
        <w:r>
          <w:rPr>
            <w:rStyle w:val="a3"/>
            <w:color w:val="3272C0"/>
            <w:u w:val="none"/>
          </w:rPr>
          <w:t>законодательством</w:t>
        </w:r>
      </w:hyperlink>
      <w:r>
        <w:rPr>
          <w:color w:val="464C55"/>
        </w:rPr>
        <w:t> Российской Федерации медицинских осмотров, в том числе </w:t>
      </w:r>
      <w:hyperlink r:id="rId9" w:anchor="block_1000" w:history="1">
        <w:r>
          <w:rPr>
            <w:rStyle w:val="a3"/>
            <w:color w:val="3272C0"/>
            <w:u w:val="none"/>
          </w:rPr>
          <w:t>профилактических медицинских осмотров</w:t>
        </w:r>
      </w:hyperlink>
      <w:r>
        <w:rPr>
          <w:color w:val="464C55"/>
        </w:rPr>
        <w:t>, в связи с занятиями физической культурой и спортом, и диспансеризации;</w:t>
      </w:r>
      <w:proofErr w:type="gramEnd"/>
    </w:p>
    <w:p w:rsidR="00A25732" w:rsidRDefault="00A25732" w:rsidP="00A25732">
      <w:pPr>
        <w:pStyle w:val="s9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См. </w:t>
      </w:r>
      <w:hyperlink r:id="rId10" w:anchor="block_1000" w:history="1">
        <w:r>
          <w:rPr>
            <w:rStyle w:val="a3"/>
            <w:color w:val="3272C0"/>
            <w:u w:val="none"/>
          </w:rPr>
          <w:t>методические рекомендации</w:t>
        </w:r>
      </w:hyperlink>
      <w:r>
        <w:rPr>
          <w:color w:val="464C55"/>
        </w:rPr>
        <w:t> по профилактике травматизма на занятиях физической культурой и спортом в общеобразовательных организациях РФ, направленные </w:t>
      </w:r>
      <w:hyperlink r:id="rId11" w:history="1">
        <w:r>
          <w:rPr>
            <w:rStyle w:val="a3"/>
            <w:color w:val="3272C0"/>
            <w:u w:val="none"/>
          </w:rPr>
          <w:t>письмом</w:t>
        </w:r>
      </w:hyperlink>
      <w:r>
        <w:rPr>
          <w:color w:val="464C55"/>
        </w:rPr>
        <w:t> </w:t>
      </w:r>
      <w:proofErr w:type="spellStart"/>
      <w:r>
        <w:rPr>
          <w:color w:val="464C55"/>
        </w:rPr>
        <w:t>Минобрнауки</w:t>
      </w:r>
      <w:proofErr w:type="spellEnd"/>
      <w:r>
        <w:rPr>
          <w:color w:val="464C55"/>
        </w:rPr>
        <w:t xml:space="preserve"> России от 27 ноября 2015 г. N 08-2228</w:t>
      </w:r>
    </w:p>
    <w:p w:rsidR="00A25732" w:rsidRDefault="00A25732" w:rsidP="00A25732">
      <w:pPr>
        <w:pStyle w:val="s9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proofErr w:type="gramStart"/>
      <w:r>
        <w:rPr>
          <w:color w:val="464C55"/>
        </w:rPr>
        <w:t>См. </w:t>
      </w:r>
      <w:hyperlink r:id="rId12" w:anchor="block_1000" w:history="1">
        <w:r>
          <w:rPr>
            <w:rStyle w:val="a3"/>
            <w:color w:val="3272C0"/>
            <w:u w:val="none"/>
          </w:rPr>
          <w:t>разъяснения</w:t>
        </w:r>
      </w:hyperlink>
      <w:r>
        <w:rPr>
          <w:color w:val="464C55"/>
        </w:rPr>
        <w:t> по вопросу о порядке организации получения образования обучающимися, нуждающимися в длительном лечении, направленные </w:t>
      </w:r>
      <w:proofErr w:type="spellStart"/>
      <w:r>
        <w:rPr>
          <w:color w:val="464C55"/>
        </w:rPr>
        <w:fldChar w:fldCharType="begin"/>
      </w:r>
      <w:r>
        <w:rPr>
          <w:color w:val="464C55"/>
        </w:rPr>
        <w:instrText xml:space="preserve"> HYPERLINK "https://base.garant.ru/71242184/" </w:instrText>
      </w:r>
      <w:r>
        <w:rPr>
          <w:color w:val="464C55"/>
        </w:rPr>
        <w:fldChar w:fldCharType="separate"/>
      </w:r>
      <w:r>
        <w:rPr>
          <w:rStyle w:val="a3"/>
          <w:color w:val="3272C0"/>
          <w:u w:val="none"/>
        </w:rPr>
        <w:t>письмом</w:t>
      </w:r>
      <w:r>
        <w:rPr>
          <w:color w:val="464C55"/>
        </w:rPr>
        <w:fldChar w:fldCharType="end"/>
      </w:r>
      <w:r>
        <w:rPr>
          <w:color w:val="464C55"/>
        </w:rPr>
        <w:t>Минобрнауки</w:t>
      </w:r>
      <w:proofErr w:type="spellEnd"/>
      <w:r>
        <w:rPr>
          <w:color w:val="464C55"/>
        </w:rPr>
        <w:t xml:space="preserve"> России от 31 августа 2015 г. N ВК-2101/07</w:t>
      </w:r>
      <w:proofErr w:type="gramEnd"/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Пункт 7 изменен с 31 июля 2020 г. - </w:t>
      </w:r>
      <w:hyperlink r:id="rId13" w:anchor="block_6" w:history="1">
        <w:r>
          <w:rPr>
            <w:rStyle w:val="a3"/>
            <w:color w:val="3272C0"/>
            <w:u w:val="none"/>
          </w:rPr>
          <w:t>Федеральный закон</w:t>
        </w:r>
      </w:hyperlink>
      <w:r>
        <w:rPr>
          <w:color w:val="464C55"/>
        </w:rPr>
        <w:t> от 31 июля 2020 г. N 303-ФЗ</w:t>
      </w:r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14" w:anchor="block_108486" w:history="1">
        <w:r>
          <w:rPr>
            <w:rStyle w:val="a3"/>
            <w:color w:val="3272C0"/>
            <w:u w:val="none"/>
          </w:rPr>
          <w:t>См. предыдущую редакцию</w:t>
        </w:r>
      </w:hyperlink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7) профилактику и запрещение курения табака или потребления </w:t>
      </w:r>
      <w:proofErr w:type="spellStart"/>
      <w:r>
        <w:rPr>
          <w:color w:val="464C55"/>
        </w:rPr>
        <w:t>никотинсодержащей</w:t>
      </w:r>
      <w:proofErr w:type="spellEnd"/>
      <w:r>
        <w:rPr>
          <w:color w:val="464C55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rPr>
          <w:color w:val="464C55"/>
        </w:rPr>
        <w:t>прекурсоров</w:t>
      </w:r>
      <w:proofErr w:type="spellEnd"/>
      <w:r>
        <w:rPr>
          <w:color w:val="464C55"/>
        </w:rPr>
        <w:t xml:space="preserve"> и аналогов и других одурманивающих веществ;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8) обеспечение безопасности </w:t>
      </w:r>
      <w:proofErr w:type="gramStart"/>
      <w:r>
        <w:rPr>
          <w:color w:val="464C55"/>
        </w:rPr>
        <w:t>обучающихся</w:t>
      </w:r>
      <w:proofErr w:type="gramEnd"/>
      <w:r>
        <w:rPr>
          <w:color w:val="464C55"/>
        </w:rPr>
        <w:t xml:space="preserve"> во время пребывания в организации, осуществляющей образовательную деятельность;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9) профилактику несчастных случаев с </w:t>
      </w:r>
      <w:proofErr w:type="gramStart"/>
      <w:r>
        <w:rPr>
          <w:color w:val="464C55"/>
        </w:rPr>
        <w:t>обучающимися</w:t>
      </w:r>
      <w:proofErr w:type="gramEnd"/>
      <w:r>
        <w:rPr>
          <w:color w:val="464C55"/>
        </w:rPr>
        <w:t xml:space="preserve"> во время пребывания в организации, осуществляющей образовательную деятельность;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10) проведение санитарно-противоэпидемических и профилактических мероприятий;</w:t>
      </w:r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15" w:anchor="block_3" w:history="1">
        <w:r>
          <w:rPr>
            <w:rStyle w:val="a3"/>
            <w:color w:val="3272C0"/>
            <w:u w:val="none"/>
          </w:rPr>
          <w:t>Федеральным законом</w:t>
        </w:r>
      </w:hyperlink>
      <w:r>
        <w:rPr>
          <w:color w:val="464C55"/>
        </w:rPr>
        <w:t> от 3 июля 2016 г. N 313-ФЗ часть 1 статьи 41 настоящего Федерального закона дополнена пунктом 11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11) обучение педагогических работников навыкам оказания первой помощи.</w:t>
      </w:r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16" w:anchor="block_52" w:history="1">
        <w:r>
          <w:rPr>
            <w:rStyle w:val="a3"/>
            <w:color w:val="3272C0"/>
            <w:u w:val="none"/>
          </w:rPr>
          <w:t>Федеральным законом</w:t>
        </w:r>
      </w:hyperlink>
      <w:r>
        <w:rPr>
          <w:color w:val="464C55"/>
        </w:rPr>
        <w:t> от 3 июля 2016 г. N 286-ФЗ в часть 2 статьи 41 настоящего Федерального закона внесены изменения</w:t>
      </w:r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17" w:anchor="block_108491" w:history="1">
        <w:r>
          <w:rPr>
            <w:rStyle w:val="a3"/>
            <w:color w:val="3272C0"/>
            <w:u w:val="none"/>
          </w:rPr>
          <w:t>См. текст части в предыдущей редакции</w:t>
        </w:r>
      </w:hyperlink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18" w:anchor="block_4" w:history="1">
        <w:r>
          <w:rPr>
            <w:rStyle w:val="a3"/>
            <w:color w:val="3272C0"/>
            <w:u w:val="none"/>
          </w:rPr>
          <w:t>Федеральным законом</w:t>
        </w:r>
      </w:hyperlink>
      <w:r>
        <w:rPr>
          <w:color w:val="464C55"/>
        </w:rPr>
        <w:t> от 3 июля 2016 г. N 313-ФЗ часть 3 статьи 41 настоящего Федерального закона изложена в новой редакции</w:t>
      </w:r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19" w:anchor="block_108492" w:history="1">
        <w:r>
          <w:rPr>
            <w:rStyle w:val="a3"/>
            <w:color w:val="3272C0"/>
            <w:u w:val="none"/>
          </w:rPr>
          <w:t>См. текст части в предыдущей редакции</w:t>
        </w:r>
      </w:hyperlink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3. Организация оказания первичной медико-санитарной помощи </w:t>
      </w:r>
      <w:proofErr w:type="gramStart"/>
      <w:r>
        <w:rPr>
          <w:color w:val="464C55"/>
        </w:rPr>
        <w:t>обучающимся</w:t>
      </w:r>
      <w:proofErr w:type="gramEnd"/>
      <w:r>
        <w:rPr>
          <w:color w:val="464C55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</w:t>
      </w:r>
      <w:proofErr w:type="gramStart"/>
      <w:r>
        <w:rPr>
          <w:color w:val="464C55"/>
        </w:rPr>
        <w:t xml:space="preserve">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>
        <w:rPr>
          <w:color w:val="464C55"/>
        </w:rPr>
        <w:t>бакалавриата</w:t>
      </w:r>
      <w:proofErr w:type="spellEnd"/>
      <w:r>
        <w:rPr>
          <w:color w:val="464C55"/>
        </w:rPr>
        <w:t xml:space="preserve">, программы </w:t>
      </w:r>
      <w:proofErr w:type="spellStart"/>
      <w:r>
        <w:rPr>
          <w:color w:val="464C55"/>
        </w:rPr>
        <w:t>специалитета</w:t>
      </w:r>
      <w:proofErr w:type="spellEnd"/>
      <w:r>
        <w:rPr>
          <w:color w:val="464C55"/>
        </w:rPr>
        <w:t>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</w:t>
      </w:r>
      <w:proofErr w:type="gramEnd"/>
      <w:r>
        <w:rPr>
          <w:color w:val="464C55"/>
        </w:rPr>
        <w:t xml:space="preserve">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20" w:anchor="block_5" w:history="1">
        <w:r>
          <w:rPr>
            <w:rStyle w:val="a3"/>
            <w:color w:val="3272C0"/>
            <w:u w:val="none"/>
          </w:rPr>
          <w:t>Федеральным законом</w:t>
        </w:r>
      </w:hyperlink>
      <w:r>
        <w:rPr>
          <w:color w:val="464C55"/>
        </w:rPr>
        <w:t> от 3 июля 2016 г. N 313-ФЗ пункт 1 части 4 статьи 41 настоящего Федерального закона изложен в новой редакции</w:t>
      </w:r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21" w:anchor="block_108493" w:history="1">
        <w:r>
          <w:rPr>
            <w:rStyle w:val="a3"/>
            <w:color w:val="3272C0"/>
            <w:u w:val="none"/>
          </w:rPr>
          <w:t>См. текст пункта в предыдущей редакции</w:t>
        </w:r>
      </w:hyperlink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1) наблюдение за состоянием здоровья </w:t>
      </w:r>
      <w:proofErr w:type="gramStart"/>
      <w:r>
        <w:rPr>
          <w:color w:val="464C55"/>
        </w:rPr>
        <w:t>обучающихся</w:t>
      </w:r>
      <w:proofErr w:type="gramEnd"/>
      <w:r>
        <w:rPr>
          <w:color w:val="464C55"/>
        </w:rPr>
        <w:t>;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3) соблюдение государственных санитарно-эпидемиологических правил и нормативов;</w:t>
      </w:r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Пункт 4 изменен с 6 августа 2019 г. - </w:t>
      </w:r>
      <w:hyperlink r:id="rId22" w:anchor="block_117" w:history="1">
        <w:r>
          <w:rPr>
            <w:rStyle w:val="a3"/>
            <w:color w:val="3272C0"/>
            <w:u w:val="none"/>
          </w:rPr>
          <w:t>Федеральный закон</w:t>
        </w:r>
      </w:hyperlink>
      <w:r>
        <w:rPr>
          <w:color w:val="464C55"/>
        </w:rPr>
        <w:t> от 26 июля 2019 г. N 232-ФЗ</w:t>
      </w:r>
    </w:p>
    <w:p w:rsidR="00A25732" w:rsidRDefault="00A25732" w:rsidP="00A25732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23" w:anchor="block_108496" w:history="1">
        <w:r>
          <w:rPr>
            <w:rStyle w:val="a3"/>
            <w:color w:val="3272C0"/>
            <w:u w:val="none"/>
          </w:rPr>
          <w:t>См. предыдущую редакцию</w:t>
        </w:r>
      </w:hyperlink>
    </w:p>
    <w:p w:rsidR="00A25732" w:rsidRDefault="00A25732" w:rsidP="00A25732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proofErr w:type="gramStart"/>
      <w:r>
        <w:rPr>
          <w:color w:val="464C55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 </w:t>
      </w:r>
      <w:hyperlink r:id="rId24" w:anchor="block_1000" w:history="1">
        <w:r>
          <w:rPr>
            <w:rStyle w:val="a3"/>
            <w:color w:val="3272C0"/>
            <w:u w:val="none"/>
          </w:rPr>
          <w:t>порядке</w:t>
        </w:r>
      </w:hyperlink>
      <w:r>
        <w:rPr>
          <w:color w:val="464C55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proofErr w:type="gramEnd"/>
      <w:r>
        <w:rPr>
          <w:color w:val="464C55"/>
        </w:rPr>
        <w:t xml:space="preserve">, и федеральным органом исполнительной власти, осуществляющим функции по выработке и реализации </w:t>
      </w:r>
      <w:r>
        <w:rPr>
          <w:color w:val="464C55"/>
        </w:rPr>
        <w:lastRenderedPageBreak/>
        <w:t>государственной политики и нормативно-правовому регулированию в сфере здравоохранения.</w:t>
      </w:r>
    </w:p>
    <w:p w:rsidR="00A25732" w:rsidRDefault="00A25732" w:rsidP="00A2573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>
        <w:rPr>
          <w:color w:val="464C55"/>
        </w:rPr>
        <w:t>для</w:t>
      </w:r>
      <w:proofErr w:type="gramEnd"/>
      <w:r>
        <w:rPr>
          <w:color w:val="464C55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A25732" w:rsidRDefault="00A25732" w:rsidP="00A25732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hyperlink r:id="rId25" w:history="1">
        <w:r>
          <w:rPr>
            <w:rStyle w:val="a3"/>
            <w:color w:val="3272C0"/>
            <w:u w:val="none"/>
          </w:rPr>
          <w:t>6.</w:t>
        </w:r>
      </w:hyperlink>
      <w:r>
        <w:rPr>
          <w:color w:val="464C55"/>
        </w:rPr>
        <w:t xml:space="preserve"> 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 организации </w:t>
      </w:r>
      <w:proofErr w:type="gramStart"/>
      <w:r>
        <w:rPr>
          <w:color w:val="464C55"/>
        </w:rPr>
        <w:t>обучения</w:t>
      </w:r>
      <w:proofErr w:type="gramEnd"/>
      <w:r>
        <w:rPr>
          <w:color w:val="464C55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A25732" w:rsidRDefault="00A25732" w:rsidP="00A25732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E4144D" w:rsidRDefault="00E4144D"/>
    <w:sectPr w:rsidR="00E4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71"/>
    <w:rsid w:val="00A25732"/>
    <w:rsid w:val="00DD0F71"/>
    <w:rsid w:val="00E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A2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2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2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5732"/>
    <w:rPr>
      <w:color w:val="0000FF"/>
      <w:u w:val="single"/>
    </w:rPr>
  </w:style>
  <w:style w:type="paragraph" w:customStyle="1" w:styleId="s22">
    <w:name w:val="s_22"/>
    <w:basedOn w:val="a"/>
    <w:rsid w:val="00A2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2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A2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2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2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5732"/>
    <w:rPr>
      <w:color w:val="0000FF"/>
      <w:u w:val="single"/>
    </w:rPr>
  </w:style>
  <w:style w:type="paragraph" w:customStyle="1" w:styleId="s22">
    <w:name w:val="s_22"/>
    <w:basedOn w:val="a"/>
    <w:rsid w:val="00A2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2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90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98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2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7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0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5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91967/363aa18e6c32ff15fa5ec3b09cbefbf6/" TargetMode="External"/><Relationship Id="rId13" Type="http://schemas.openxmlformats.org/officeDocument/2006/relationships/hyperlink" Target="https://base.garant.ru/74451960/8b7b3c1c76e91f88d33c08b3736aa67a/" TargetMode="External"/><Relationship Id="rId18" Type="http://schemas.openxmlformats.org/officeDocument/2006/relationships/hyperlink" Target="https://base.garant.ru/71435144/66de8cade351c7fc724ec23d8bd93ef7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ase.garant.ru/57409748/6f6a564ac5dc1fa713a326239c5c2f5d/" TargetMode="External"/><Relationship Id="rId7" Type="http://schemas.openxmlformats.org/officeDocument/2006/relationships/hyperlink" Target="https://base.garant.ru/57410768/6f6a564ac5dc1fa713a326239c5c2f5d/" TargetMode="External"/><Relationship Id="rId12" Type="http://schemas.openxmlformats.org/officeDocument/2006/relationships/hyperlink" Target="https://base.garant.ru/71242184/" TargetMode="External"/><Relationship Id="rId17" Type="http://schemas.openxmlformats.org/officeDocument/2006/relationships/hyperlink" Target="https://base.garant.ru/57410768/6f6a564ac5dc1fa713a326239c5c2f5d/" TargetMode="External"/><Relationship Id="rId25" Type="http://schemas.openxmlformats.org/officeDocument/2006/relationships/hyperlink" Target="https://base.garant.ru/7289731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1434954/5633a92d35b966c2ba2f1e859e7bdd69/" TargetMode="External"/><Relationship Id="rId20" Type="http://schemas.openxmlformats.org/officeDocument/2006/relationships/hyperlink" Target="https://base.garant.ru/71435144/66de8cade351c7fc724ec23d8bd93ef7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1434954/5633a92d35b966c2ba2f1e859e7bdd69/" TargetMode="External"/><Relationship Id="rId11" Type="http://schemas.openxmlformats.org/officeDocument/2006/relationships/hyperlink" Target="https://base.garant.ru/71288662/" TargetMode="External"/><Relationship Id="rId24" Type="http://schemas.openxmlformats.org/officeDocument/2006/relationships/hyperlink" Target="https://base.garant.ru/71760502/53f89421bbdaf741eb2d1ecc4ddb4c33/" TargetMode="External"/><Relationship Id="rId5" Type="http://schemas.openxmlformats.org/officeDocument/2006/relationships/hyperlink" Target="https://base.garant.ru/12191967/5ac206a89ea76855804609cd950fcaf7/" TargetMode="External"/><Relationship Id="rId15" Type="http://schemas.openxmlformats.org/officeDocument/2006/relationships/hyperlink" Target="https://base.garant.ru/71435144/66de8cade351c7fc724ec23d8bd93ef7/" TargetMode="External"/><Relationship Id="rId23" Type="http://schemas.openxmlformats.org/officeDocument/2006/relationships/hyperlink" Target="https://base.garant.ru/77683818/6f6a564ac5dc1fa713a326239c5c2f5d/" TargetMode="External"/><Relationship Id="rId10" Type="http://schemas.openxmlformats.org/officeDocument/2006/relationships/hyperlink" Target="https://base.garant.ru/71288662/" TargetMode="External"/><Relationship Id="rId19" Type="http://schemas.openxmlformats.org/officeDocument/2006/relationships/hyperlink" Target="https://base.garant.ru/57409748/6f6a564ac5dc1fa713a326239c5c2f5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748018/53f89421bbdaf741eb2d1ecc4ddb4c33/" TargetMode="External"/><Relationship Id="rId14" Type="http://schemas.openxmlformats.org/officeDocument/2006/relationships/hyperlink" Target="https://base.garant.ru/77685135/6f6a564ac5dc1fa713a326239c5c2f5d/" TargetMode="External"/><Relationship Id="rId22" Type="http://schemas.openxmlformats.org/officeDocument/2006/relationships/hyperlink" Target="https://base.garant.ru/72332802/1cafb24d049dcd1e7707a22d98e9858f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Школа 10</cp:lastModifiedBy>
  <cp:revision>3</cp:revision>
  <dcterms:created xsi:type="dcterms:W3CDTF">2021-10-05T07:42:00Z</dcterms:created>
  <dcterms:modified xsi:type="dcterms:W3CDTF">2021-10-05T07:43:00Z</dcterms:modified>
</cp:coreProperties>
</file>