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3D4" w:rsidRPr="009513D4" w:rsidRDefault="009513D4" w:rsidP="009513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3D4">
        <w:rPr>
          <w:rFonts w:ascii="Times New Roman" w:hAnsi="Times New Roman" w:cs="Times New Roman"/>
          <w:b/>
          <w:sz w:val="28"/>
          <w:szCs w:val="28"/>
        </w:rPr>
        <w:t>Сроки и место регистрации для участия в ЕГЭ в 2025 году</w:t>
      </w:r>
    </w:p>
    <w:p w:rsidR="009513D4" w:rsidRPr="009513D4" w:rsidRDefault="009513D4" w:rsidP="009513D4">
      <w:pPr>
        <w:jc w:val="both"/>
        <w:rPr>
          <w:rFonts w:ascii="Times New Roman" w:hAnsi="Times New Roman" w:cs="Times New Roman"/>
          <w:sz w:val="28"/>
          <w:szCs w:val="28"/>
        </w:rPr>
      </w:pPr>
      <w:r w:rsidRPr="009513D4">
        <w:rPr>
          <w:rFonts w:ascii="Times New Roman" w:hAnsi="Times New Roman" w:cs="Times New Roman"/>
          <w:sz w:val="28"/>
          <w:szCs w:val="28"/>
        </w:rPr>
        <w:t>Для участия в ЕГЭ (досрочный, основной этапы) выпускники подают заявление до 1 февраля.</w:t>
      </w:r>
    </w:p>
    <w:p w:rsidR="009513D4" w:rsidRDefault="009513D4" w:rsidP="009513D4">
      <w:pPr>
        <w:jc w:val="both"/>
        <w:rPr>
          <w:rFonts w:ascii="Times New Roman" w:hAnsi="Times New Roman" w:cs="Times New Roman"/>
          <w:sz w:val="28"/>
          <w:szCs w:val="28"/>
        </w:rPr>
      </w:pPr>
      <w:r w:rsidRPr="009513D4">
        <w:rPr>
          <w:rFonts w:ascii="Times New Roman" w:hAnsi="Times New Roman" w:cs="Times New Roman"/>
          <w:sz w:val="28"/>
          <w:szCs w:val="28"/>
        </w:rPr>
        <w:t xml:space="preserve"> </w:t>
      </w:r>
      <w:r w:rsidRPr="009513D4">
        <w:rPr>
          <w:rFonts w:ascii="Times New Roman" w:hAnsi="Times New Roman" w:cs="Times New Roman"/>
          <w:b/>
          <w:sz w:val="28"/>
          <w:szCs w:val="28"/>
        </w:rPr>
        <w:t>Место регистрации на участие в ЕГЭ</w:t>
      </w:r>
      <w:r w:rsidRPr="009513D4">
        <w:rPr>
          <w:rFonts w:ascii="Times New Roman" w:hAnsi="Times New Roman" w:cs="Times New Roman"/>
          <w:sz w:val="28"/>
          <w:szCs w:val="28"/>
        </w:rPr>
        <w:t xml:space="preserve">: - выпускников 11 классов - в общеобразовательных организациях, в которых обучающиеся осваивают образовательные программы среднего общего образования. </w:t>
      </w:r>
    </w:p>
    <w:p w:rsidR="00D90274" w:rsidRPr="009513D4" w:rsidRDefault="009513D4" w:rsidP="009513D4">
      <w:pPr>
        <w:jc w:val="both"/>
        <w:rPr>
          <w:rFonts w:ascii="Times New Roman" w:hAnsi="Times New Roman" w:cs="Times New Roman"/>
          <w:sz w:val="28"/>
          <w:szCs w:val="28"/>
        </w:rPr>
      </w:pPr>
      <w:r w:rsidRPr="009513D4">
        <w:rPr>
          <w:rFonts w:ascii="Times New Roman" w:hAnsi="Times New Roman" w:cs="Times New Roman"/>
          <w:sz w:val="28"/>
          <w:szCs w:val="28"/>
        </w:rPr>
        <w:t>Заявления с указанием выбранных учебных предметов, уровня ЕГЭ по математике (базовый или профильный), подаются участниками экзаменов лично на основании документов, удостоверяющих лично</w:t>
      </w:r>
      <w:bookmarkStart w:id="0" w:name="_GoBack"/>
      <w:bookmarkEnd w:id="0"/>
      <w:r w:rsidRPr="009513D4">
        <w:rPr>
          <w:rFonts w:ascii="Times New Roman" w:hAnsi="Times New Roman" w:cs="Times New Roman"/>
          <w:sz w:val="28"/>
          <w:szCs w:val="28"/>
        </w:rPr>
        <w:t>сть, или их родителями (законными представителями) на основании документов, удостоверяющих личность, или уполномоченными лицами на основании документов, удостоверяющих личность, и доверенности, оформленной в порядке, предусмотренном гражданским законодательством РФ.</w:t>
      </w:r>
    </w:p>
    <w:sectPr w:rsidR="00D90274" w:rsidRPr="009513D4" w:rsidSect="00D902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54A92"/>
    <w:rsid w:val="009513D4"/>
    <w:rsid w:val="00954A92"/>
    <w:rsid w:val="00D902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27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116</Words>
  <Characters>667</Characters>
  <Application>Microsoft Office Word</Application>
  <DocSecurity>0</DocSecurity>
  <Lines>5</Lines>
  <Paragraphs>1</Paragraphs>
  <ScaleCrop>false</ScaleCrop>
  <Company>DNA Project</Company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2</cp:revision>
  <dcterms:created xsi:type="dcterms:W3CDTF">2024-12-18T13:47:00Z</dcterms:created>
  <dcterms:modified xsi:type="dcterms:W3CDTF">2024-12-18T13:49:00Z</dcterms:modified>
</cp:coreProperties>
</file>