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педагогического совета от 30 августа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18B4" w:rsidRDefault="005B18B4" w:rsidP="005B18B4">
      <w:pPr>
        <w:pStyle w:val="a3"/>
        <w:rPr>
          <w:rFonts w:ascii="Times New Roman" w:hAnsi="Times New Roman" w:cs="Times New Roman"/>
        </w:rPr>
      </w:pPr>
    </w:p>
    <w:p w:rsidR="005B18B4" w:rsidRDefault="005B18B4" w:rsidP="005B18B4">
      <w:pPr>
        <w:pStyle w:val="a3"/>
        <w:rPr>
          <w:rFonts w:ascii="Times New Roman" w:hAnsi="Times New Roman" w:cs="Times New Roman"/>
        </w:rPr>
      </w:pPr>
    </w:p>
    <w:p w:rsidR="005B18B4" w:rsidRDefault="005B18B4" w:rsidP="005B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педсовета - 3</w:t>
      </w:r>
      <w:r w:rsidR="001B0743">
        <w:rPr>
          <w:rFonts w:ascii="Times New Roman" w:hAnsi="Times New Roman" w:cs="Times New Roman"/>
          <w:sz w:val="28"/>
          <w:szCs w:val="28"/>
        </w:rPr>
        <w:t>1</w:t>
      </w:r>
    </w:p>
    <w:p w:rsidR="005B18B4" w:rsidRDefault="005B18B4" w:rsidP="005B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Присутствовали – 31</w:t>
      </w:r>
    </w:p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Отсутствовали – 0</w:t>
      </w:r>
    </w:p>
    <w:p w:rsidR="005B18B4" w:rsidRDefault="005B18B4" w:rsidP="005B18B4">
      <w:pPr>
        <w:pStyle w:val="a3"/>
        <w:tabs>
          <w:tab w:val="left" w:pos="673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Приглашённые – нет</w:t>
      </w:r>
    </w:p>
    <w:p w:rsidR="005B18B4" w:rsidRDefault="005B18B4" w:rsidP="005B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18B4" w:rsidRDefault="005B18B4" w:rsidP="005B18B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Default="005B18B4" w:rsidP="005B18B4">
      <w:pPr>
        <w:shd w:val="clear" w:color="auto" w:fill="FFFFFF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проведения – пленарное заседание.</w:t>
      </w:r>
    </w:p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18B4" w:rsidRDefault="005B18B4" w:rsidP="005B18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B18B4" w:rsidRDefault="005B18B4" w:rsidP="005B18B4">
      <w:pPr>
        <w:pStyle w:val="1"/>
        <w:numPr>
          <w:ilvl w:val="0"/>
          <w:numId w:val="1"/>
        </w:numPr>
        <w:snapToGrid w:val="0"/>
        <w:spacing w:before="57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Выборы председателя, секретаря педсоветов – директор </w:t>
      </w:r>
    </w:p>
    <w:p w:rsidR="005B18B4" w:rsidRDefault="005B18B4" w:rsidP="005B18B4">
      <w:pPr>
        <w:pStyle w:val="1"/>
        <w:snapToGrid w:val="0"/>
        <w:spacing w:before="57"/>
        <w:ind w:left="720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Журавлёва И. А.</w:t>
      </w:r>
    </w:p>
    <w:p w:rsidR="005B18B4" w:rsidRDefault="005B18B4" w:rsidP="005B18B4">
      <w:pPr>
        <w:pStyle w:val="1"/>
        <w:numPr>
          <w:ilvl w:val="0"/>
          <w:numId w:val="1"/>
        </w:numPr>
        <w:snapToGrid w:val="0"/>
        <w:spacing w:before="57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«Анализ работы школы за 202</w:t>
      </w:r>
      <w:r w:rsidR="009D5430">
        <w:rPr>
          <w:rFonts w:ascii="Times New Roman" w:hAnsi="Times New Roman"/>
          <w:b w:val="0"/>
          <w:color w:val="000000"/>
        </w:rPr>
        <w:t>2</w:t>
      </w:r>
      <w:r>
        <w:rPr>
          <w:rFonts w:ascii="Times New Roman" w:hAnsi="Times New Roman"/>
          <w:b w:val="0"/>
          <w:color w:val="000000"/>
        </w:rPr>
        <w:t>-202</w:t>
      </w:r>
      <w:r w:rsidR="009D5430">
        <w:rPr>
          <w:rFonts w:ascii="Times New Roman" w:hAnsi="Times New Roman"/>
          <w:b w:val="0"/>
          <w:color w:val="000000"/>
        </w:rPr>
        <w:t>3</w:t>
      </w:r>
      <w:r>
        <w:rPr>
          <w:rFonts w:ascii="Times New Roman" w:hAnsi="Times New Roman"/>
          <w:b w:val="0"/>
          <w:color w:val="000000"/>
        </w:rPr>
        <w:t xml:space="preserve"> учебный год. Утверждение плана работы на 202</w:t>
      </w:r>
      <w:r w:rsidR="009D5430">
        <w:rPr>
          <w:rFonts w:ascii="Times New Roman" w:hAnsi="Times New Roman"/>
          <w:b w:val="0"/>
          <w:color w:val="000000"/>
        </w:rPr>
        <w:t>3</w:t>
      </w:r>
      <w:r>
        <w:rPr>
          <w:rFonts w:ascii="Times New Roman" w:hAnsi="Times New Roman"/>
          <w:b w:val="0"/>
          <w:color w:val="000000"/>
        </w:rPr>
        <w:t>-202</w:t>
      </w:r>
      <w:r w:rsidR="009D5430">
        <w:rPr>
          <w:rFonts w:ascii="Times New Roman" w:hAnsi="Times New Roman"/>
          <w:b w:val="0"/>
          <w:color w:val="000000"/>
        </w:rPr>
        <w:t>4</w:t>
      </w:r>
      <w:r>
        <w:rPr>
          <w:rFonts w:ascii="Times New Roman" w:hAnsi="Times New Roman"/>
          <w:b w:val="0"/>
          <w:color w:val="000000"/>
        </w:rPr>
        <w:t xml:space="preserve"> учебный год» </w:t>
      </w:r>
    </w:p>
    <w:p w:rsidR="005B18B4" w:rsidRDefault="005B18B4" w:rsidP="005B18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школы на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5B18B4" w:rsidRDefault="005B18B4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План ВСОКО на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8B4" w:rsidRDefault="009D5430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Ю.П., </w:t>
      </w:r>
      <w:proofErr w:type="gramStart"/>
      <w:r w:rsidR="005B18B4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="005B18B4">
        <w:rPr>
          <w:rFonts w:ascii="Times New Roman" w:hAnsi="Times New Roman" w:cs="Times New Roman"/>
          <w:sz w:val="28"/>
          <w:szCs w:val="28"/>
        </w:rPr>
        <w:t xml:space="preserve"> по УВР).</w:t>
      </w:r>
    </w:p>
    <w:p w:rsidR="005B18B4" w:rsidRDefault="005B18B4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методической работы 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 (выступление  </w:t>
      </w:r>
    </w:p>
    <w:p w:rsidR="005B18B4" w:rsidRDefault="009D5430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Ю.П.,</w:t>
      </w:r>
      <w:r w:rsidR="005B1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8B4">
        <w:rPr>
          <w:rFonts w:ascii="Times New Roman" w:hAnsi="Times New Roman" w:cs="Times New Roman"/>
          <w:sz w:val="28"/>
          <w:szCs w:val="28"/>
        </w:rPr>
        <w:t>заместителя  директора</w:t>
      </w:r>
      <w:proofErr w:type="gramEnd"/>
      <w:r w:rsidR="005B18B4">
        <w:rPr>
          <w:rFonts w:ascii="Times New Roman" w:hAnsi="Times New Roman" w:cs="Times New Roman"/>
          <w:sz w:val="28"/>
          <w:szCs w:val="28"/>
        </w:rPr>
        <w:t xml:space="preserve"> по УВР).</w:t>
      </w:r>
    </w:p>
    <w:p w:rsidR="005B18B4" w:rsidRDefault="005B18B4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План воспитательной работы школы на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 </w:t>
      </w:r>
    </w:p>
    <w:p w:rsidR="005B18B4" w:rsidRDefault="005B18B4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(выступление </w:t>
      </w:r>
      <w:r w:rsidR="009D5430">
        <w:rPr>
          <w:rFonts w:ascii="Times New Roman" w:hAnsi="Times New Roman" w:cs="Times New Roman"/>
          <w:sz w:val="28"/>
          <w:szCs w:val="28"/>
        </w:rPr>
        <w:t>Пшеничной И. В</w:t>
      </w:r>
      <w:r>
        <w:rPr>
          <w:rFonts w:ascii="Times New Roman" w:hAnsi="Times New Roman" w:cs="Times New Roman"/>
          <w:sz w:val="28"/>
          <w:szCs w:val="28"/>
        </w:rPr>
        <w:t>., заместителя директора по ВР).</w:t>
      </w:r>
    </w:p>
    <w:p w:rsidR="005B18B4" w:rsidRDefault="005B18B4" w:rsidP="005B18B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«Итоги государственной итоговой аттестации выпускников 11   </w:t>
      </w:r>
    </w:p>
    <w:p w:rsidR="005B18B4" w:rsidRDefault="005B18B4" w:rsidP="005B18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класса в 202</w:t>
      </w:r>
      <w:r w:rsidR="009D54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и задачи на 202</w:t>
      </w:r>
      <w:r w:rsidR="009D543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год».</w:t>
      </w:r>
      <w:r>
        <w:rPr>
          <w:rFonts w:ascii="Times New Roman" w:hAnsi="Times New Roman" w:cs="Times New Roman"/>
          <w:sz w:val="28"/>
          <w:szCs w:val="28"/>
        </w:rPr>
        <w:t xml:space="preserve"> – зам директора по УВР   </w:t>
      </w:r>
    </w:p>
    <w:p w:rsidR="005B18B4" w:rsidRDefault="005B18B4" w:rsidP="005B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(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П.)</w:t>
      </w:r>
    </w:p>
    <w:p w:rsidR="005B18B4" w:rsidRDefault="005B18B4" w:rsidP="005B18B4">
      <w:pPr>
        <w:pStyle w:val="a3"/>
      </w:pPr>
    </w:p>
    <w:p w:rsidR="005B18B4" w:rsidRDefault="005B18B4" w:rsidP="005B18B4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первому  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слушали директора школы Журавлёву Ирину Александровну, которая предложила на новый учебный год избрать из членов педагогического совета председателя, секретаря. </w:t>
      </w:r>
    </w:p>
    <w:p w:rsidR="005B18B4" w:rsidRDefault="005B18B4" w:rsidP="005B18B4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учитель начальных классов, </w:t>
      </w:r>
      <w:proofErr w:type="spellStart"/>
      <w:r w:rsidR="001B0743">
        <w:rPr>
          <w:rFonts w:ascii="Times New Roman" w:hAnsi="Times New Roman" w:cs="Times New Roman"/>
          <w:sz w:val="28"/>
          <w:szCs w:val="28"/>
        </w:rPr>
        <w:t>Дубинкина</w:t>
      </w:r>
      <w:proofErr w:type="spellEnd"/>
      <w:r w:rsidR="001B0743">
        <w:rPr>
          <w:rFonts w:ascii="Times New Roman" w:hAnsi="Times New Roman" w:cs="Times New Roman"/>
          <w:sz w:val="28"/>
          <w:szCs w:val="28"/>
        </w:rPr>
        <w:t xml:space="preserve"> Г. Н</w:t>
      </w:r>
      <w:r>
        <w:rPr>
          <w:rFonts w:ascii="Times New Roman" w:hAnsi="Times New Roman" w:cs="Times New Roman"/>
          <w:sz w:val="28"/>
          <w:szCs w:val="28"/>
        </w:rPr>
        <w:t xml:space="preserve">., которая предложила </w:t>
      </w:r>
      <w:r w:rsidR="009D5430">
        <w:rPr>
          <w:rFonts w:ascii="Times New Roman" w:hAnsi="Times New Roman" w:cs="Times New Roman"/>
          <w:sz w:val="28"/>
          <w:szCs w:val="28"/>
        </w:rPr>
        <w:t>избрать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9D5430">
        <w:rPr>
          <w:rFonts w:ascii="Times New Roman" w:hAnsi="Times New Roman" w:cs="Times New Roman"/>
          <w:sz w:val="28"/>
          <w:szCs w:val="28"/>
        </w:rPr>
        <w:t>Журавлёву И. 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директора,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ответственного, внимательного, грамотного, а на должност</w:t>
      </w:r>
      <w:r w:rsidR="009D54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секретаря – 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Макагонову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 М. не менее ответственного работника, учителя русского языка и литературы.</w:t>
      </w:r>
    </w:p>
    <w:p w:rsidR="005B18B4" w:rsidRDefault="005B18B4" w:rsidP="005B18B4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proofErr w:type="spellStart"/>
      <w:r w:rsidR="001B0743">
        <w:rPr>
          <w:rFonts w:ascii="Times New Roman" w:hAnsi="Times New Roman" w:cs="Times New Roman"/>
          <w:sz w:val="28"/>
          <w:szCs w:val="28"/>
        </w:rPr>
        <w:t>Джиоева</w:t>
      </w:r>
      <w:proofErr w:type="spellEnd"/>
      <w:r w:rsidR="001B0743">
        <w:rPr>
          <w:rFonts w:ascii="Times New Roman" w:hAnsi="Times New Roman" w:cs="Times New Roman"/>
          <w:sz w:val="28"/>
          <w:szCs w:val="28"/>
        </w:rPr>
        <w:t xml:space="preserve"> Н. З</w:t>
      </w:r>
      <w:r>
        <w:rPr>
          <w:rFonts w:ascii="Times New Roman" w:hAnsi="Times New Roman" w:cs="Times New Roman"/>
          <w:sz w:val="28"/>
          <w:szCs w:val="28"/>
        </w:rPr>
        <w:t>. предложила поддержать данное предложение.</w:t>
      </w:r>
    </w:p>
    <w:p w:rsidR="005B18B4" w:rsidRDefault="005B18B4" w:rsidP="005B18B4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председателя единогласно избрать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Петровну, на должность секретаря –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Макагонову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Михайловну. </w:t>
      </w:r>
    </w:p>
    <w:p w:rsidR="005B18B4" w:rsidRDefault="005B18B4" w:rsidP="005B18B4">
      <w:pPr>
        <w:spacing w:after="0" w:line="240" w:lineRule="auto"/>
        <w:ind w:firstLine="708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доклад директора школы Журавлёвой Ирины Александровны, в котором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проведён конструктивный анализ работы педагогического коллектива за 202</w:t>
      </w:r>
      <w:r w:rsidR="009D543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9D543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и определены приоритетные направления деятельности школы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год.</w:t>
      </w:r>
      <w:r>
        <w:rPr>
          <w:rFonts w:ascii="Helvetica" w:hAnsi="Helvetica" w:cs="Helvetica"/>
          <w:color w:val="373737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Доклад прилагается).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 </w:t>
      </w:r>
    </w:p>
    <w:p w:rsidR="005B18B4" w:rsidRDefault="005B18B4" w:rsidP="005B18B4">
      <w:pPr>
        <w:spacing w:after="0" w:line="240" w:lineRule="auto"/>
        <w:ind w:firstLine="708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предоставлен подробный отчет заместителем директора по УВР о результативности участия школьников в олимпиадах, конкурсах, акциях, а также достижениях в спортивных школьных и районных мероприятиях, в инновационной и методической деятельности педагогов.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анализа работы, проведенной за прошедший год, были выявлены и некоторые проблемы в учебной и воспитательной деятельности педагогов, определены эффективные пути их решения. Предложения и направления работы рекомендованы для дальнейшей реализации в течение нового учебного года и нашли свое отражение в решении педагогического совета.</w:t>
      </w:r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коллектив школы обсудил итоги прошедшего года и наметил основные направления в работе на новый учебный год.</w:t>
      </w:r>
    </w:p>
    <w:p w:rsidR="005B18B4" w:rsidRDefault="005B18B4" w:rsidP="005B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B4" w:rsidRDefault="005B18B4" w:rsidP="005B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П. (об утверждении плана ВСОКО на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DFD"/>
        </w:rPr>
        <w:t>осветила в своем выступлении итоги инновационной и методической работы, результаты деятельности творческих групп педагогов,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9D5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Arial" w:hAnsi="Arial" w:cs="Arial"/>
          <w:color w:val="000000"/>
          <w:sz w:val="18"/>
          <w:szCs w:val="18"/>
          <w:shd w:val="clear" w:color="auto" w:fill="FCFDFD"/>
        </w:rPr>
        <w:t xml:space="preserve">  </w:t>
      </w:r>
    </w:p>
    <w:p w:rsidR="005B18B4" w:rsidRDefault="005B18B4" w:rsidP="005B18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r w:rsidR="009D5430">
        <w:rPr>
          <w:rFonts w:ascii="Times New Roman" w:hAnsi="Times New Roman" w:cs="Times New Roman"/>
          <w:sz w:val="28"/>
          <w:szCs w:val="28"/>
        </w:rPr>
        <w:t>Пшеничная И. В</w:t>
      </w:r>
      <w:r>
        <w:rPr>
          <w:rFonts w:ascii="Times New Roman" w:hAnsi="Times New Roman" w:cs="Times New Roman"/>
          <w:sz w:val="28"/>
          <w:szCs w:val="28"/>
        </w:rPr>
        <w:t>.  в своем докладе подвела итоги воспитательной работы за 202</w:t>
      </w:r>
      <w:r w:rsidR="009D5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и сообщила приоритетные задачи на 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Она осветила результаты летней оздоровительной компании, в рамах которой 164 обучающихся отдохнули   в пришкольном лагере «Теремок». Особое внимание было уделено работе по предотвращению правонарушений среди несовершеннолетних.  (Доклад прилагается)</w:t>
      </w:r>
    </w:p>
    <w:p w:rsidR="005B18B4" w:rsidRDefault="005B18B4" w:rsidP="005B1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B18B4" w:rsidRPr="001B0743" w:rsidRDefault="005B18B4" w:rsidP="001B074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работу педагогического коллектива в 202</w:t>
      </w:r>
      <w:r w:rsidR="009D54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 w:rsidR="001B0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удовлетворительной.</w:t>
      </w:r>
    </w:p>
    <w:p w:rsidR="005B18B4" w:rsidRDefault="001B0743" w:rsidP="005B18B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.Утвердить годовой календарный график работы на </w:t>
      </w:r>
      <w:r w:rsidR="005B18B4"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 w:rsidR="005B18B4"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 w:rsidR="005B18B4">
        <w:rPr>
          <w:rFonts w:ascii="Times New Roman" w:hAnsi="Times New Roman" w:cs="Times New Roman"/>
          <w:sz w:val="28"/>
          <w:szCs w:val="28"/>
        </w:rPr>
        <w:t xml:space="preserve"> 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5B18B4" w:rsidRDefault="001B0743" w:rsidP="005B18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18B4">
        <w:rPr>
          <w:rFonts w:ascii="Times New Roman" w:hAnsi="Times New Roman"/>
          <w:sz w:val="28"/>
          <w:szCs w:val="28"/>
        </w:rPr>
        <w:t>.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методической работы в </w:t>
      </w:r>
      <w:r w:rsidR="005B18B4"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 w:rsidR="005B18B4"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 w:rsidR="005B18B4">
        <w:rPr>
          <w:rFonts w:ascii="Times New Roman" w:hAnsi="Times New Roman" w:cs="Times New Roman"/>
          <w:sz w:val="28"/>
          <w:szCs w:val="28"/>
        </w:rPr>
        <w:t xml:space="preserve"> 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обратить особое внимание на </w:t>
      </w:r>
      <w:proofErr w:type="spellStart"/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педагогами школы с целью изучения и обмена опытом работы, а также на проведение методических семинаров и мастер-классов учителей. По итогу семинаров, круглых столов, педагогических мастерских создать методический сборник (в течение года).</w:t>
      </w:r>
    </w:p>
    <w:p w:rsidR="005B18B4" w:rsidRDefault="001B0743" w:rsidP="005B18B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Продолжить в </w:t>
      </w:r>
      <w:r w:rsidR="005B18B4"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 w:rsidR="005B18B4"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 xml:space="preserve">4 </w:t>
      </w:r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работу с учащимися, имеющими повышенный интерес к учению, в рамках олимпиадного движения </w:t>
      </w:r>
      <w:proofErr w:type="spellStart"/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5B1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ООШ, и участие в научно-исследовательской деятельности. </w:t>
      </w:r>
    </w:p>
    <w:p w:rsidR="005B18B4" w:rsidRDefault="005B18B4" w:rsidP="005B18B4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внеклассной работы особое внимание уделить организации учащихся 7-11 классов к участию в различных конкурсах, олимпиадах по предмету, а также в творческих и спортивных конкурсах.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года)</w:t>
      </w:r>
    </w:p>
    <w:p w:rsidR="005B18B4" w:rsidRDefault="001B0743" w:rsidP="005B18B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5B18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18B4">
        <w:rPr>
          <w:rFonts w:ascii="Times New Roman" w:hAnsi="Times New Roman"/>
          <w:sz w:val="28"/>
          <w:szCs w:val="28"/>
        </w:rPr>
        <w:t xml:space="preserve">Рассмотреть на заседаниях школьных методических объединений результаты государственной (итоговой) аттестации выпускников 11 класса; разработать план устранения недостатков и подготовки к государственной (итоговой) аттестации </w:t>
      </w:r>
      <w:r w:rsidR="005B18B4">
        <w:rPr>
          <w:rFonts w:ascii="Times New Roman" w:hAnsi="Times New Roman" w:cs="Times New Roman"/>
          <w:sz w:val="28"/>
          <w:szCs w:val="28"/>
        </w:rPr>
        <w:t>202</w:t>
      </w:r>
      <w:r w:rsidR="009D5430">
        <w:rPr>
          <w:rFonts w:ascii="Times New Roman" w:hAnsi="Times New Roman" w:cs="Times New Roman"/>
          <w:sz w:val="28"/>
          <w:szCs w:val="28"/>
        </w:rPr>
        <w:t>3</w:t>
      </w:r>
      <w:r w:rsidR="005B18B4">
        <w:rPr>
          <w:rFonts w:ascii="Times New Roman" w:hAnsi="Times New Roman" w:cs="Times New Roman"/>
          <w:sz w:val="28"/>
          <w:szCs w:val="28"/>
        </w:rPr>
        <w:t>-202</w:t>
      </w:r>
      <w:r w:rsidR="009D5430">
        <w:rPr>
          <w:rFonts w:ascii="Times New Roman" w:hAnsi="Times New Roman" w:cs="Times New Roman"/>
          <w:sz w:val="28"/>
          <w:szCs w:val="28"/>
        </w:rPr>
        <w:t>4</w:t>
      </w:r>
      <w:r w:rsidR="005B18B4">
        <w:rPr>
          <w:rFonts w:ascii="Times New Roman" w:hAnsi="Times New Roman" w:cs="Times New Roman"/>
          <w:sz w:val="28"/>
          <w:szCs w:val="28"/>
        </w:rPr>
        <w:t xml:space="preserve"> </w:t>
      </w:r>
      <w:r w:rsidR="005B18B4">
        <w:rPr>
          <w:rFonts w:ascii="Times New Roman" w:hAnsi="Times New Roman"/>
          <w:sz w:val="28"/>
          <w:szCs w:val="28"/>
        </w:rPr>
        <w:t xml:space="preserve">учебного года и обеспечить безусловное его выполнение в течение года. </w:t>
      </w:r>
    </w:p>
    <w:p w:rsidR="005B18B4" w:rsidRDefault="005B18B4" w:rsidP="005B18B4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(до 17.09.202</w:t>
      </w:r>
      <w:r w:rsidR="009D5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 </w:t>
      </w:r>
      <w:r w:rsidR="009D5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отв. руководители МО</w:t>
      </w:r>
      <w:r>
        <w:rPr>
          <w:rFonts w:ascii="Times New Roman" w:hAnsi="Times New Roman"/>
          <w:sz w:val="24"/>
          <w:szCs w:val="24"/>
        </w:rPr>
        <w:t>)</w:t>
      </w:r>
    </w:p>
    <w:p w:rsidR="001B0743" w:rsidRDefault="001B0743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третьему  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Петровны, в котором была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проанализирована работа педагогического коллектива по подготовке и проведению итоговой аттестации учащихся.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Выступили: 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-руководитель МО «Естествознание»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Н. сказала, что сейчас многие дети сдают физику, биологию, историю, обществознание и поэтому подготовку начинать уже необходимо уже с сентября – октября.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классный руководитель 11 класса </w:t>
      </w:r>
      <w:proofErr w:type="spellStart"/>
      <w:r w:rsidR="009D5430">
        <w:rPr>
          <w:rFonts w:ascii="Times New Roman" w:hAnsi="Times New Roman" w:cs="Times New Roman"/>
          <w:sz w:val="28"/>
          <w:szCs w:val="28"/>
          <w:shd w:val="clear" w:color="auto" w:fill="FFFFFF"/>
        </w:rPr>
        <w:t>Кисличенко</w:t>
      </w:r>
      <w:proofErr w:type="spellEnd"/>
      <w:r w:rsidR="009D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И. поддержал выступление коллеги и предложил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ей сообщать о посещаемости консультаций е</w:t>
      </w:r>
      <w:r w:rsidR="009D543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выпускниками для немедленной связи с родителями.</w:t>
      </w:r>
    </w:p>
    <w:p w:rsidR="005B18B4" w:rsidRDefault="005B18B4" w:rsidP="005B18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5B18B4" w:rsidRDefault="005B18B4" w:rsidP="005B18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3</w:t>
      </w:r>
      <w:r w:rsidR="001B0743">
        <w:rPr>
          <w:rFonts w:ascii="Times New Roman" w:hAnsi="Times New Roman"/>
          <w:sz w:val="28"/>
          <w:szCs w:val="28"/>
        </w:rPr>
        <w:t>1</w:t>
      </w:r>
    </w:p>
    <w:p w:rsidR="005B18B4" w:rsidRDefault="005B18B4" w:rsidP="005B18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0</w:t>
      </w:r>
    </w:p>
    <w:p w:rsidR="005B18B4" w:rsidRDefault="005B18B4" w:rsidP="005B1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Решили: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   Учителям предметникам выработать определённую систему-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программу  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к ЕГЭ, которая будет начинаться с начального звена (</w:t>
      </w:r>
      <w:r>
        <w:rPr>
          <w:rFonts w:ascii="Times New Roman" w:hAnsi="Times New Roman"/>
          <w:sz w:val="28"/>
          <w:szCs w:val="28"/>
        </w:rPr>
        <w:t>до 17.09.202</w:t>
      </w:r>
      <w:r w:rsidR="009D5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 отв. руководители МО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   Руководителям МО совместно с педагогами тщательно проанализировать результаты ЕГЭ,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выявить  задания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вызывающие наибольшее затруднения, обратить внимание на организационную и содержательную работу с учащимися по подготовке к ЕГЭ не только в 10-11 классах (</w:t>
      </w:r>
      <w:r>
        <w:rPr>
          <w:rFonts w:ascii="Times New Roman" w:hAnsi="Times New Roman"/>
          <w:sz w:val="28"/>
          <w:szCs w:val="28"/>
        </w:rPr>
        <w:t>до 17.09.202</w:t>
      </w:r>
      <w:r w:rsidR="009D5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  отв. руководители МО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   Учителям предметникам    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тщательно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прорабатывать  темы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которые включены в задания ЕГЭ (в течение года).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   Учителям математики, физики, истории, обществознания,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литературы  совершенствовать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подготовки выпускников к ЕГЭ ( в течение года).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   Администрации школы усилить контроль за проведением уроков учителей математики, истории, физики и занятиями во второй половине дня, где проводится подготовка к итоговой аттестации (постоянно).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   Учителям предметникам     практиковать репетиционные работы в форме ЕГЭ в рамках промежуточной аттестации в различных классах с учетом возрастных особенностей учащихся (по графику).</w:t>
      </w:r>
    </w:p>
    <w:p w:rsidR="005B18B4" w:rsidRDefault="005B18B4" w:rsidP="005B18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Методическому кабинету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П.) организовать систематическое проведение семинаров, мастер-классов по использованию эффективных форм подготовки к ЕГЭ, ГИА (октябрь);</w:t>
      </w: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заседаниях МО рассмотреть пути решения проблемы качественной подготовки выпускников к ЕГЭ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 17.09.202</w:t>
      </w:r>
      <w:r w:rsidR="009D5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г,  отв.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руководители МО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18B4" w:rsidRDefault="005B18B4" w:rsidP="005B18B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B18B4" w:rsidRDefault="005B18B4" w:rsidP="005B18B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B18B4" w:rsidRDefault="005B18B4" w:rsidP="005B18B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B18B4" w:rsidRDefault="005B18B4" w:rsidP="005B1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8B4" w:rsidRDefault="005B18B4" w:rsidP="005B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8B4" w:rsidRDefault="005B18B4" w:rsidP="005B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18B4" w:rsidRDefault="005B18B4" w:rsidP="005B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5430">
        <w:rPr>
          <w:rFonts w:ascii="Times New Roman" w:hAnsi="Times New Roman" w:cs="Times New Roman"/>
          <w:sz w:val="28"/>
          <w:szCs w:val="28"/>
        </w:rPr>
        <w:t>Журавлёва И. А.</w:t>
      </w:r>
    </w:p>
    <w:p w:rsidR="005B18B4" w:rsidRDefault="005B18B4" w:rsidP="005B18B4">
      <w:pPr>
        <w:spacing w:line="240" w:lineRule="auto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Макагонова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B18B4" w:rsidRDefault="005B18B4" w:rsidP="005B18B4"/>
    <w:p w:rsidR="005B18B4" w:rsidRDefault="005B18B4" w:rsidP="005B18B4"/>
    <w:p w:rsidR="00745170" w:rsidRDefault="00745170"/>
    <w:sectPr w:rsidR="0074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E1EB8"/>
    <w:multiLevelType w:val="hybridMultilevel"/>
    <w:tmpl w:val="3EFA8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D3"/>
    <w:rsid w:val="001B0743"/>
    <w:rsid w:val="005B18B4"/>
    <w:rsid w:val="00745170"/>
    <w:rsid w:val="007D00D3"/>
    <w:rsid w:val="009D5430"/>
    <w:rsid w:val="00B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E03D"/>
  <w15:chartTrackingRefBased/>
  <w15:docId w15:val="{EA5E2593-0481-45E8-8CC5-8966EB81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B18B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8B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5B18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B18B4"/>
    <w:pPr>
      <w:ind w:left="720"/>
      <w:contextualSpacing/>
    </w:pPr>
  </w:style>
  <w:style w:type="character" w:customStyle="1" w:styleId="apple-converted-space">
    <w:name w:val="apple-converted-space"/>
    <w:basedOn w:val="a0"/>
    <w:rsid w:val="005B18B4"/>
  </w:style>
  <w:style w:type="paragraph" w:styleId="a5">
    <w:name w:val="Balloon Text"/>
    <w:basedOn w:val="a"/>
    <w:link w:val="a6"/>
    <w:uiPriority w:val="99"/>
    <w:semiHidden/>
    <w:unhideWhenUsed/>
    <w:rsid w:val="001B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7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2023-12-13T05:46:00Z</cp:lastPrinted>
  <dcterms:created xsi:type="dcterms:W3CDTF">2022-09-26T08:13:00Z</dcterms:created>
  <dcterms:modified xsi:type="dcterms:W3CDTF">2023-12-13T05:48:00Z</dcterms:modified>
</cp:coreProperties>
</file>